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header3.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footer3.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footer4.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header4.xml" ContentType="application/vnd.openxmlformats-officedocument.wordprocessingml.header+xml"/>
  <Override PartName="/word/footer5.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138" w:type="dxa"/>
        <w:jc w:val="center"/>
        <w:tblLook w:val="00A0" w:firstRow="1" w:lastRow="0" w:firstColumn="1" w:lastColumn="0" w:noHBand="0" w:noVBand="0"/>
      </w:tblPr>
      <w:tblGrid>
        <w:gridCol w:w="3525"/>
        <w:gridCol w:w="253"/>
        <w:gridCol w:w="1292"/>
        <w:gridCol w:w="5068"/>
      </w:tblGrid>
      <w:tr w:rsidR="00D468C8" w:rsidRPr="00FE1998" w:rsidTr="002D2B65">
        <w:trPr>
          <w:jc w:val="center"/>
        </w:trPr>
        <w:tc>
          <w:tcPr>
            <w:tcW w:w="3525" w:type="dxa"/>
          </w:tcPr>
          <w:p w:rsidR="00D468C8" w:rsidRPr="00871484" w:rsidRDefault="00D468C8" w:rsidP="00D468C8">
            <w:pPr>
              <w:jc w:val="both"/>
            </w:pPr>
            <w:bookmarkStart w:id="0" w:name="_GoBack"/>
            <w:bookmarkEnd w:id="0"/>
          </w:p>
        </w:tc>
        <w:tc>
          <w:tcPr>
            <w:tcW w:w="1545" w:type="dxa"/>
            <w:gridSpan w:val="2"/>
          </w:tcPr>
          <w:p w:rsidR="00D468C8" w:rsidRPr="00FE1998" w:rsidRDefault="00D468C8" w:rsidP="00D468C8">
            <w:pPr>
              <w:jc w:val="both"/>
            </w:pPr>
          </w:p>
        </w:tc>
        <w:tc>
          <w:tcPr>
            <w:tcW w:w="5068" w:type="dxa"/>
          </w:tcPr>
          <w:p w:rsidR="00D468C8" w:rsidRPr="00FE1998" w:rsidRDefault="00D468C8" w:rsidP="00DB32F7">
            <w:pPr>
              <w:spacing w:line="276" w:lineRule="auto"/>
              <w:ind w:left="209" w:firstLine="0"/>
              <w:jc w:val="both"/>
              <w:rPr>
                <w:sz w:val="26"/>
                <w:szCs w:val="26"/>
              </w:rPr>
            </w:pPr>
            <w:r w:rsidRPr="00FE1998">
              <w:rPr>
                <w:sz w:val="26"/>
                <w:szCs w:val="26"/>
              </w:rPr>
              <w:t>УТВЕРЖДАЮ</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vMerge w:val="restart"/>
          </w:tcPr>
          <w:p w:rsidR="00D468C8" w:rsidRDefault="00FF276D" w:rsidP="00DB32F7">
            <w:pPr>
              <w:spacing w:line="276" w:lineRule="auto"/>
              <w:ind w:left="209" w:firstLine="0"/>
              <w:jc w:val="both"/>
              <w:rPr>
                <w:sz w:val="26"/>
                <w:szCs w:val="26"/>
              </w:rPr>
            </w:pPr>
            <w:r>
              <w:rPr>
                <w:sz w:val="26"/>
                <w:szCs w:val="26"/>
              </w:rPr>
              <w:t xml:space="preserve">Глава </w:t>
            </w:r>
            <w:r w:rsidR="00A34778">
              <w:rPr>
                <w:sz w:val="26"/>
                <w:szCs w:val="26"/>
              </w:rPr>
              <w:t>а</w:t>
            </w:r>
            <w:r w:rsidR="00211804">
              <w:rPr>
                <w:sz w:val="26"/>
                <w:szCs w:val="26"/>
              </w:rPr>
              <w:t>дминистрации МО</w:t>
            </w:r>
            <w:r w:rsidR="00B22021">
              <w:rPr>
                <w:sz w:val="26"/>
                <w:szCs w:val="26"/>
              </w:rPr>
              <w:t xml:space="preserve"> </w:t>
            </w:r>
          </w:p>
          <w:p w:rsidR="00D468C8" w:rsidRDefault="00211804" w:rsidP="00DB32F7">
            <w:pPr>
              <w:spacing w:line="276" w:lineRule="auto"/>
              <w:ind w:left="209" w:firstLine="0"/>
              <w:jc w:val="both"/>
              <w:rPr>
                <w:sz w:val="26"/>
                <w:szCs w:val="26"/>
              </w:rPr>
            </w:pPr>
            <w:r>
              <w:rPr>
                <w:sz w:val="26"/>
                <w:szCs w:val="26"/>
              </w:rPr>
              <w:t>«</w:t>
            </w:r>
            <w:r w:rsidR="00D468C8">
              <w:rPr>
                <w:sz w:val="26"/>
                <w:szCs w:val="26"/>
              </w:rPr>
              <w:t>Всеволожск</w:t>
            </w:r>
            <w:r>
              <w:rPr>
                <w:sz w:val="26"/>
                <w:szCs w:val="26"/>
              </w:rPr>
              <w:t>ий</w:t>
            </w:r>
            <w:r w:rsidR="00D468C8" w:rsidRPr="00FE1998">
              <w:rPr>
                <w:sz w:val="26"/>
                <w:szCs w:val="26"/>
              </w:rPr>
              <w:t xml:space="preserve"> </w:t>
            </w:r>
            <w:r w:rsidR="00D468C8">
              <w:rPr>
                <w:sz w:val="26"/>
                <w:szCs w:val="26"/>
              </w:rPr>
              <w:t>муниципальн</w:t>
            </w:r>
            <w:r>
              <w:rPr>
                <w:sz w:val="26"/>
                <w:szCs w:val="26"/>
              </w:rPr>
              <w:t>ый</w:t>
            </w:r>
            <w:r w:rsidR="00D468C8">
              <w:rPr>
                <w:sz w:val="26"/>
                <w:szCs w:val="26"/>
              </w:rPr>
              <w:t xml:space="preserve"> </w:t>
            </w:r>
            <w:r w:rsidR="00D468C8" w:rsidRPr="00FE1998">
              <w:rPr>
                <w:sz w:val="26"/>
                <w:szCs w:val="26"/>
              </w:rPr>
              <w:t>район</w:t>
            </w:r>
            <w:r>
              <w:rPr>
                <w:sz w:val="26"/>
                <w:szCs w:val="26"/>
              </w:rPr>
              <w:t>»</w:t>
            </w:r>
            <w:r w:rsidR="00D468C8" w:rsidRPr="00FE1998">
              <w:rPr>
                <w:sz w:val="26"/>
                <w:szCs w:val="26"/>
              </w:rPr>
              <w:t xml:space="preserve"> </w:t>
            </w:r>
          </w:p>
          <w:p w:rsidR="00D468C8" w:rsidRPr="00FE1998" w:rsidRDefault="00DB32F7" w:rsidP="00DB32F7">
            <w:pPr>
              <w:spacing w:line="276" w:lineRule="auto"/>
              <w:ind w:left="209" w:firstLine="0"/>
              <w:jc w:val="both"/>
              <w:rPr>
                <w:sz w:val="26"/>
                <w:szCs w:val="26"/>
              </w:rPr>
            </w:pPr>
            <w:r>
              <w:rPr>
                <w:sz w:val="26"/>
                <w:szCs w:val="26"/>
              </w:rPr>
              <w:t>Ленинградской области</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vMerge/>
          </w:tcPr>
          <w:p w:rsidR="00D468C8" w:rsidRPr="00FE1998" w:rsidRDefault="00D468C8" w:rsidP="00DB32F7">
            <w:pPr>
              <w:spacing w:line="276" w:lineRule="auto"/>
              <w:ind w:left="209" w:firstLine="0"/>
              <w:jc w:val="both"/>
              <w:rPr>
                <w:sz w:val="26"/>
                <w:szCs w:val="26"/>
              </w:rPr>
            </w:pP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tcPr>
          <w:p w:rsidR="00D468C8" w:rsidRPr="00FE1998" w:rsidRDefault="00D468C8" w:rsidP="00211804">
            <w:pPr>
              <w:spacing w:line="276" w:lineRule="auto"/>
              <w:ind w:left="209" w:firstLine="0"/>
              <w:jc w:val="both"/>
              <w:rPr>
                <w:sz w:val="26"/>
                <w:szCs w:val="26"/>
              </w:rPr>
            </w:pPr>
            <w:r w:rsidRPr="00FE1998">
              <w:rPr>
                <w:sz w:val="26"/>
                <w:szCs w:val="26"/>
              </w:rPr>
              <w:t>______________</w:t>
            </w:r>
            <w:r w:rsidR="00180B7C">
              <w:rPr>
                <w:sz w:val="26"/>
                <w:szCs w:val="26"/>
              </w:rPr>
              <w:t>________</w:t>
            </w:r>
            <w:r w:rsidRPr="00FE1998">
              <w:rPr>
                <w:sz w:val="26"/>
                <w:szCs w:val="26"/>
              </w:rPr>
              <w:t xml:space="preserve"> </w:t>
            </w:r>
            <w:r w:rsidR="00211804">
              <w:rPr>
                <w:sz w:val="26"/>
                <w:szCs w:val="26"/>
              </w:rPr>
              <w:t>А.А</w:t>
            </w:r>
            <w:r w:rsidRPr="00FE1998">
              <w:rPr>
                <w:sz w:val="26"/>
                <w:szCs w:val="26"/>
              </w:rPr>
              <w:t>.</w:t>
            </w:r>
            <w:r w:rsidR="00211804">
              <w:rPr>
                <w:sz w:val="26"/>
                <w:szCs w:val="26"/>
              </w:rPr>
              <w:t>Низовский</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tcPr>
          <w:p w:rsidR="00D468C8" w:rsidRPr="00FE1998" w:rsidRDefault="001B48C4" w:rsidP="00DB32F7">
            <w:pPr>
              <w:spacing w:line="276" w:lineRule="auto"/>
              <w:ind w:left="209" w:firstLine="0"/>
              <w:jc w:val="both"/>
              <w:rPr>
                <w:sz w:val="26"/>
                <w:szCs w:val="26"/>
              </w:rPr>
            </w:pPr>
            <w:r>
              <w:rPr>
                <w:sz w:val="26"/>
                <w:szCs w:val="26"/>
              </w:rPr>
              <w:t>«</w:t>
            </w:r>
            <w:r w:rsidR="00D468C8" w:rsidRPr="00FE1998">
              <w:rPr>
                <w:sz w:val="26"/>
                <w:szCs w:val="26"/>
              </w:rPr>
              <w:t>___</w:t>
            </w:r>
            <w:r>
              <w:rPr>
                <w:sz w:val="26"/>
                <w:szCs w:val="26"/>
              </w:rPr>
              <w:t>»</w:t>
            </w:r>
            <w:r w:rsidR="00D468C8" w:rsidRPr="00FE1998">
              <w:rPr>
                <w:sz w:val="26"/>
                <w:szCs w:val="26"/>
              </w:rPr>
              <w:t>______________</w:t>
            </w:r>
            <w:r w:rsidR="00180B7C">
              <w:rPr>
                <w:sz w:val="26"/>
                <w:szCs w:val="26"/>
              </w:rPr>
              <w:t>__________</w:t>
            </w:r>
            <w:r w:rsidR="00211804">
              <w:rPr>
                <w:sz w:val="26"/>
                <w:szCs w:val="26"/>
              </w:rPr>
              <w:t>_</w:t>
            </w:r>
            <w:r w:rsidR="00D468C8" w:rsidRPr="00FE1998">
              <w:rPr>
                <w:sz w:val="26"/>
                <w:szCs w:val="26"/>
              </w:rPr>
              <w:t>20</w:t>
            </w:r>
            <w:r w:rsidR="00D468C8">
              <w:rPr>
                <w:sz w:val="26"/>
                <w:szCs w:val="26"/>
              </w:rPr>
              <w:t>21</w:t>
            </w:r>
            <w:r w:rsidR="00D468C8" w:rsidRPr="00FE1998">
              <w:rPr>
                <w:sz w:val="26"/>
                <w:szCs w:val="26"/>
              </w:rPr>
              <w:t>г.</w:t>
            </w:r>
          </w:p>
        </w:tc>
      </w:tr>
      <w:tr w:rsidR="00D468C8" w:rsidRPr="00FE1998" w:rsidTr="002D2B65">
        <w:trPr>
          <w:jc w:val="center"/>
        </w:trPr>
        <w:tc>
          <w:tcPr>
            <w:tcW w:w="3525" w:type="dxa"/>
          </w:tcPr>
          <w:p w:rsidR="00D468C8" w:rsidRPr="00FE1998" w:rsidRDefault="00D468C8" w:rsidP="002D2B65">
            <w:pPr>
              <w:jc w:val="both"/>
            </w:pPr>
          </w:p>
        </w:tc>
        <w:tc>
          <w:tcPr>
            <w:tcW w:w="253" w:type="dxa"/>
          </w:tcPr>
          <w:p w:rsidR="00D468C8" w:rsidRPr="00FE1998" w:rsidRDefault="00D468C8" w:rsidP="002D2B65">
            <w:pPr>
              <w:jc w:val="both"/>
            </w:pPr>
          </w:p>
        </w:tc>
        <w:tc>
          <w:tcPr>
            <w:tcW w:w="6360" w:type="dxa"/>
            <w:gridSpan w:val="2"/>
          </w:tcPr>
          <w:p w:rsidR="00D468C8" w:rsidRDefault="00D468C8" w:rsidP="002D2B65">
            <w:pPr>
              <w:jc w:val="both"/>
            </w:pPr>
          </w:p>
          <w:p w:rsidR="00180B7C" w:rsidRPr="00FE1998" w:rsidRDefault="00180B7C" w:rsidP="002D2B65">
            <w:pPr>
              <w:jc w:val="both"/>
            </w:pPr>
          </w:p>
        </w:tc>
      </w:tr>
    </w:tbl>
    <w:p w:rsidR="00CD78FE" w:rsidRDefault="000C20D4" w:rsidP="00180B7C">
      <w:pPr>
        <w:ind w:firstLine="0"/>
        <w:jc w:val="center"/>
        <w:rPr>
          <w:b/>
          <w:sz w:val="40"/>
          <w:szCs w:val="40"/>
        </w:rPr>
      </w:pPr>
      <w:r>
        <w:rPr>
          <w:b/>
          <w:sz w:val="40"/>
          <w:szCs w:val="40"/>
        </w:rPr>
        <w:t>ПРОЕКТ СХЕМЫ</w:t>
      </w:r>
      <w:r w:rsidR="006516FB" w:rsidRPr="00D54F46">
        <w:rPr>
          <w:b/>
          <w:sz w:val="40"/>
          <w:szCs w:val="40"/>
        </w:rPr>
        <w:t xml:space="preserve"> ВОДОСНАБЖЕНИЯ И ВОДООТВЕДЕНИЯ МУНИЦИПАЛЬНОГО ОБРАЗОВАНИЯ </w:t>
      </w:r>
    </w:p>
    <w:p w:rsidR="00CD78FE" w:rsidRDefault="001B48C4" w:rsidP="00180B7C">
      <w:pPr>
        <w:ind w:firstLine="0"/>
        <w:jc w:val="center"/>
        <w:rPr>
          <w:b/>
          <w:sz w:val="40"/>
          <w:szCs w:val="40"/>
        </w:rPr>
      </w:pPr>
      <w:r>
        <w:rPr>
          <w:b/>
          <w:sz w:val="40"/>
          <w:szCs w:val="40"/>
        </w:rPr>
        <w:t>«</w:t>
      </w:r>
      <w:r w:rsidR="006516FB">
        <w:rPr>
          <w:b/>
          <w:sz w:val="40"/>
          <w:szCs w:val="40"/>
        </w:rPr>
        <w:t>ГОРОД ВСЕВОЛОЖСК</w:t>
      </w:r>
      <w:r>
        <w:rPr>
          <w:b/>
          <w:sz w:val="40"/>
          <w:szCs w:val="40"/>
        </w:rPr>
        <w:t>»</w:t>
      </w:r>
      <w:r w:rsidR="006516FB">
        <w:rPr>
          <w:b/>
          <w:sz w:val="40"/>
          <w:szCs w:val="40"/>
        </w:rPr>
        <w:t xml:space="preserve"> </w:t>
      </w:r>
    </w:p>
    <w:p w:rsidR="006516FB" w:rsidRDefault="006516FB" w:rsidP="00180B7C">
      <w:pPr>
        <w:ind w:firstLine="0"/>
        <w:jc w:val="center"/>
        <w:rPr>
          <w:b/>
          <w:caps/>
          <w:sz w:val="40"/>
          <w:szCs w:val="40"/>
        </w:rPr>
      </w:pPr>
      <w:r w:rsidRPr="00D54F46">
        <w:rPr>
          <w:b/>
          <w:sz w:val="40"/>
          <w:szCs w:val="40"/>
        </w:rPr>
        <w:t xml:space="preserve">ЛЕНИНГРАДСКОЙ ОБЛАСТИ </w:t>
      </w:r>
      <w:r>
        <w:rPr>
          <w:b/>
          <w:caps/>
          <w:sz w:val="40"/>
          <w:szCs w:val="40"/>
        </w:rPr>
        <w:t>на 2021</w:t>
      </w:r>
      <w:r w:rsidRPr="00D54F46">
        <w:rPr>
          <w:b/>
          <w:caps/>
          <w:sz w:val="40"/>
          <w:szCs w:val="40"/>
        </w:rPr>
        <w:t>-203</w:t>
      </w:r>
      <w:r>
        <w:rPr>
          <w:b/>
          <w:caps/>
          <w:sz w:val="40"/>
          <w:szCs w:val="40"/>
        </w:rPr>
        <w:t>2</w:t>
      </w:r>
      <w:r w:rsidRPr="00D54F46">
        <w:rPr>
          <w:b/>
          <w:caps/>
          <w:sz w:val="40"/>
          <w:szCs w:val="40"/>
        </w:rPr>
        <w:t xml:space="preserve"> годы</w:t>
      </w:r>
    </w:p>
    <w:p w:rsidR="00180B7C" w:rsidRDefault="00180B7C" w:rsidP="00180B7C">
      <w:pPr>
        <w:ind w:firstLine="0"/>
        <w:jc w:val="center"/>
        <w:rPr>
          <w:b/>
          <w:caps/>
          <w:sz w:val="40"/>
          <w:szCs w:val="40"/>
        </w:rPr>
      </w:pPr>
    </w:p>
    <w:p w:rsidR="00F95187" w:rsidRDefault="006516FB" w:rsidP="00DB32F7">
      <w:pPr>
        <w:ind w:firstLine="0"/>
        <w:jc w:val="center"/>
        <w:rPr>
          <w:color w:val="000000"/>
          <w:sz w:val="28"/>
          <w:szCs w:val="28"/>
        </w:rPr>
      </w:pPr>
      <w:r w:rsidRPr="001F0999">
        <w:rPr>
          <w:noProof/>
          <w:lang w:eastAsia="ru-RU"/>
        </w:rPr>
        <w:drawing>
          <wp:inline distT="0" distB="0" distL="0" distR="0" wp14:anchorId="4AF2D3F0" wp14:editId="60B96EF5">
            <wp:extent cx="2362200" cy="3089659"/>
            <wp:effectExtent l="0" t="0" r="0" b="0"/>
            <wp:docPr id="27" name="Рисунок 27" descr="\\srv3\Общая\Разработка схем теплоснабжения ВКХ, г. Всеволожск\Текучка\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srv3\Общая\Разработка схем теплоснабжения ВКХ, г. Всеволожск\Текучка\герб.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8291" cy="3097626"/>
                    </a:xfrm>
                    <a:prstGeom prst="rect">
                      <a:avLst/>
                    </a:prstGeom>
                    <a:noFill/>
                    <a:ln>
                      <a:noFill/>
                    </a:ln>
                  </pic:spPr>
                </pic:pic>
              </a:graphicData>
            </a:graphic>
          </wp:inline>
        </w:drawing>
      </w:r>
    </w:p>
    <w:p w:rsidR="00DB32F7" w:rsidRDefault="00DB32F7" w:rsidP="00DB32F7">
      <w:pPr>
        <w:ind w:firstLine="0"/>
        <w:jc w:val="center"/>
        <w:rPr>
          <w:color w:val="000000"/>
          <w:sz w:val="28"/>
          <w:szCs w:val="28"/>
        </w:rPr>
      </w:pPr>
    </w:p>
    <w:p w:rsidR="00DB32F7" w:rsidRDefault="00DB32F7"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0C20D4" w:rsidP="00180B7C">
      <w:pPr>
        <w:tabs>
          <w:tab w:val="center" w:pos="5315"/>
          <w:tab w:val="left" w:pos="6780"/>
        </w:tabs>
        <w:spacing w:before="120" w:after="120"/>
        <w:ind w:firstLine="0"/>
        <w:jc w:val="center"/>
        <w:rPr>
          <w:color w:val="000000"/>
          <w:szCs w:val="24"/>
        </w:rPr>
      </w:pPr>
      <w:r>
        <w:rPr>
          <w:color w:val="000000"/>
          <w:szCs w:val="24"/>
        </w:rPr>
        <w:t xml:space="preserve"> </w:t>
      </w:r>
      <w:r w:rsidRPr="00287AD5">
        <w:rPr>
          <w:color w:val="000000"/>
          <w:szCs w:val="24"/>
        </w:rPr>
        <w:t>Санкт-Петербург</w:t>
      </w:r>
      <w:r>
        <w:rPr>
          <w:color w:val="000000"/>
          <w:szCs w:val="24"/>
        </w:rPr>
        <w:t xml:space="preserve"> </w:t>
      </w:r>
    </w:p>
    <w:p w:rsidR="000C20D4" w:rsidRPr="00287AD5" w:rsidRDefault="000C20D4" w:rsidP="00180B7C">
      <w:pPr>
        <w:tabs>
          <w:tab w:val="center" w:pos="5315"/>
          <w:tab w:val="left" w:pos="6780"/>
        </w:tabs>
        <w:spacing w:before="120" w:after="120"/>
        <w:ind w:firstLine="0"/>
        <w:jc w:val="center"/>
        <w:rPr>
          <w:color w:val="000000"/>
          <w:szCs w:val="24"/>
        </w:rPr>
      </w:pPr>
      <w:r w:rsidRPr="00287AD5">
        <w:rPr>
          <w:color w:val="000000"/>
          <w:szCs w:val="24"/>
        </w:rPr>
        <w:t>2021 г.</w:t>
      </w:r>
    </w:p>
    <w:p w:rsidR="00414DC0" w:rsidRPr="008104FF" w:rsidRDefault="008104FF" w:rsidP="008104FF">
      <w:pPr>
        <w:pStyle w:val="afffb"/>
        <w:tabs>
          <w:tab w:val="left" w:pos="1945"/>
          <w:tab w:val="center" w:pos="5315"/>
        </w:tabs>
        <w:jc w:val="left"/>
        <w:rPr>
          <w:rFonts w:ascii="Times New Roman" w:hAnsi="Times New Roman" w:cs="Times New Roman"/>
          <w:b/>
          <w:color w:val="000000" w:themeColor="text1"/>
          <w:sz w:val="28"/>
          <w:szCs w:val="28"/>
        </w:rPr>
      </w:pPr>
      <w:r w:rsidRPr="008104FF">
        <w:rPr>
          <w:rFonts w:ascii="Times New Roman" w:hAnsi="Times New Roman" w:cs="Times New Roman"/>
          <w:b/>
          <w:color w:val="000000" w:themeColor="text1"/>
          <w:sz w:val="28"/>
          <w:szCs w:val="28"/>
        </w:rPr>
        <w:lastRenderedPageBreak/>
        <w:tab/>
      </w:r>
      <w:r w:rsidRPr="008104FF">
        <w:rPr>
          <w:rFonts w:ascii="Times New Roman" w:hAnsi="Times New Roman" w:cs="Times New Roman"/>
          <w:b/>
          <w:color w:val="000000" w:themeColor="text1"/>
          <w:sz w:val="28"/>
          <w:szCs w:val="28"/>
        </w:rPr>
        <w:tab/>
      </w:r>
      <w:r w:rsidR="00F95187" w:rsidRPr="008104FF">
        <w:rPr>
          <w:rFonts w:ascii="Times New Roman" w:hAnsi="Times New Roman" w:cs="Times New Roman"/>
          <w:b/>
          <w:color w:val="000000" w:themeColor="text1"/>
          <w:sz w:val="28"/>
          <w:szCs w:val="28"/>
        </w:rPr>
        <w:t>СОДЕРЖАНИЕ</w:t>
      </w:r>
    </w:p>
    <w:sdt>
      <w:sdtPr>
        <w:rPr>
          <w:caps/>
          <w:sz w:val="22"/>
        </w:rPr>
        <w:id w:val="-137728076"/>
        <w:docPartObj>
          <w:docPartGallery w:val="Table of Contents"/>
          <w:docPartUnique/>
        </w:docPartObj>
      </w:sdtPr>
      <w:sdtEndPr>
        <w:rPr>
          <w:b/>
          <w:bCs/>
          <w:caps w:val="0"/>
          <w:sz w:val="20"/>
          <w:szCs w:val="20"/>
        </w:rPr>
      </w:sdtEndPr>
      <w:sdtContent>
        <w:p w:rsidR="00F95187" w:rsidRPr="008104FF" w:rsidRDefault="00F95187" w:rsidP="00414DC0">
          <w:pPr>
            <w:tabs>
              <w:tab w:val="center" w:pos="3261"/>
              <w:tab w:val="left" w:pos="6780"/>
            </w:tabs>
            <w:jc w:val="center"/>
          </w:pPr>
        </w:p>
        <w:p w:rsidR="00E92F28" w:rsidRDefault="00885BA0" w:rsidP="00E92F28">
          <w:pPr>
            <w:pStyle w:val="18"/>
            <w:rPr>
              <w:rFonts w:asciiTheme="minorHAnsi" w:eastAsiaTheme="minorEastAsia" w:hAnsiTheme="minorHAnsi" w:cstheme="minorBidi"/>
              <w:color w:val="auto"/>
              <w:sz w:val="22"/>
              <w:szCs w:val="22"/>
              <w:lang w:val="ru-RU" w:eastAsia="ru-RU"/>
            </w:rPr>
          </w:pPr>
          <w:r w:rsidRPr="008104FF">
            <w:rPr>
              <w:b/>
            </w:rPr>
            <w:fldChar w:fldCharType="begin"/>
          </w:r>
          <w:r w:rsidR="00F95187" w:rsidRPr="008104FF">
            <w:rPr>
              <w:b/>
            </w:rPr>
            <w:instrText xml:space="preserve"> TOC \o "1-3" \h \z \u </w:instrText>
          </w:r>
          <w:r w:rsidRPr="008104FF">
            <w:rPr>
              <w:b/>
            </w:rPr>
            <w:fldChar w:fldCharType="separate"/>
          </w:r>
          <w:hyperlink w:anchor="_Toc74051640" w:history="1">
            <w:r w:rsidR="00E92F28" w:rsidRPr="0034451B">
              <w:rPr>
                <w:rStyle w:val="af2"/>
              </w:rPr>
              <w:t>Паспорт схем водоснабжения и водоотведения</w:t>
            </w:r>
            <w:r w:rsidR="00E92F28">
              <w:rPr>
                <w:webHidden/>
              </w:rPr>
              <w:tab/>
            </w:r>
            <w:r w:rsidR="00E92F28">
              <w:rPr>
                <w:webHidden/>
              </w:rPr>
              <w:fldChar w:fldCharType="begin"/>
            </w:r>
            <w:r w:rsidR="00E92F28">
              <w:rPr>
                <w:webHidden/>
              </w:rPr>
              <w:instrText xml:space="preserve"> PAGEREF _Toc74051640 \h </w:instrText>
            </w:r>
            <w:r w:rsidR="00E92F28">
              <w:rPr>
                <w:webHidden/>
              </w:rPr>
            </w:r>
            <w:r w:rsidR="00E92F28">
              <w:rPr>
                <w:webHidden/>
              </w:rPr>
              <w:fldChar w:fldCharType="separate"/>
            </w:r>
            <w:r w:rsidR="000D5651">
              <w:rPr>
                <w:webHidden/>
              </w:rPr>
              <w:t>5</w:t>
            </w:r>
            <w:r w:rsidR="00E92F28">
              <w:rPr>
                <w:webHidden/>
              </w:rPr>
              <w:fldChar w:fldCharType="end"/>
            </w:r>
          </w:hyperlink>
        </w:p>
        <w:p w:rsidR="00E92F28" w:rsidRDefault="0040616F" w:rsidP="00E92F28">
          <w:pPr>
            <w:pStyle w:val="18"/>
            <w:rPr>
              <w:rFonts w:asciiTheme="minorHAnsi" w:eastAsiaTheme="minorEastAsia" w:hAnsiTheme="minorHAnsi" w:cstheme="minorBidi"/>
              <w:color w:val="auto"/>
              <w:sz w:val="22"/>
              <w:szCs w:val="22"/>
              <w:lang w:val="ru-RU" w:eastAsia="ru-RU"/>
            </w:rPr>
          </w:pPr>
          <w:hyperlink w:anchor="_Toc74051641" w:history="1">
            <w:r w:rsidR="00E92F28" w:rsidRPr="0034451B">
              <w:rPr>
                <w:rStyle w:val="af2"/>
              </w:rPr>
              <w:t>Общие сведения о муниципальном образовании «Город Всеволожск»</w:t>
            </w:r>
            <w:r w:rsidR="00E92F28">
              <w:rPr>
                <w:webHidden/>
              </w:rPr>
              <w:tab/>
            </w:r>
            <w:r w:rsidR="00E92F28">
              <w:rPr>
                <w:webHidden/>
              </w:rPr>
              <w:fldChar w:fldCharType="begin"/>
            </w:r>
            <w:r w:rsidR="00E92F28">
              <w:rPr>
                <w:webHidden/>
              </w:rPr>
              <w:instrText xml:space="preserve"> PAGEREF _Toc74051641 \h </w:instrText>
            </w:r>
            <w:r w:rsidR="00E92F28">
              <w:rPr>
                <w:webHidden/>
              </w:rPr>
            </w:r>
            <w:r w:rsidR="00E92F28">
              <w:rPr>
                <w:webHidden/>
              </w:rPr>
              <w:fldChar w:fldCharType="separate"/>
            </w:r>
            <w:r w:rsidR="000D5651">
              <w:rPr>
                <w:webHidden/>
              </w:rPr>
              <w:t>6</w:t>
            </w:r>
            <w:r w:rsidR="00E92F28">
              <w:rPr>
                <w:webHidden/>
              </w:rPr>
              <w:fldChar w:fldCharType="end"/>
            </w:r>
          </w:hyperlink>
        </w:p>
        <w:p w:rsidR="00E92F28" w:rsidRDefault="0040616F" w:rsidP="00E92F28">
          <w:pPr>
            <w:pStyle w:val="18"/>
            <w:rPr>
              <w:rFonts w:asciiTheme="minorHAnsi" w:eastAsiaTheme="minorEastAsia" w:hAnsiTheme="minorHAnsi" w:cstheme="minorBidi"/>
              <w:color w:val="auto"/>
              <w:sz w:val="22"/>
              <w:szCs w:val="22"/>
              <w:lang w:val="ru-RU" w:eastAsia="ru-RU"/>
            </w:rPr>
          </w:pPr>
          <w:hyperlink w:anchor="_Toc74051642" w:history="1">
            <w:r w:rsidR="00E92F28" w:rsidRPr="0034451B">
              <w:rPr>
                <w:rStyle w:val="af2"/>
              </w:rPr>
              <w:t>ГЛАВА I. Схема водоснабжения МО «Город Всеволожск» на 2021-2032 годы</w:t>
            </w:r>
            <w:r w:rsidR="00E92F28">
              <w:rPr>
                <w:webHidden/>
              </w:rPr>
              <w:tab/>
            </w:r>
            <w:r w:rsidR="00E92F28">
              <w:rPr>
                <w:webHidden/>
              </w:rPr>
              <w:fldChar w:fldCharType="begin"/>
            </w:r>
            <w:r w:rsidR="00E92F28">
              <w:rPr>
                <w:webHidden/>
              </w:rPr>
              <w:instrText xml:space="preserve"> PAGEREF _Toc74051642 \h </w:instrText>
            </w:r>
            <w:r w:rsidR="00E92F28">
              <w:rPr>
                <w:webHidden/>
              </w:rPr>
            </w:r>
            <w:r w:rsidR="00E92F28">
              <w:rPr>
                <w:webHidden/>
              </w:rPr>
              <w:fldChar w:fldCharType="separate"/>
            </w:r>
            <w:r w:rsidR="000D5651">
              <w:rPr>
                <w:webHidden/>
              </w:rPr>
              <w:t>19</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43" w:history="1">
            <w:r w:rsidR="00E92F28" w:rsidRPr="0034451B">
              <w:rPr>
                <w:rStyle w:val="af2"/>
              </w:rPr>
              <w:t>1</w:t>
            </w:r>
            <w:r w:rsidR="00E92F28">
              <w:rPr>
                <w:rFonts w:asciiTheme="minorHAnsi" w:eastAsiaTheme="minorEastAsia" w:hAnsiTheme="minorHAnsi" w:cstheme="minorBidi"/>
                <w:sz w:val="22"/>
                <w:szCs w:val="22"/>
                <w:lang w:eastAsia="ru-RU"/>
              </w:rPr>
              <w:tab/>
            </w:r>
            <w:r w:rsidR="00E92F28" w:rsidRPr="0034451B">
              <w:rPr>
                <w:rStyle w:val="af2"/>
              </w:rPr>
              <w:t>Технико-экономическое состояние централизованных систем водоснабжения МО «Город Всеволожск»</w:t>
            </w:r>
            <w:r w:rsidR="00E92F28">
              <w:rPr>
                <w:webHidden/>
              </w:rPr>
              <w:tab/>
            </w:r>
            <w:r w:rsidR="00E92F28">
              <w:rPr>
                <w:webHidden/>
              </w:rPr>
              <w:fldChar w:fldCharType="begin"/>
            </w:r>
            <w:r w:rsidR="00E92F28">
              <w:rPr>
                <w:webHidden/>
              </w:rPr>
              <w:instrText xml:space="preserve"> PAGEREF _Toc74051643 \h </w:instrText>
            </w:r>
            <w:r w:rsidR="00E92F28">
              <w:rPr>
                <w:webHidden/>
              </w:rPr>
            </w:r>
            <w:r w:rsidR="00E92F28">
              <w:rPr>
                <w:webHidden/>
              </w:rPr>
              <w:fldChar w:fldCharType="separate"/>
            </w:r>
            <w:r w:rsidR="000D5651">
              <w:rPr>
                <w:webHidden/>
              </w:rPr>
              <w:t>19</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44" w:history="1">
            <w:r w:rsidR="00E92F28" w:rsidRPr="0034451B">
              <w:rPr>
                <w:rStyle w:val="af2"/>
                <w:noProof/>
              </w:rPr>
              <w:t>1.1Описание системы и структуры водоснабжения городского округа и деление территории городского округа на эксплуатационные зоны.</w:t>
            </w:r>
            <w:r w:rsidR="00E92F28">
              <w:rPr>
                <w:noProof/>
                <w:webHidden/>
              </w:rPr>
              <w:tab/>
            </w:r>
            <w:r w:rsidR="00E92F28">
              <w:rPr>
                <w:noProof/>
                <w:webHidden/>
              </w:rPr>
              <w:fldChar w:fldCharType="begin"/>
            </w:r>
            <w:r w:rsidR="00E92F28">
              <w:rPr>
                <w:noProof/>
                <w:webHidden/>
              </w:rPr>
              <w:instrText xml:space="preserve"> PAGEREF _Toc74051644 \h </w:instrText>
            </w:r>
            <w:r w:rsidR="00E92F28">
              <w:rPr>
                <w:noProof/>
                <w:webHidden/>
              </w:rPr>
            </w:r>
            <w:r w:rsidR="00E92F28">
              <w:rPr>
                <w:noProof/>
                <w:webHidden/>
              </w:rPr>
              <w:fldChar w:fldCharType="separate"/>
            </w:r>
            <w:r w:rsidR="000D5651">
              <w:rPr>
                <w:noProof/>
                <w:webHidden/>
              </w:rPr>
              <w:t>19</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45" w:history="1">
            <w:r w:rsidR="00E92F28" w:rsidRPr="0034451B">
              <w:rPr>
                <w:rStyle w:val="af2"/>
                <w:noProof/>
              </w:rPr>
              <w:t>1.2Описание территорий городского округа, не охваченных централизованными системами водоснабжения.</w:t>
            </w:r>
            <w:r w:rsidR="00E92F28">
              <w:rPr>
                <w:noProof/>
                <w:webHidden/>
              </w:rPr>
              <w:tab/>
            </w:r>
            <w:r w:rsidR="00E92F28">
              <w:rPr>
                <w:noProof/>
                <w:webHidden/>
              </w:rPr>
              <w:fldChar w:fldCharType="begin"/>
            </w:r>
            <w:r w:rsidR="00E92F28">
              <w:rPr>
                <w:noProof/>
                <w:webHidden/>
              </w:rPr>
              <w:instrText xml:space="preserve"> PAGEREF _Toc74051645 \h </w:instrText>
            </w:r>
            <w:r w:rsidR="00E92F28">
              <w:rPr>
                <w:noProof/>
                <w:webHidden/>
              </w:rPr>
            </w:r>
            <w:r w:rsidR="00E92F28">
              <w:rPr>
                <w:noProof/>
                <w:webHidden/>
              </w:rPr>
              <w:fldChar w:fldCharType="separate"/>
            </w:r>
            <w:r w:rsidR="000D5651">
              <w:rPr>
                <w:noProof/>
                <w:webHidden/>
              </w:rPr>
              <w:t>35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46" w:history="1">
            <w:r w:rsidR="00E92F28" w:rsidRPr="0034451B">
              <w:rPr>
                <w:rStyle w:val="af2"/>
                <w:noProof/>
              </w:rPr>
              <w:t>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E92F28">
              <w:rPr>
                <w:noProof/>
                <w:webHidden/>
              </w:rPr>
              <w:tab/>
            </w:r>
            <w:r w:rsidR="00E92F28">
              <w:rPr>
                <w:noProof/>
                <w:webHidden/>
              </w:rPr>
              <w:fldChar w:fldCharType="begin"/>
            </w:r>
            <w:r w:rsidR="00E92F28">
              <w:rPr>
                <w:noProof/>
                <w:webHidden/>
              </w:rPr>
              <w:instrText xml:space="preserve"> PAGEREF _Toc74051646 \h </w:instrText>
            </w:r>
            <w:r w:rsidR="00E92F28">
              <w:rPr>
                <w:noProof/>
                <w:webHidden/>
              </w:rPr>
            </w:r>
            <w:r w:rsidR="00E92F28">
              <w:rPr>
                <w:noProof/>
                <w:webHidden/>
              </w:rPr>
              <w:fldChar w:fldCharType="separate"/>
            </w:r>
            <w:r w:rsidR="000D5651">
              <w:rPr>
                <w:noProof/>
                <w:webHidden/>
              </w:rPr>
              <w:t>36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47" w:history="1">
            <w:r w:rsidR="00E92F28" w:rsidRPr="0034451B">
              <w:rPr>
                <w:rStyle w:val="af2"/>
                <w:noProof/>
              </w:rPr>
              <w:t>1.5Описание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E92F28">
              <w:rPr>
                <w:noProof/>
                <w:webHidden/>
              </w:rPr>
              <w:tab/>
            </w:r>
            <w:r w:rsidR="00E92F28">
              <w:rPr>
                <w:noProof/>
                <w:webHidden/>
              </w:rPr>
              <w:fldChar w:fldCharType="begin"/>
            </w:r>
            <w:r w:rsidR="00E92F28">
              <w:rPr>
                <w:noProof/>
                <w:webHidden/>
              </w:rPr>
              <w:instrText xml:space="preserve"> PAGEREF _Toc74051647 \h </w:instrText>
            </w:r>
            <w:r w:rsidR="00E92F28">
              <w:rPr>
                <w:noProof/>
                <w:webHidden/>
              </w:rPr>
            </w:r>
            <w:r w:rsidR="00E92F28">
              <w:rPr>
                <w:noProof/>
                <w:webHidden/>
              </w:rPr>
              <w:fldChar w:fldCharType="separate"/>
            </w:r>
            <w:r w:rsidR="000D5651">
              <w:rPr>
                <w:noProof/>
                <w:webHidden/>
              </w:rPr>
              <w:t>74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48" w:history="1">
            <w:r w:rsidR="00E92F28" w:rsidRPr="0034451B">
              <w:rPr>
                <w:rStyle w:val="af2"/>
                <w:noProof/>
              </w:rPr>
              <w:t>1.6Перечень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E92F28">
              <w:rPr>
                <w:noProof/>
                <w:webHidden/>
              </w:rPr>
              <w:tab/>
            </w:r>
            <w:r w:rsidR="00E92F28">
              <w:rPr>
                <w:noProof/>
                <w:webHidden/>
              </w:rPr>
              <w:fldChar w:fldCharType="begin"/>
            </w:r>
            <w:r w:rsidR="00E92F28">
              <w:rPr>
                <w:noProof/>
                <w:webHidden/>
              </w:rPr>
              <w:instrText xml:space="preserve"> PAGEREF _Toc74051648 \h </w:instrText>
            </w:r>
            <w:r w:rsidR="00E92F28">
              <w:rPr>
                <w:noProof/>
                <w:webHidden/>
              </w:rPr>
            </w:r>
            <w:r w:rsidR="00E92F28">
              <w:rPr>
                <w:noProof/>
                <w:webHidden/>
              </w:rPr>
              <w:fldChar w:fldCharType="separate"/>
            </w:r>
            <w:r w:rsidR="000D5651">
              <w:rPr>
                <w:noProof/>
                <w:webHidden/>
              </w:rPr>
              <w:t>74</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49" w:history="1">
            <w:r w:rsidR="00E92F28" w:rsidRPr="0034451B">
              <w:rPr>
                <w:rStyle w:val="af2"/>
              </w:rPr>
              <w:t>2</w:t>
            </w:r>
            <w:r w:rsidR="00E92F28">
              <w:rPr>
                <w:rFonts w:asciiTheme="minorHAnsi" w:eastAsiaTheme="minorEastAsia" w:hAnsiTheme="minorHAnsi" w:cstheme="minorBidi"/>
                <w:sz w:val="22"/>
                <w:szCs w:val="22"/>
                <w:lang w:eastAsia="ru-RU"/>
              </w:rPr>
              <w:tab/>
            </w:r>
            <w:r w:rsidR="00E92F28" w:rsidRPr="0034451B">
              <w:rPr>
                <w:rStyle w:val="af2"/>
              </w:rPr>
              <w:t>Направления развития централизованных систем водоснабжения</w:t>
            </w:r>
            <w:r w:rsidR="00E92F28">
              <w:rPr>
                <w:webHidden/>
              </w:rPr>
              <w:tab/>
            </w:r>
            <w:r w:rsidR="00E92F28">
              <w:rPr>
                <w:webHidden/>
              </w:rPr>
              <w:fldChar w:fldCharType="begin"/>
            </w:r>
            <w:r w:rsidR="00E92F28">
              <w:rPr>
                <w:webHidden/>
              </w:rPr>
              <w:instrText xml:space="preserve"> PAGEREF _Toc74051649 \h </w:instrText>
            </w:r>
            <w:r w:rsidR="00E92F28">
              <w:rPr>
                <w:webHidden/>
              </w:rPr>
            </w:r>
            <w:r w:rsidR="00E92F28">
              <w:rPr>
                <w:webHidden/>
              </w:rPr>
              <w:fldChar w:fldCharType="separate"/>
            </w:r>
            <w:r w:rsidR="000D5651">
              <w:rPr>
                <w:webHidden/>
              </w:rPr>
              <w:t>75</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1" w:history="1">
            <w:r w:rsidR="00E92F28" w:rsidRPr="0034451B">
              <w:rPr>
                <w:rStyle w:val="af2"/>
                <w:noProof/>
              </w:rPr>
              <w:t>2.1Основные направления, принципы, задачи и целевые показатели развития централизованной системы водоснабжения МО «Город Всеволожск»</w:t>
            </w:r>
            <w:r w:rsidR="00E92F28">
              <w:rPr>
                <w:noProof/>
                <w:webHidden/>
              </w:rPr>
              <w:tab/>
            </w:r>
            <w:r w:rsidR="00E92F28">
              <w:rPr>
                <w:noProof/>
                <w:webHidden/>
              </w:rPr>
              <w:fldChar w:fldCharType="begin"/>
            </w:r>
            <w:r w:rsidR="00E92F28">
              <w:rPr>
                <w:noProof/>
                <w:webHidden/>
              </w:rPr>
              <w:instrText xml:space="preserve"> PAGEREF _Toc74051651 \h </w:instrText>
            </w:r>
            <w:r w:rsidR="00E92F28">
              <w:rPr>
                <w:noProof/>
                <w:webHidden/>
              </w:rPr>
            </w:r>
            <w:r w:rsidR="00E92F28">
              <w:rPr>
                <w:noProof/>
                <w:webHidden/>
              </w:rPr>
              <w:fldChar w:fldCharType="separate"/>
            </w:r>
            <w:r w:rsidR="000D5651">
              <w:rPr>
                <w:noProof/>
                <w:webHidden/>
              </w:rPr>
              <w:t>75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2" w:history="1">
            <w:r w:rsidR="00E92F28" w:rsidRPr="0034451B">
              <w:rPr>
                <w:rStyle w:val="af2"/>
                <w:noProof/>
              </w:rPr>
              <w:t>2.2Различные сценарии развития централизованных систем водоснабжения в зависимости от различных сценариев.</w:t>
            </w:r>
            <w:r w:rsidR="00E92F28">
              <w:rPr>
                <w:noProof/>
                <w:webHidden/>
              </w:rPr>
              <w:tab/>
            </w:r>
            <w:r w:rsidR="00E92F28">
              <w:rPr>
                <w:noProof/>
                <w:webHidden/>
              </w:rPr>
              <w:fldChar w:fldCharType="begin"/>
            </w:r>
            <w:r w:rsidR="00E92F28">
              <w:rPr>
                <w:noProof/>
                <w:webHidden/>
              </w:rPr>
              <w:instrText xml:space="preserve"> PAGEREF _Toc74051652 \h </w:instrText>
            </w:r>
            <w:r w:rsidR="00E92F28">
              <w:rPr>
                <w:noProof/>
                <w:webHidden/>
              </w:rPr>
            </w:r>
            <w:r w:rsidR="00E92F28">
              <w:rPr>
                <w:noProof/>
                <w:webHidden/>
              </w:rPr>
              <w:fldChar w:fldCharType="separate"/>
            </w:r>
            <w:r w:rsidR="000D5651">
              <w:rPr>
                <w:noProof/>
                <w:webHidden/>
              </w:rPr>
              <w:t>78</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53" w:history="1">
            <w:r w:rsidR="00E92F28" w:rsidRPr="0034451B">
              <w:rPr>
                <w:rStyle w:val="af2"/>
              </w:rPr>
              <w:t>3</w:t>
            </w:r>
            <w:r w:rsidR="00E92F28">
              <w:rPr>
                <w:rFonts w:asciiTheme="minorHAnsi" w:eastAsiaTheme="minorEastAsia" w:hAnsiTheme="minorHAnsi" w:cstheme="minorBidi"/>
                <w:sz w:val="22"/>
                <w:szCs w:val="22"/>
                <w:lang w:eastAsia="ru-RU"/>
              </w:rPr>
              <w:tab/>
            </w:r>
            <w:r w:rsidR="00E92F28" w:rsidRPr="0034451B">
              <w:rPr>
                <w:rStyle w:val="af2"/>
              </w:rPr>
              <w:t>Баланс водоснабжения и потребления горячей, питьевой, технической воды</w:t>
            </w:r>
            <w:r w:rsidR="00E92F28">
              <w:rPr>
                <w:webHidden/>
              </w:rPr>
              <w:tab/>
            </w:r>
            <w:r w:rsidR="00E92F28">
              <w:rPr>
                <w:webHidden/>
              </w:rPr>
              <w:fldChar w:fldCharType="begin"/>
            </w:r>
            <w:r w:rsidR="00E92F28">
              <w:rPr>
                <w:webHidden/>
              </w:rPr>
              <w:instrText xml:space="preserve"> PAGEREF _Toc74051653 \h </w:instrText>
            </w:r>
            <w:r w:rsidR="00E92F28">
              <w:rPr>
                <w:webHidden/>
              </w:rPr>
            </w:r>
            <w:r w:rsidR="00E92F28">
              <w:rPr>
                <w:webHidden/>
              </w:rPr>
              <w:fldChar w:fldCharType="separate"/>
            </w:r>
            <w:r w:rsidR="000D5651">
              <w:rPr>
                <w:webHidden/>
              </w:rPr>
              <w:t>82</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5" w:history="1">
            <w:r w:rsidR="00E92F28" w:rsidRPr="0034451B">
              <w:rPr>
                <w:rStyle w:val="af2"/>
                <w:noProof/>
              </w:rPr>
              <w:t>3.1Общий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E92F28">
              <w:rPr>
                <w:noProof/>
                <w:webHidden/>
              </w:rPr>
              <w:tab/>
            </w:r>
            <w:r w:rsidR="00E92F28">
              <w:rPr>
                <w:noProof/>
                <w:webHidden/>
              </w:rPr>
              <w:fldChar w:fldCharType="begin"/>
            </w:r>
            <w:r w:rsidR="00E92F28">
              <w:rPr>
                <w:noProof/>
                <w:webHidden/>
              </w:rPr>
              <w:instrText xml:space="preserve"> PAGEREF _Toc74051655 \h </w:instrText>
            </w:r>
            <w:r w:rsidR="00E92F28">
              <w:rPr>
                <w:noProof/>
                <w:webHidden/>
              </w:rPr>
            </w:r>
            <w:r w:rsidR="00E92F28">
              <w:rPr>
                <w:noProof/>
                <w:webHidden/>
              </w:rPr>
              <w:fldChar w:fldCharType="separate"/>
            </w:r>
            <w:r w:rsidR="000D5651">
              <w:rPr>
                <w:noProof/>
                <w:webHidden/>
              </w:rPr>
              <w:t>82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6" w:history="1">
            <w:r w:rsidR="00E92F28" w:rsidRPr="0034451B">
              <w:rPr>
                <w:rStyle w:val="af2"/>
                <w:noProof/>
              </w:rPr>
              <w:t>3.2Территориальный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E92F28">
              <w:rPr>
                <w:noProof/>
                <w:webHidden/>
              </w:rPr>
              <w:tab/>
            </w:r>
            <w:r w:rsidR="00E92F28">
              <w:rPr>
                <w:noProof/>
                <w:webHidden/>
              </w:rPr>
              <w:fldChar w:fldCharType="begin"/>
            </w:r>
            <w:r w:rsidR="00E92F28">
              <w:rPr>
                <w:noProof/>
                <w:webHidden/>
              </w:rPr>
              <w:instrText xml:space="preserve"> PAGEREF _Toc74051656 \h </w:instrText>
            </w:r>
            <w:r w:rsidR="00E92F28">
              <w:rPr>
                <w:noProof/>
                <w:webHidden/>
              </w:rPr>
            </w:r>
            <w:r w:rsidR="00E92F28">
              <w:rPr>
                <w:noProof/>
                <w:webHidden/>
              </w:rPr>
              <w:fldChar w:fldCharType="separate"/>
            </w:r>
            <w:r w:rsidR="000D5651">
              <w:rPr>
                <w:noProof/>
                <w:webHidden/>
              </w:rPr>
              <w:t>86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7" w:history="1">
            <w:r w:rsidR="00E92F28" w:rsidRPr="0034451B">
              <w:rPr>
                <w:rStyle w:val="af2"/>
                <w:noProof/>
              </w:rPr>
              <w:t>3.3Структурный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E92F28">
              <w:rPr>
                <w:noProof/>
                <w:webHidden/>
              </w:rPr>
              <w:tab/>
            </w:r>
            <w:r w:rsidR="00E92F28">
              <w:rPr>
                <w:noProof/>
                <w:webHidden/>
              </w:rPr>
              <w:fldChar w:fldCharType="begin"/>
            </w:r>
            <w:r w:rsidR="00E92F28">
              <w:rPr>
                <w:noProof/>
                <w:webHidden/>
              </w:rPr>
              <w:instrText xml:space="preserve"> PAGEREF _Toc74051657 \h </w:instrText>
            </w:r>
            <w:r w:rsidR="00E92F28">
              <w:rPr>
                <w:noProof/>
                <w:webHidden/>
              </w:rPr>
            </w:r>
            <w:r w:rsidR="00E92F28">
              <w:rPr>
                <w:noProof/>
                <w:webHidden/>
              </w:rPr>
              <w:fldChar w:fldCharType="separate"/>
            </w:r>
            <w:r w:rsidR="000D5651">
              <w:rPr>
                <w:noProof/>
                <w:webHidden/>
              </w:rPr>
              <w:t>87</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8" w:history="1">
            <w:r w:rsidR="00E92F28" w:rsidRPr="0034451B">
              <w:rPr>
                <w:rStyle w:val="af2"/>
                <w:noProof/>
              </w:rPr>
              <w:t>3.4Сведения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E92F28">
              <w:rPr>
                <w:noProof/>
                <w:webHidden/>
              </w:rPr>
              <w:tab/>
            </w:r>
            <w:r w:rsidR="00E92F28">
              <w:rPr>
                <w:noProof/>
                <w:webHidden/>
              </w:rPr>
              <w:fldChar w:fldCharType="begin"/>
            </w:r>
            <w:r w:rsidR="00E92F28">
              <w:rPr>
                <w:noProof/>
                <w:webHidden/>
              </w:rPr>
              <w:instrText xml:space="preserve"> PAGEREF _Toc74051658 \h </w:instrText>
            </w:r>
            <w:r w:rsidR="00E92F28">
              <w:rPr>
                <w:noProof/>
                <w:webHidden/>
              </w:rPr>
            </w:r>
            <w:r w:rsidR="00E92F28">
              <w:rPr>
                <w:noProof/>
                <w:webHidden/>
              </w:rPr>
              <w:fldChar w:fldCharType="separate"/>
            </w:r>
            <w:r w:rsidR="000D5651">
              <w:rPr>
                <w:noProof/>
                <w:webHidden/>
              </w:rPr>
              <w:t>88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59" w:history="1">
            <w:r w:rsidR="00E92F28" w:rsidRPr="0034451B">
              <w:rPr>
                <w:rStyle w:val="af2"/>
                <w:noProof/>
              </w:rPr>
              <w:t>3.5Описание существующей системы коммерческого учета горячей, питьевой, технической воды и планов по установке приборов учета</w:t>
            </w:r>
            <w:r w:rsidR="00E92F28">
              <w:rPr>
                <w:noProof/>
                <w:webHidden/>
              </w:rPr>
              <w:tab/>
            </w:r>
            <w:r w:rsidR="00E92F28">
              <w:rPr>
                <w:noProof/>
                <w:webHidden/>
              </w:rPr>
              <w:fldChar w:fldCharType="begin"/>
            </w:r>
            <w:r w:rsidR="00E92F28">
              <w:rPr>
                <w:noProof/>
                <w:webHidden/>
              </w:rPr>
              <w:instrText xml:space="preserve"> PAGEREF _Toc74051659 \h </w:instrText>
            </w:r>
            <w:r w:rsidR="00E92F28">
              <w:rPr>
                <w:noProof/>
                <w:webHidden/>
              </w:rPr>
            </w:r>
            <w:r w:rsidR="00E92F28">
              <w:rPr>
                <w:noProof/>
                <w:webHidden/>
              </w:rPr>
              <w:fldChar w:fldCharType="separate"/>
            </w:r>
            <w:r w:rsidR="000D5651">
              <w:rPr>
                <w:noProof/>
                <w:webHidden/>
              </w:rPr>
              <w:t>90</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0" w:history="1">
            <w:r w:rsidR="00E92F28" w:rsidRPr="0034451B">
              <w:rPr>
                <w:rStyle w:val="af2"/>
                <w:noProof/>
              </w:rPr>
              <w:t>3.6Анализ резервов и дефицитов производственных мощностей системы водоснабжения МО «Город Всеволожск»</w:t>
            </w:r>
            <w:r w:rsidR="00E92F28">
              <w:rPr>
                <w:noProof/>
                <w:webHidden/>
              </w:rPr>
              <w:tab/>
            </w:r>
            <w:r w:rsidR="00E92F28">
              <w:rPr>
                <w:noProof/>
                <w:webHidden/>
              </w:rPr>
              <w:fldChar w:fldCharType="begin"/>
            </w:r>
            <w:r w:rsidR="00E92F28">
              <w:rPr>
                <w:noProof/>
                <w:webHidden/>
              </w:rPr>
              <w:instrText xml:space="preserve"> PAGEREF _Toc74051660 \h </w:instrText>
            </w:r>
            <w:r w:rsidR="00E92F28">
              <w:rPr>
                <w:noProof/>
                <w:webHidden/>
              </w:rPr>
            </w:r>
            <w:r w:rsidR="00E92F28">
              <w:rPr>
                <w:noProof/>
                <w:webHidden/>
              </w:rPr>
              <w:fldChar w:fldCharType="separate"/>
            </w:r>
            <w:r w:rsidR="000D5651">
              <w:rPr>
                <w:noProof/>
                <w:webHidden/>
              </w:rPr>
              <w:t>91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1" w:history="1">
            <w:r w:rsidR="00E92F28" w:rsidRPr="0034451B">
              <w:rPr>
                <w:rStyle w:val="af2"/>
                <w:noProof/>
              </w:rPr>
              <w:t>3.7Прогнозные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E92F28">
              <w:rPr>
                <w:noProof/>
                <w:webHidden/>
              </w:rPr>
              <w:tab/>
            </w:r>
            <w:r w:rsidR="00E92F28">
              <w:rPr>
                <w:noProof/>
                <w:webHidden/>
              </w:rPr>
              <w:fldChar w:fldCharType="begin"/>
            </w:r>
            <w:r w:rsidR="00E92F28">
              <w:rPr>
                <w:noProof/>
                <w:webHidden/>
              </w:rPr>
              <w:instrText xml:space="preserve"> PAGEREF _Toc74051661 \h </w:instrText>
            </w:r>
            <w:r w:rsidR="00E92F28">
              <w:rPr>
                <w:noProof/>
                <w:webHidden/>
              </w:rPr>
            </w:r>
            <w:r w:rsidR="00E92F28">
              <w:rPr>
                <w:noProof/>
                <w:webHidden/>
              </w:rPr>
              <w:fldChar w:fldCharType="separate"/>
            </w:r>
            <w:r w:rsidR="000D5651">
              <w:rPr>
                <w:noProof/>
                <w:webHidden/>
              </w:rPr>
              <w:t>92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2" w:history="1">
            <w:r w:rsidR="00E92F28" w:rsidRPr="0034451B">
              <w:rPr>
                <w:rStyle w:val="af2"/>
                <w:noProof/>
              </w:rPr>
              <w:t>3.8Описание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E92F28">
              <w:rPr>
                <w:noProof/>
                <w:webHidden/>
              </w:rPr>
              <w:tab/>
            </w:r>
            <w:r w:rsidR="00E92F28">
              <w:rPr>
                <w:noProof/>
                <w:webHidden/>
              </w:rPr>
              <w:fldChar w:fldCharType="begin"/>
            </w:r>
            <w:r w:rsidR="00E92F28">
              <w:rPr>
                <w:noProof/>
                <w:webHidden/>
              </w:rPr>
              <w:instrText xml:space="preserve"> PAGEREF _Toc74051662 \h </w:instrText>
            </w:r>
            <w:r w:rsidR="00E92F28">
              <w:rPr>
                <w:noProof/>
                <w:webHidden/>
              </w:rPr>
            </w:r>
            <w:r w:rsidR="00E92F28">
              <w:rPr>
                <w:noProof/>
                <w:webHidden/>
              </w:rPr>
              <w:fldChar w:fldCharType="separate"/>
            </w:r>
            <w:r w:rsidR="000D5651">
              <w:rPr>
                <w:noProof/>
                <w:webHidden/>
              </w:rPr>
              <w:t>94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3" w:history="1">
            <w:r w:rsidR="00E92F28" w:rsidRPr="0034451B">
              <w:rPr>
                <w:rStyle w:val="af2"/>
                <w:noProof/>
              </w:rPr>
              <w:t>3.9Сведения о фактическом и ожидаемом потреблении горячей, питьевой, технической воды (годовое, среднесуточное, максимальное суточное)</w:t>
            </w:r>
            <w:r w:rsidR="00E92F28">
              <w:rPr>
                <w:noProof/>
                <w:webHidden/>
              </w:rPr>
              <w:tab/>
            </w:r>
            <w:r w:rsidR="00E92F28">
              <w:rPr>
                <w:noProof/>
                <w:webHidden/>
              </w:rPr>
              <w:fldChar w:fldCharType="begin"/>
            </w:r>
            <w:r w:rsidR="00E92F28">
              <w:rPr>
                <w:noProof/>
                <w:webHidden/>
              </w:rPr>
              <w:instrText xml:space="preserve"> PAGEREF _Toc74051663 \h </w:instrText>
            </w:r>
            <w:r w:rsidR="00E92F28">
              <w:rPr>
                <w:noProof/>
                <w:webHidden/>
              </w:rPr>
            </w:r>
            <w:r w:rsidR="00E92F28">
              <w:rPr>
                <w:noProof/>
                <w:webHidden/>
              </w:rPr>
              <w:fldChar w:fldCharType="separate"/>
            </w:r>
            <w:r w:rsidR="000D5651">
              <w:rPr>
                <w:noProof/>
                <w:webHidden/>
              </w:rPr>
              <w:t>95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4" w:history="1">
            <w:r w:rsidR="00E92F28" w:rsidRPr="0034451B">
              <w:rPr>
                <w:rStyle w:val="af2"/>
                <w:noProof/>
              </w:rPr>
              <w:t>3.10Описание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E92F28">
              <w:rPr>
                <w:noProof/>
                <w:webHidden/>
              </w:rPr>
              <w:tab/>
            </w:r>
            <w:r w:rsidR="00E92F28">
              <w:rPr>
                <w:noProof/>
                <w:webHidden/>
              </w:rPr>
              <w:fldChar w:fldCharType="begin"/>
            </w:r>
            <w:r w:rsidR="00E92F28">
              <w:rPr>
                <w:noProof/>
                <w:webHidden/>
              </w:rPr>
              <w:instrText xml:space="preserve"> PAGEREF _Toc74051664 \h </w:instrText>
            </w:r>
            <w:r w:rsidR="00E92F28">
              <w:rPr>
                <w:noProof/>
                <w:webHidden/>
              </w:rPr>
            </w:r>
            <w:r w:rsidR="00E92F28">
              <w:rPr>
                <w:noProof/>
                <w:webHidden/>
              </w:rPr>
              <w:fldChar w:fldCharType="separate"/>
            </w:r>
            <w:r w:rsidR="000D5651">
              <w:rPr>
                <w:noProof/>
                <w:webHidden/>
              </w:rPr>
              <w:t>95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5" w:history="1">
            <w:r w:rsidR="00E92F28" w:rsidRPr="0034451B">
              <w:rPr>
                <w:rStyle w:val="af2"/>
                <w:noProof/>
              </w:rPr>
              <w:t>3.11Прогноз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E92F28">
              <w:rPr>
                <w:noProof/>
                <w:webHidden/>
              </w:rPr>
              <w:tab/>
            </w:r>
            <w:r w:rsidR="00E92F28">
              <w:rPr>
                <w:noProof/>
                <w:webHidden/>
              </w:rPr>
              <w:fldChar w:fldCharType="begin"/>
            </w:r>
            <w:r w:rsidR="00E92F28">
              <w:rPr>
                <w:noProof/>
                <w:webHidden/>
              </w:rPr>
              <w:instrText xml:space="preserve"> PAGEREF _Toc74051665 \h </w:instrText>
            </w:r>
            <w:r w:rsidR="00E92F28">
              <w:rPr>
                <w:noProof/>
                <w:webHidden/>
              </w:rPr>
            </w:r>
            <w:r w:rsidR="00E92F28">
              <w:rPr>
                <w:noProof/>
                <w:webHidden/>
              </w:rPr>
              <w:fldChar w:fldCharType="separate"/>
            </w:r>
            <w:r w:rsidR="000D5651">
              <w:rPr>
                <w:noProof/>
                <w:webHidden/>
              </w:rPr>
              <w:t>96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6" w:history="1">
            <w:r w:rsidR="00E92F28" w:rsidRPr="0034451B">
              <w:rPr>
                <w:rStyle w:val="af2"/>
                <w:noProof/>
              </w:rPr>
              <w:t>3.12Сведения о фактических и планируемых потерях горячей, питьевой, технической воды при ее транспортировке (годовые, среднесуточные значения)</w:t>
            </w:r>
            <w:r w:rsidR="00E92F28">
              <w:rPr>
                <w:noProof/>
                <w:webHidden/>
              </w:rPr>
              <w:tab/>
            </w:r>
            <w:r w:rsidR="00E92F28">
              <w:rPr>
                <w:noProof/>
                <w:webHidden/>
              </w:rPr>
              <w:fldChar w:fldCharType="begin"/>
            </w:r>
            <w:r w:rsidR="00E92F28">
              <w:rPr>
                <w:noProof/>
                <w:webHidden/>
              </w:rPr>
              <w:instrText xml:space="preserve"> PAGEREF _Toc74051666 \h </w:instrText>
            </w:r>
            <w:r w:rsidR="00E92F28">
              <w:rPr>
                <w:noProof/>
                <w:webHidden/>
              </w:rPr>
            </w:r>
            <w:r w:rsidR="00E92F28">
              <w:rPr>
                <w:noProof/>
                <w:webHidden/>
              </w:rPr>
              <w:fldChar w:fldCharType="separate"/>
            </w:r>
            <w:r w:rsidR="000D5651">
              <w:rPr>
                <w:noProof/>
                <w:webHidden/>
              </w:rPr>
              <w:t>98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7" w:history="1">
            <w:r w:rsidR="00E92F28" w:rsidRPr="0034451B">
              <w:rPr>
                <w:rStyle w:val="af2"/>
                <w:noProof/>
              </w:rPr>
              <w:t xml:space="preserve">3.13Перспективные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w:t>
            </w:r>
            <w:r w:rsidR="00E92F28" w:rsidRPr="0034451B">
              <w:rPr>
                <w:rStyle w:val="af2"/>
                <w:noProof/>
              </w:rPr>
              <w:lastRenderedPageBreak/>
              <w:t>воды по технологическим зонам водоснабжения, структурный – баланс реализации горячей, питьевой, технической воды по группам абонентов)</w:t>
            </w:r>
            <w:r w:rsidR="00E92F28">
              <w:rPr>
                <w:noProof/>
                <w:webHidden/>
              </w:rPr>
              <w:tab/>
            </w:r>
            <w:r w:rsidR="00E92F28">
              <w:rPr>
                <w:noProof/>
                <w:webHidden/>
              </w:rPr>
              <w:fldChar w:fldCharType="begin"/>
            </w:r>
            <w:r w:rsidR="00E92F28">
              <w:rPr>
                <w:noProof/>
                <w:webHidden/>
              </w:rPr>
              <w:instrText xml:space="preserve"> PAGEREF _Toc74051667 \h </w:instrText>
            </w:r>
            <w:r w:rsidR="00E92F28">
              <w:rPr>
                <w:noProof/>
                <w:webHidden/>
              </w:rPr>
            </w:r>
            <w:r w:rsidR="00E92F28">
              <w:rPr>
                <w:noProof/>
                <w:webHidden/>
              </w:rPr>
              <w:fldChar w:fldCharType="separate"/>
            </w:r>
            <w:r w:rsidR="000D5651">
              <w:rPr>
                <w:noProof/>
                <w:webHidden/>
              </w:rPr>
              <w:t>98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8" w:history="1">
            <w:r w:rsidR="00E92F28" w:rsidRPr="0034451B">
              <w:rPr>
                <w:rStyle w:val="af2"/>
                <w:noProof/>
              </w:rPr>
              <w:t>3.14Расчет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E92F28">
              <w:rPr>
                <w:noProof/>
                <w:webHidden/>
              </w:rPr>
              <w:tab/>
            </w:r>
            <w:r w:rsidR="00E92F28">
              <w:rPr>
                <w:noProof/>
                <w:webHidden/>
              </w:rPr>
              <w:fldChar w:fldCharType="begin"/>
            </w:r>
            <w:r w:rsidR="00E92F28">
              <w:rPr>
                <w:noProof/>
                <w:webHidden/>
              </w:rPr>
              <w:instrText xml:space="preserve"> PAGEREF _Toc74051668 \h </w:instrText>
            </w:r>
            <w:r w:rsidR="00E92F28">
              <w:rPr>
                <w:noProof/>
                <w:webHidden/>
              </w:rPr>
            </w:r>
            <w:r w:rsidR="00E92F28">
              <w:rPr>
                <w:noProof/>
                <w:webHidden/>
              </w:rPr>
              <w:fldChar w:fldCharType="separate"/>
            </w:r>
            <w:r w:rsidR="000D5651">
              <w:rPr>
                <w:noProof/>
                <w:webHidden/>
              </w:rPr>
              <w:t>99</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69" w:history="1">
            <w:r w:rsidR="00E92F28" w:rsidRPr="0034451B">
              <w:rPr>
                <w:rStyle w:val="af2"/>
                <w:noProof/>
              </w:rPr>
              <w:t>3.15Наименование организации, которая наделена статусом гарантирующей организации</w:t>
            </w:r>
            <w:r w:rsidR="00E92F28">
              <w:rPr>
                <w:noProof/>
                <w:webHidden/>
              </w:rPr>
              <w:tab/>
            </w:r>
            <w:r w:rsidR="00E92F28">
              <w:rPr>
                <w:noProof/>
                <w:webHidden/>
              </w:rPr>
              <w:fldChar w:fldCharType="begin"/>
            </w:r>
            <w:r w:rsidR="00E92F28">
              <w:rPr>
                <w:noProof/>
                <w:webHidden/>
              </w:rPr>
              <w:instrText xml:space="preserve"> PAGEREF _Toc74051669 \h </w:instrText>
            </w:r>
            <w:r w:rsidR="00E92F28">
              <w:rPr>
                <w:noProof/>
                <w:webHidden/>
              </w:rPr>
            </w:r>
            <w:r w:rsidR="00E92F28">
              <w:rPr>
                <w:noProof/>
                <w:webHidden/>
              </w:rPr>
              <w:fldChar w:fldCharType="separate"/>
            </w:r>
            <w:r w:rsidR="000D5651">
              <w:rPr>
                <w:noProof/>
                <w:webHidden/>
              </w:rPr>
              <w:t>100</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70" w:history="1">
            <w:r w:rsidR="00E92F28" w:rsidRPr="0034451B">
              <w:rPr>
                <w:rStyle w:val="af2"/>
              </w:rPr>
              <w:t>4</w:t>
            </w:r>
            <w:r w:rsidR="00E92F28">
              <w:rPr>
                <w:rFonts w:asciiTheme="minorHAnsi" w:eastAsiaTheme="minorEastAsia" w:hAnsiTheme="minorHAnsi" w:cstheme="minorBidi"/>
                <w:sz w:val="22"/>
                <w:szCs w:val="22"/>
                <w:lang w:eastAsia="ru-RU"/>
              </w:rPr>
              <w:tab/>
            </w:r>
            <w:r w:rsidR="00E92F28" w:rsidRPr="0034451B">
              <w:rPr>
                <w:rStyle w:val="af2"/>
              </w:rPr>
              <w:t>Предложения по строительству, реконструкции и модернизации объектов централизованных систем водоснабжения</w:t>
            </w:r>
            <w:r w:rsidR="00E92F28">
              <w:rPr>
                <w:webHidden/>
              </w:rPr>
              <w:tab/>
            </w:r>
            <w:r w:rsidR="00E92F28">
              <w:rPr>
                <w:webHidden/>
              </w:rPr>
              <w:fldChar w:fldCharType="begin"/>
            </w:r>
            <w:r w:rsidR="00E92F28">
              <w:rPr>
                <w:webHidden/>
              </w:rPr>
              <w:instrText xml:space="preserve"> PAGEREF _Toc74051670 \h </w:instrText>
            </w:r>
            <w:r w:rsidR="00E92F28">
              <w:rPr>
                <w:webHidden/>
              </w:rPr>
            </w:r>
            <w:r w:rsidR="00E92F28">
              <w:rPr>
                <w:webHidden/>
              </w:rPr>
              <w:fldChar w:fldCharType="separate"/>
            </w:r>
            <w:r w:rsidR="000D5651">
              <w:rPr>
                <w:webHidden/>
              </w:rPr>
              <w:t>101</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2" w:history="1">
            <w:r w:rsidR="00E92F28" w:rsidRPr="0034451B">
              <w:rPr>
                <w:rStyle w:val="af2"/>
                <w:noProof/>
              </w:rPr>
              <w:t>4.1Перечень основных мероприятий по реализации схем водоснабжения с разбивкой по годам;</w:t>
            </w:r>
            <w:r w:rsidR="00E92F28">
              <w:rPr>
                <w:noProof/>
                <w:webHidden/>
              </w:rPr>
              <w:tab/>
            </w:r>
            <w:r w:rsidR="00E92F28">
              <w:rPr>
                <w:noProof/>
                <w:webHidden/>
              </w:rPr>
              <w:fldChar w:fldCharType="begin"/>
            </w:r>
            <w:r w:rsidR="00E92F28">
              <w:rPr>
                <w:noProof/>
                <w:webHidden/>
              </w:rPr>
              <w:instrText xml:space="preserve"> PAGEREF _Toc74051672 \h </w:instrText>
            </w:r>
            <w:r w:rsidR="00E92F28">
              <w:rPr>
                <w:noProof/>
                <w:webHidden/>
              </w:rPr>
            </w:r>
            <w:r w:rsidR="00E92F28">
              <w:rPr>
                <w:noProof/>
                <w:webHidden/>
              </w:rPr>
              <w:fldChar w:fldCharType="separate"/>
            </w:r>
            <w:r w:rsidR="000D5651">
              <w:rPr>
                <w:noProof/>
                <w:webHidden/>
              </w:rPr>
              <w:t>101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3" w:history="1">
            <w:r w:rsidR="00E92F28" w:rsidRPr="0034451B">
              <w:rPr>
                <w:rStyle w:val="af2"/>
                <w:noProof/>
              </w:rPr>
              <w:t>4.2Технические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E92F28">
              <w:rPr>
                <w:noProof/>
                <w:webHidden/>
              </w:rPr>
              <w:tab/>
            </w:r>
            <w:r w:rsidR="00E92F28">
              <w:rPr>
                <w:noProof/>
                <w:webHidden/>
              </w:rPr>
              <w:fldChar w:fldCharType="begin"/>
            </w:r>
            <w:r w:rsidR="00E92F28">
              <w:rPr>
                <w:noProof/>
                <w:webHidden/>
              </w:rPr>
              <w:instrText xml:space="preserve"> PAGEREF _Toc74051673 \h </w:instrText>
            </w:r>
            <w:r w:rsidR="00E92F28">
              <w:rPr>
                <w:noProof/>
                <w:webHidden/>
              </w:rPr>
            </w:r>
            <w:r w:rsidR="00E92F28">
              <w:rPr>
                <w:noProof/>
                <w:webHidden/>
              </w:rPr>
              <w:fldChar w:fldCharType="separate"/>
            </w:r>
            <w:r w:rsidR="000D5651">
              <w:rPr>
                <w:noProof/>
                <w:webHidden/>
              </w:rPr>
              <w:t>101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4" w:history="1">
            <w:r w:rsidR="00E92F28" w:rsidRPr="0034451B">
              <w:rPr>
                <w:rStyle w:val="af2"/>
                <w:noProof/>
              </w:rPr>
              <w:t>4.3Сведения о вновь строящихся, реконструируемых и предлагаемых к выводу из эксплуатации объектах системы водоснабжения;</w:t>
            </w:r>
            <w:r w:rsidR="00E92F28">
              <w:rPr>
                <w:noProof/>
                <w:webHidden/>
              </w:rPr>
              <w:tab/>
            </w:r>
            <w:r w:rsidR="00E92F28">
              <w:rPr>
                <w:noProof/>
                <w:webHidden/>
              </w:rPr>
              <w:fldChar w:fldCharType="begin"/>
            </w:r>
            <w:r w:rsidR="00E92F28">
              <w:rPr>
                <w:noProof/>
                <w:webHidden/>
              </w:rPr>
              <w:instrText xml:space="preserve"> PAGEREF _Toc74051674 \h </w:instrText>
            </w:r>
            <w:r w:rsidR="00E92F28">
              <w:rPr>
                <w:noProof/>
                <w:webHidden/>
              </w:rPr>
            </w:r>
            <w:r w:rsidR="00E92F28">
              <w:rPr>
                <w:noProof/>
                <w:webHidden/>
              </w:rPr>
              <w:fldChar w:fldCharType="separate"/>
            </w:r>
            <w:r w:rsidR="000D5651">
              <w:rPr>
                <w:noProof/>
                <w:webHidden/>
              </w:rPr>
              <w:t>107</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5" w:history="1">
            <w:r w:rsidR="00E92F28" w:rsidRPr="0034451B">
              <w:rPr>
                <w:rStyle w:val="af2"/>
                <w:noProof/>
              </w:rPr>
              <w:t>Перспективная характеристика сетей водоснабжения ЖК «Ржевка»</w:t>
            </w:r>
            <w:r w:rsidR="00E92F28">
              <w:rPr>
                <w:noProof/>
                <w:webHidden/>
              </w:rPr>
              <w:tab/>
            </w:r>
            <w:r w:rsidR="00E92F28">
              <w:rPr>
                <w:noProof/>
                <w:webHidden/>
              </w:rPr>
              <w:fldChar w:fldCharType="begin"/>
            </w:r>
            <w:r w:rsidR="00E92F28">
              <w:rPr>
                <w:noProof/>
                <w:webHidden/>
              </w:rPr>
              <w:instrText xml:space="preserve"> PAGEREF _Toc74051675 \h </w:instrText>
            </w:r>
            <w:r w:rsidR="00E92F28">
              <w:rPr>
                <w:noProof/>
                <w:webHidden/>
              </w:rPr>
            </w:r>
            <w:r w:rsidR="00E92F28">
              <w:rPr>
                <w:noProof/>
                <w:webHidden/>
              </w:rPr>
              <w:fldChar w:fldCharType="separate"/>
            </w:r>
            <w:r w:rsidR="000D5651">
              <w:rPr>
                <w:noProof/>
                <w:webHidden/>
              </w:rPr>
              <w:t>108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6" w:history="1">
            <w:r w:rsidR="00E92F28" w:rsidRPr="0034451B">
              <w:rPr>
                <w:rStyle w:val="af2"/>
                <w:noProof/>
              </w:rPr>
              <w:t>4.4Сведения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E92F28">
              <w:rPr>
                <w:noProof/>
                <w:webHidden/>
              </w:rPr>
              <w:tab/>
            </w:r>
            <w:r w:rsidR="00E92F28">
              <w:rPr>
                <w:noProof/>
                <w:webHidden/>
              </w:rPr>
              <w:fldChar w:fldCharType="begin"/>
            </w:r>
            <w:r w:rsidR="00E92F28">
              <w:rPr>
                <w:noProof/>
                <w:webHidden/>
              </w:rPr>
              <w:instrText xml:space="preserve"> PAGEREF _Toc74051676 \h </w:instrText>
            </w:r>
            <w:r w:rsidR="00E92F28">
              <w:rPr>
                <w:noProof/>
                <w:webHidden/>
              </w:rPr>
            </w:r>
            <w:r w:rsidR="00E92F28">
              <w:rPr>
                <w:noProof/>
                <w:webHidden/>
              </w:rPr>
              <w:fldChar w:fldCharType="separate"/>
            </w:r>
            <w:r w:rsidR="000D5651">
              <w:rPr>
                <w:noProof/>
                <w:webHidden/>
              </w:rPr>
              <w:t>114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7" w:history="1">
            <w:r w:rsidR="00E92F28" w:rsidRPr="0034451B">
              <w:rPr>
                <w:rStyle w:val="af2"/>
                <w:noProof/>
              </w:rPr>
              <w:t>Сведения о системе диспетчеризации, телемеханизации и систем управления режимами водоснабжения на объектах «Северо-Запад Инжиниринг»</w:t>
            </w:r>
            <w:r w:rsidR="00E92F28">
              <w:rPr>
                <w:noProof/>
                <w:webHidden/>
              </w:rPr>
              <w:tab/>
            </w:r>
            <w:r w:rsidR="00E92F28">
              <w:rPr>
                <w:noProof/>
                <w:webHidden/>
              </w:rPr>
              <w:fldChar w:fldCharType="begin"/>
            </w:r>
            <w:r w:rsidR="00E92F28">
              <w:rPr>
                <w:noProof/>
                <w:webHidden/>
              </w:rPr>
              <w:instrText xml:space="preserve"> PAGEREF _Toc74051677 \h </w:instrText>
            </w:r>
            <w:r w:rsidR="00E92F28">
              <w:rPr>
                <w:noProof/>
                <w:webHidden/>
              </w:rPr>
            </w:r>
            <w:r w:rsidR="00E92F28">
              <w:rPr>
                <w:noProof/>
                <w:webHidden/>
              </w:rPr>
              <w:fldChar w:fldCharType="separate"/>
            </w:r>
            <w:r w:rsidR="000D5651">
              <w:rPr>
                <w:noProof/>
                <w:webHidden/>
              </w:rPr>
              <w:t>115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8" w:history="1">
            <w:r w:rsidR="00E92F28" w:rsidRPr="0034451B">
              <w:rPr>
                <w:rStyle w:val="af2"/>
                <w:noProof/>
              </w:rPr>
              <w:t>4.5Сведения об оснащенности зданий, строений, сооружений приборами учета воды и их применении при осуществлении расчетов за потребленную воду.</w:t>
            </w:r>
            <w:r w:rsidR="00E92F28">
              <w:rPr>
                <w:noProof/>
                <w:webHidden/>
              </w:rPr>
              <w:tab/>
            </w:r>
            <w:r w:rsidR="00E92F28">
              <w:rPr>
                <w:noProof/>
                <w:webHidden/>
              </w:rPr>
              <w:fldChar w:fldCharType="begin"/>
            </w:r>
            <w:r w:rsidR="00E92F28">
              <w:rPr>
                <w:noProof/>
                <w:webHidden/>
              </w:rPr>
              <w:instrText xml:space="preserve"> PAGEREF _Toc74051678 \h </w:instrText>
            </w:r>
            <w:r w:rsidR="00E92F28">
              <w:rPr>
                <w:noProof/>
                <w:webHidden/>
              </w:rPr>
            </w:r>
            <w:r w:rsidR="00E92F28">
              <w:rPr>
                <w:noProof/>
                <w:webHidden/>
              </w:rPr>
              <w:fldChar w:fldCharType="separate"/>
            </w:r>
            <w:r w:rsidR="000D5651">
              <w:rPr>
                <w:noProof/>
                <w:webHidden/>
              </w:rPr>
              <w:t>115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79" w:history="1">
            <w:r w:rsidR="00E92F28" w:rsidRPr="0034451B">
              <w:rPr>
                <w:rStyle w:val="af2"/>
                <w:noProof/>
              </w:rPr>
              <w:t>4.6Описание вариантов маршрутов прохождения трубопроводов (трасс) по территории поселения, городского округа и их обоснование.</w:t>
            </w:r>
            <w:r w:rsidR="00E92F28">
              <w:rPr>
                <w:noProof/>
                <w:webHidden/>
              </w:rPr>
              <w:tab/>
            </w:r>
            <w:r w:rsidR="00E92F28">
              <w:rPr>
                <w:noProof/>
                <w:webHidden/>
              </w:rPr>
              <w:fldChar w:fldCharType="begin"/>
            </w:r>
            <w:r w:rsidR="00E92F28">
              <w:rPr>
                <w:noProof/>
                <w:webHidden/>
              </w:rPr>
              <w:instrText xml:space="preserve"> PAGEREF _Toc74051679 \h </w:instrText>
            </w:r>
            <w:r w:rsidR="00E92F28">
              <w:rPr>
                <w:noProof/>
                <w:webHidden/>
              </w:rPr>
            </w:r>
            <w:r w:rsidR="00E92F28">
              <w:rPr>
                <w:noProof/>
                <w:webHidden/>
              </w:rPr>
              <w:fldChar w:fldCharType="separate"/>
            </w:r>
            <w:r w:rsidR="000D5651">
              <w:rPr>
                <w:noProof/>
                <w:webHidden/>
              </w:rPr>
              <w:t>115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0" w:history="1">
            <w:r w:rsidR="00E92F28" w:rsidRPr="0034451B">
              <w:rPr>
                <w:rStyle w:val="af2"/>
                <w:noProof/>
              </w:rPr>
              <w:t>Рекомендации о месте размещения насосных станций, резервуаров, водонапорных башен.</w:t>
            </w:r>
            <w:r w:rsidR="00E92F28">
              <w:rPr>
                <w:noProof/>
                <w:webHidden/>
              </w:rPr>
              <w:tab/>
            </w:r>
            <w:r w:rsidR="00E92F28">
              <w:rPr>
                <w:noProof/>
                <w:webHidden/>
              </w:rPr>
              <w:fldChar w:fldCharType="begin"/>
            </w:r>
            <w:r w:rsidR="00E92F28">
              <w:rPr>
                <w:noProof/>
                <w:webHidden/>
              </w:rPr>
              <w:instrText xml:space="preserve"> PAGEREF _Toc74051680 \h </w:instrText>
            </w:r>
            <w:r w:rsidR="00E92F28">
              <w:rPr>
                <w:noProof/>
                <w:webHidden/>
              </w:rPr>
            </w:r>
            <w:r w:rsidR="00E92F28">
              <w:rPr>
                <w:noProof/>
                <w:webHidden/>
              </w:rPr>
              <w:fldChar w:fldCharType="separate"/>
            </w:r>
            <w:r w:rsidR="000D5651">
              <w:rPr>
                <w:noProof/>
                <w:webHidden/>
              </w:rPr>
              <w:t>116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1" w:history="1">
            <w:r w:rsidR="00E92F28" w:rsidRPr="0034451B">
              <w:rPr>
                <w:rStyle w:val="af2"/>
                <w:noProof/>
              </w:rPr>
              <w:t>4.7Границы планируемых зон размещения объектов централизованных систем горячего водоснабжения, холодного водоснабжения.</w:t>
            </w:r>
            <w:r w:rsidR="00E92F28">
              <w:rPr>
                <w:noProof/>
                <w:webHidden/>
              </w:rPr>
              <w:tab/>
            </w:r>
            <w:r w:rsidR="00E92F28">
              <w:rPr>
                <w:noProof/>
                <w:webHidden/>
              </w:rPr>
              <w:fldChar w:fldCharType="begin"/>
            </w:r>
            <w:r w:rsidR="00E92F28">
              <w:rPr>
                <w:noProof/>
                <w:webHidden/>
              </w:rPr>
              <w:instrText xml:space="preserve"> PAGEREF _Toc74051681 \h </w:instrText>
            </w:r>
            <w:r w:rsidR="00E92F28">
              <w:rPr>
                <w:noProof/>
                <w:webHidden/>
              </w:rPr>
            </w:r>
            <w:r w:rsidR="00E92F28">
              <w:rPr>
                <w:noProof/>
                <w:webHidden/>
              </w:rPr>
              <w:fldChar w:fldCharType="separate"/>
            </w:r>
            <w:r w:rsidR="000D5651">
              <w:rPr>
                <w:noProof/>
                <w:webHidden/>
              </w:rPr>
              <w:t>117</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2" w:history="1">
            <w:r w:rsidR="00E92F28" w:rsidRPr="0034451B">
              <w:rPr>
                <w:rStyle w:val="af2"/>
                <w:noProof/>
              </w:rPr>
              <w:t>4.8Карты (схемы) существующего и планируемого размещения объектов централизованных систем холодного водоснабжения.</w:t>
            </w:r>
            <w:r w:rsidR="00E92F28">
              <w:rPr>
                <w:noProof/>
                <w:webHidden/>
              </w:rPr>
              <w:tab/>
            </w:r>
            <w:r w:rsidR="00E92F28">
              <w:rPr>
                <w:noProof/>
                <w:webHidden/>
              </w:rPr>
              <w:fldChar w:fldCharType="begin"/>
            </w:r>
            <w:r w:rsidR="00E92F28">
              <w:rPr>
                <w:noProof/>
                <w:webHidden/>
              </w:rPr>
              <w:instrText xml:space="preserve"> PAGEREF _Toc74051682 \h </w:instrText>
            </w:r>
            <w:r w:rsidR="00E92F28">
              <w:rPr>
                <w:noProof/>
                <w:webHidden/>
              </w:rPr>
            </w:r>
            <w:r w:rsidR="00E92F28">
              <w:rPr>
                <w:noProof/>
                <w:webHidden/>
              </w:rPr>
              <w:fldChar w:fldCharType="separate"/>
            </w:r>
            <w:r w:rsidR="000D5651">
              <w:rPr>
                <w:noProof/>
                <w:webHidden/>
              </w:rPr>
              <w:t>117</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3" w:history="1">
            <w:r w:rsidR="00E92F28" w:rsidRPr="0034451B">
              <w:rPr>
                <w:rStyle w:val="af2"/>
                <w:noProof/>
              </w:rPr>
              <w:t>Синхронизация схемы водоснабжения со схемой теплоснабжения</w:t>
            </w:r>
            <w:r w:rsidR="00E92F28">
              <w:rPr>
                <w:noProof/>
                <w:webHidden/>
              </w:rPr>
              <w:tab/>
            </w:r>
            <w:r w:rsidR="00E92F28">
              <w:rPr>
                <w:noProof/>
                <w:webHidden/>
              </w:rPr>
              <w:fldChar w:fldCharType="begin"/>
            </w:r>
            <w:r w:rsidR="00E92F28">
              <w:rPr>
                <w:noProof/>
                <w:webHidden/>
              </w:rPr>
              <w:instrText xml:space="preserve"> PAGEREF _Toc74051683 \h </w:instrText>
            </w:r>
            <w:r w:rsidR="00E92F28">
              <w:rPr>
                <w:noProof/>
                <w:webHidden/>
              </w:rPr>
            </w:r>
            <w:r w:rsidR="00E92F28">
              <w:rPr>
                <w:noProof/>
                <w:webHidden/>
              </w:rPr>
              <w:fldChar w:fldCharType="separate"/>
            </w:r>
            <w:r w:rsidR="000D5651">
              <w:rPr>
                <w:noProof/>
                <w:webHidden/>
              </w:rPr>
              <w:t>120</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84" w:history="1">
            <w:r w:rsidR="00E92F28" w:rsidRPr="0034451B">
              <w:rPr>
                <w:rStyle w:val="af2"/>
              </w:rPr>
              <w:t>5</w:t>
            </w:r>
            <w:r w:rsidR="00E92F28">
              <w:rPr>
                <w:rFonts w:asciiTheme="minorHAnsi" w:eastAsiaTheme="minorEastAsia" w:hAnsiTheme="minorHAnsi" w:cstheme="minorBidi"/>
                <w:sz w:val="22"/>
                <w:szCs w:val="22"/>
                <w:lang w:eastAsia="ru-RU"/>
              </w:rPr>
              <w:tab/>
            </w:r>
            <w:r w:rsidR="00E92F28" w:rsidRPr="0034451B">
              <w:rPr>
                <w:rStyle w:val="af2"/>
              </w:rPr>
              <w:t>Экологические аспекты мероприятий по строительству и реконструкции объектов централизованной системы водоснабжения</w:t>
            </w:r>
            <w:r w:rsidR="00E92F28">
              <w:rPr>
                <w:webHidden/>
              </w:rPr>
              <w:tab/>
            </w:r>
            <w:r w:rsidR="00E92F28">
              <w:rPr>
                <w:webHidden/>
              </w:rPr>
              <w:fldChar w:fldCharType="begin"/>
            </w:r>
            <w:r w:rsidR="00E92F28">
              <w:rPr>
                <w:webHidden/>
              </w:rPr>
              <w:instrText xml:space="preserve"> PAGEREF _Toc74051684 \h </w:instrText>
            </w:r>
            <w:r w:rsidR="00E92F28">
              <w:rPr>
                <w:webHidden/>
              </w:rPr>
            </w:r>
            <w:r w:rsidR="00E92F28">
              <w:rPr>
                <w:webHidden/>
              </w:rPr>
              <w:fldChar w:fldCharType="separate"/>
            </w:r>
            <w:r w:rsidR="000D5651">
              <w:rPr>
                <w:webHidden/>
              </w:rPr>
              <w:t>123</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6" w:history="1">
            <w:r w:rsidR="00E92F28" w:rsidRPr="0034451B">
              <w:rPr>
                <w:rStyle w:val="af2"/>
                <w:noProof/>
              </w:rPr>
              <w:t>5.1Сведения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E92F28">
              <w:rPr>
                <w:noProof/>
                <w:webHidden/>
              </w:rPr>
              <w:tab/>
            </w:r>
            <w:r w:rsidR="00E92F28">
              <w:rPr>
                <w:noProof/>
                <w:webHidden/>
              </w:rPr>
              <w:fldChar w:fldCharType="begin"/>
            </w:r>
            <w:r w:rsidR="00E92F28">
              <w:rPr>
                <w:noProof/>
                <w:webHidden/>
              </w:rPr>
              <w:instrText xml:space="preserve"> PAGEREF _Toc74051686 \h </w:instrText>
            </w:r>
            <w:r w:rsidR="00E92F28">
              <w:rPr>
                <w:noProof/>
                <w:webHidden/>
              </w:rPr>
            </w:r>
            <w:r w:rsidR="00E92F28">
              <w:rPr>
                <w:noProof/>
                <w:webHidden/>
              </w:rPr>
              <w:fldChar w:fldCharType="separate"/>
            </w:r>
            <w:r w:rsidR="000D5651">
              <w:rPr>
                <w:noProof/>
                <w:webHidden/>
              </w:rPr>
              <w:t>123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87" w:history="1">
            <w:r w:rsidR="00E92F28" w:rsidRPr="0034451B">
              <w:rPr>
                <w:rStyle w:val="af2"/>
                <w:noProof/>
              </w:rPr>
              <w:t>5.2Сведения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r w:rsidR="00E92F28">
              <w:rPr>
                <w:noProof/>
                <w:webHidden/>
              </w:rPr>
              <w:tab/>
            </w:r>
            <w:r w:rsidR="00E92F28">
              <w:rPr>
                <w:noProof/>
                <w:webHidden/>
              </w:rPr>
              <w:fldChar w:fldCharType="begin"/>
            </w:r>
            <w:r w:rsidR="00E92F28">
              <w:rPr>
                <w:noProof/>
                <w:webHidden/>
              </w:rPr>
              <w:instrText xml:space="preserve"> PAGEREF _Toc74051687 \h </w:instrText>
            </w:r>
            <w:r w:rsidR="00E92F28">
              <w:rPr>
                <w:noProof/>
                <w:webHidden/>
              </w:rPr>
            </w:r>
            <w:r w:rsidR="00E92F28">
              <w:rPr>
                <w:noProof/>
                <w:webHidden/>
              </w:rPr>
              <w:fldChar w:fldCharType="separate"/>
            </w:r>
            <w:r w:rsidR="000D5651">
              <w:rPr>
                <w:noProof/>
                <w:webHidden/>
              </w:rPr>
              <w:t>123</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88" w:history="1">
            <w:r w:rsidR="00E92F28" w:rsidRPr="0034451B">
              <w:rPr>
                <w:rStyle w:val="af2"/>
              </w:rPr>
              <w:t>6</w:t>
            </w:r>
            <w:r w:rsidR="00E92F28">
              <w:rPr>
                <w:rFonts w:asciiTheme="minorHAnsi" w:eastAsiaTheme="minorEastAsia" w:hAnsiTheme="minorHAnsi" w:cstheme="minorBidi"/>
                <w:sz w:val="22"/>
                <w:szCs w:val="22"/>
                <w:lang w:eastAsia="ru-RU"/>
              </w:rPr>
              <w:tab/>
            </w:r>
            <w:r w:rsidR="00E92F28" w:rsidRPr="0034451B">
              <w:rPr>
                <w:rStyle w:val="af2"/>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E92F28">
              <w:rPr>
                <w:webHidden/>
              </w:rPr>
              <w:tab/>
            </w:r>
            <w:r w:rsidR="00E92F28">
              <w:rPr>
                <w:webHidden/>
              </w:rPr>
              <w:fldChar w:fldCharType="begin"/>
            </w:r>
            <w:r w:rsidR="00E92F28">
              <w:rPr>
                <w:webHidden/>
              </w:rPr>
              <w:instrText xml:space="preserve"> PAGEREF _Toc74051688 \h </w:instrText>
            </w:r>
            <w:r w:rsidR="00E92F28">
              <w:rPr>
                <w:webHidden/>
              </w:rPr>
            </w:r>
            <w:r w:rsidR="00E92F28">
              <w:rPr>
                <w:webHidden/>
              </w:rPr>
              <w:fldChar w:fldCharType="separate"/>
            </w:r>
            <w:r w:rsidR="000D5651">
              <w:rPr>
                <w:webHidden/>
              </w:rPr>
              <w:t>126</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89" w:history="1">
            <w:r w:rsidR="00E92F28" w:rsidRPr="0034451B">
              <w:rPr>
                <w:rStyle w:val="af2"/>
              </w:rPr>
              <w:t>7</w:t>
            </w:r>
            <w:r w:rsidR="00E92F28">
              <w:rPr>
                <w:rFonts w:asciiTheme="minorHAnsi" w:eastAsiaTheme="minorEastAsia" w:hAnsiTheme="minorHAnsi" w:cstheme="minorBidi"/>
                <w:sz w:val="22"/>
                <w:szCs w:val="22"/>
                <w:lang w:eastAsia="ru-RU"/>
              </w:rPr>
              <w:tab/>
            </w:r>
            <w:r w:rsidR="00E92F28" w:rsidRPr="0034451B">
              <w:rPr>
                <w:rStyle w:val="af2"/>
              </w:rPr>
              <w:t>Целевые показатели развития централизованных систем водоснабжения</w:t>
            </w:r>
            <w:r w:rsidR="00E92F28">
              <w:rPr>
                <w:webHidden/>
              </w:rPr>
              <w:tab/>
            </w:r>
            <w:r w:rsidR="00E92F28">
              <w:rPr>
                <w:webHidden/>
              </w:rPr>
              <w:fldChar w:fldCharType="begin"/>
            </w:r>
            <w:r w:rsidR="00E92F28">
              <w:rPr>
                <w:webHidden/>
              </w:rPr>
              <w:instrText xml:space="preserve"> PAGEREF _Toc74051689 \h </w:instrText>
            </w:r>
            <w:r w:rsidR="00E92F28">
              <w:rPr>
                <w:webHidden/>
              </w:rPr>
            </w:r>
            <w:r w:rsidR="00E92F28">
              <w:rPr>
                <w:webHidden/>
              </w:rPr>
              <w:fldChar w:fldCharType="separate"/>
            </w:r>
            <w:r w:rsidR="000D5651">
              <w:rPr>
                <w:webHidden/>
              </w:rPr>
              <w:t>127</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90" w:history="1">
            <w:r w:rsidR="00E92F28" w:rsidRPr="0034451B">
              <w:rPr>
                <w:rStyle w:val="af2"/>
              </w:rPr>
              <w:t>8</w:t>
            </w:r>
            <w:r w:rsidR="00E92F28">
              <w:rPr>
                <w:rFonts w:asciiTheme="minorHAnsi" w:eastAsiaTheme="minorEastAsia" w:hAnsiTheme="minorHAnsi" w:cstheme="minorBidi"/>
                <w:sz w:val="22"/>
                <w:szCs w:val="22"/>
                <w:lang w:eastAsia="ru-RU"/>
              </w:rPr>
              <w:tab/>
            </w:r>
            <w:r w:rsidR="00E92F28" w:rsidRPr="0034451B">
              <w:rPr>
                <w:rStyle w:val="af2"/>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E92F28">
              <w:rPr>
                <w:webHidden/>
              </w:rPr>
              <w:tab/>
            </w:r>
            <w:r w:rsidR="00E92F28">
              <w:rPr>
                <w:webHidden/>
              </w:rPr>
              <w:fldChar w:fldCharType="begin"/>
            </w:r>
            <w:r w:rsidR="00E92F28">
              <w:rPr>
                <w:webHidden/>
              </w:rPr>
              <w:instrText xml:space="preserve"> PAGEREF _Toc74051690 \h </w:instrText>
            </w:r>
            <w:r w:rsidR="00E92F28">
              <w:rPr>
                <w:webHidden/>
              </w:rPr>
            </w:r>
            <w:r w:rsidR="00E92F28">
              <w:rPr>
                <w:webHidden/>
              </w:rPr>
              <w:fldChar w:fldCharType="separate"/>
            </w:r>
            <w:r w:rsidR="000D5651">
              <w:rPr>
                <w:webHidden/>
              </w:rPr>
              <w:t>128</w:t>
            </w:r>
            <w:r w:rsidR="00E92F28">
              <w:rPr>
                <w:webHidden/>
              </w:rPr>
              <w:fldChar w:fldCharType="end"/>
            </w:r>
          </w:hyperlink>
        </w:p>
        <w:p w:rsidR="00E92F28" w:rsidRDefault="0040616F" w:rsidP="00E92F28">
          <w:pPr>
            <w:pStyle w:val="18"/>
            <w:rPr>
              <w:rFonts w:asciiTheme="minorHAnsi" w:eastAsiaTheme="minorEastAsia" w:hAnsiTheme="minorHAnsi" w:cstheme="minorBidi"/>
              <w:color w:val="auto"/>
              <w:sz w:val="22"/>
              <w:szCs w:val="22"/>
              <w:lang w:val="ru-RU" w:eastAsia="ru-RU"/>
            </w:rPr>
          </w:pPr>
          <w:hyperlink w:anchor="_Toc74051691" w:history="1">
            <w:r w:rsidR="00E92F28" w:rsidRPr="0034451B">
              <w:rPr>
                <w:rStyle w:val="af2"/>
              </w:rPr>
              <w:t>ГЛАВА II. Схема водоотведения МО «Город Всеволожск» на 2020-2032 годы</w:t>
            </w:r>
            <w:r w:rsidR="00E92F28">
              <w:rPr>
                <w:webHidden/>
              </w:rPr>
              <w:tab/>
            </w:r>
            <w:r w:rsidR="00E92F28">
              <w:rPr>
                <w:webHidden/>
              </w:rPr>
              <w:fldChar w:fldCharType="begin"/>
            </w:r>
            <w:r w:rsidR="00E92F28">
              <w:rPr>
                <w:webHidden/>
              </w:rPr>
              <w:instrText xml:space="preserve"> PAGEREF _Toc74051691 \h </w:instrText>
            </w:r>
            <w:r w:rsidR="00E92F28">
              <w:rPr>
                <w:webHidden/>
              </w:rPr>
            </w:r>
            <w:r w:rsidR="00E92F28">
              <w:rPr>
                <w:webHidden/>
              </w:rPr>
              <w:fldChar w:fldCharType="separate"/>
            </w:r>
            <w:r w:rsidR="000D5651">
              <w:rPr>
                <w:webHidden/>
              </w:rPr>
              <w:t>133</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692" w:history="1">
            <w:r w:rsidR="00E92F28" w:rsidRPr="0034451B">
              <w:rPr>
                <w:rStyle w:val="af2"/>
              </w:rPr>
              <w:t>9</w:t>
            </w:r>
            <w:r w:rsidR="00E92F28">
              <w:rPr>
                <w:rFonts w:asciiTheme="minorHAnsi" w:eastAsiaTheme="minorEastAsia" w:hAnsiTheme="minorHAnsi" w:cstheme="minorBidi"/>
                <w:sz w:val="22"/>
                <w:szCs w:val="22"/>
                <w:lang w:eastAsia="ru-RU"/>
              </w:rPr>
              <w:tab/>
            </w:r>
            <w:r w:rsidR="00E92F28" w:rsidRPr="0034451B">
              <w:rPr>
                <w:rStyle w:val="af2"/>
              </w:rPr>
              <w:t>Существующее положение в сфере водоотведения МО «Город Всеволожск»</w:t>
            </w:r>
            <w:r w:rsidR="00E92F28">
              <w:rPr>
                <w:webHidden/>
              </w:rPr>
              <w:tab/>
            </w:r>
            <w:r w:rsidR="00E92F28">
              <w:rPr>
                <w:webHidden/>
              </w:rPr>
              <w:fldChar w:fldCharType="begin"/>
            </w:r>
            <w:r w:rsidR="00E92F28">
              <w:rPr>
                <w:webHidden/>
              </w:rPr>
              <w:instrText xml:space="preserve"> PAGEREF _Toc74051692 \h </w:instrText>
            </w:r>
            <w:r w:rsidR="00E92F28">
              <w:rPr>
                <w:webHidden/>
              </w:rPr>
            </w:r>
            <w:r w:rsidR="00E92F28">
              <w:rPr>
                <w:webHidden/>
              </w:rPr>
              <w:fldChar w:fldCharType="separate"/>
            </w:r>
            <w:r w:rsidR="000D5651">
              <w:rPr>
                <w:webHidden/>
              </w:rPr>
              <w:t>133</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97" w:history="1">
            <w:r w:rsidR="00E92F28" w:rsidRPr="0034451B">
              <w:rPr>
                <w:rStyle w:val="af2"/>
                <w:noProof/>
              </w:rPr>
              <w:t>9.1Описание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r w:rsidR="00E92F28">
              <w:rPr>
                <w:noProof/>
                <w:webHidden/>
              </w:rPr>
              <w:tab/>
            </w:r>
            <w:r w:rsidR="00E92F28">
              <w:rPr>
                <w:noProof/>
                <w:webHidden/>
              </w:rPr>
              <w:fldChar w:fldCharType="begin"/>
            </w:r>
            <w:r w:rsidR="00E92F28">
              <w:rPr>
                <w:noProof/>
                <w:webHidden/>
              </w:rPr>
              <w:instrText xml:space="preserve"> PAGEREF _Toc74051697 \h </w:instrText>
            </w:r>
            <w:r w:rsidR="00E92F28">
              <w:rPr>
                <w:noProof/>
                <w:webHidden/>
              </w:rPr>
            </w:r>
            <w:r w:rsidR="00E92F28">
              <w:rPr>
                <w:noProof/>
                <w:webHidden/>
              </w:rPr>
              <w:fldChar w:fldCharType="separate"/>
            </w:r>
            <w:r w:rsidR="000D5651">
              <w:rPr>
                <w:noProof/>
                <w:webHidden/>
              </w:rPr>
              <w:t>133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98" w:history="1">
            <w:r w:rsidR="00E92F28" w:rsidRPr="0034451B">
              <w:rPr>
                <w:rStyle w:val="af2"/>
                <w:noProof/>
              </w:rPr>
              <w:t>9.2Описание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E92F28">
              <w:rPr>
                <w:noProof/>
                <w:webHidden/>
              </w:rPr>
              <w:tab/>
            </w:r>
            <w:r w:rsidR="00E92F28">
              <w:rPr>
                <w:noProof/>
                <w:webHidden/>
              </w:rPr>
              <w:fldChar w:fldCharType="begin"/>
            </w:r>
            <w:r w:rsidR="00E92F28">
              <w:rPr>
                <w:noProof/>
                <w:webHidden/>
              </w:rPr>
              <w:instrText xml:space="preserve"> PAGEREF _Toc74051698 \h </w:instrText>
            </w:r>
            <w:r w:rsidR="00E92F28">
              <w:rPr>
                <w:noProof/>
                <w:webHidden/>
              </w:rPr>
            </w:r>
            <w:r w:rsidR="00E92F28">
              <w:rPr>
                <w:noProof/>
                <w:webHidden/>
              </w:rPr>
              <w:fldChar w:fldCharType="separate"/>
            </w:r>
            <w:r w:rsidR="000D5651">
              <w:rPr>
                <w:noProof/>
                <w:webHidden/>
              </w:rPr>
              <w:t>141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699" w:history="1">
            <w:r w:rsidR="00E92F28" w:rsidRPr="0034451B">
              <w:rPr>
                <w:rStyle w:val="af2"/>
                <w:noProof/>
              </w:rPr>
              <w:t>9.3Описание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E92F28">
              <w:rPr>
                <w:noProof/>
                <w:webHidden/>
              </w:rPr>
              <w:tab/>
            </w:r>
            <w:r w:rsidR="00E92F28">
              <w:rPr>
                <w:noProof/>
                <w:webHidden/>
              </w:rPr>
              <w:fldChar w:fldCharType="begin"/>
            </w:r>
            <w:r w:rsidR="00E92F28">
              <w:rPr>
                <w:noProof/>
                <w:webHidden/>
              </w:rPr>
              <w:instrText xml:space="preserve"> PAGEREF _Toc74051699 \h </w:instrText>
            </w:r>
            <w:r w:rsidR="00E92F28">
              <w:rPr>
                <w:noProof/>
                <w:webHidden/>
              </w:rPr>
            </w:r>
            <w:r w:rsidR="00E92F28">
              <w:rPr>
                <w:noProof/>
                <w:webHidden/>
              </w:rPr>
              <w:fldChar w:fldCharType="separate"/>
            </w:r>
            <w:r w:rsidR="000D5651">
              <w:rPr>
                <w:noProof/>
                <w:webHidden/>
              </w:rPr>
              <w:t>143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0" w:history="1">
            <w:r w:rsidR="00E92F28" w:rsidRPr="0034451B">
              <w:rPr>
                <w:rStyle w:val="af2"/>
                <w:noProof/>
              </w:rPr>
              <w:t>9.4Описание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_Toc74051700 \h </w:instrText>
            </w:r>
            <w:r w:rsidR="00E92F28">
              <w:rPr>
                <w:noProof/>
                <w:webHidden/>
              </w:rPr>
            </w:r>
            <w:r w:rsidR="00E92F28">
              <w:rPr>
                <w:noProof/>
                <w:webHidden/>
              </w:rPr>
              <w:fldChar w:fldCharType="separate"/>
            </w:r>
            <w:r w:rsidR="000D5651">
              <w:rPr>
                <w:noProof/>
                <w:webHidden/>
              </w:rPr>
              <w:t>148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1" w:history="1">
            <w:r w:rsidR="00E92F28" w:rsidRPr="0034451B">
              <w:rPr>
                <w:rStyle w:val="af2"/>
                <w:noProof/>
              </w:rPr>
              <w:t>9.5Описание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_Toc74051701 \h </w:instrText>
            </w:r>
            <w:r w:rsidR="00E92F28">
              <w:rPr>
                <w:noProof/>
                <w:webHidden/>
              </w:rPr>
            </w:r>
            <w:r w:rsidR="00E92F28">
              <w:rPr>
                <w:noProof/>
                <w:webHidden/>
              </w:rPr>
              <w:fldChar w:fldCharType="separate"/>
            </w:r>
            <w:r w:rsidR="000D5651">
              <w:rPr>
                <w:noProof/>
                <w:webHidden/>
              </w:rPr>
              <w:t>148</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2" w:history="1">
            <w:r w:rsidR="00E92F28" w:rsidRPr="0034451B">
              <w:rPr>
                <w:rStyle w:val="af2"/>
                <w:noProof/>
              </w:rPr>
              <w:t>9.6Оценка безопасности и надежности объектов централизованной системы водоотведения и их управляемости</w:t>
            </w:r>
            <w:r w:rsidR="00E92F28">
              <w:rPr>
                <w:noProof/>
                <w:webHidden/>
              </w:rPr>
              <w:tab/>
            </w:r>
            <w:r w:rsidR="00E92F28">
              <w:rPr>
                <w:noProof/>
                <w:webHidden/>
              </w:rPr>
              <w:fldChar w:fldCharType="begin"/>
            </w:r>
            <w:r w:rsidR="00E92F28">
              <w:rPr>
                <w:noProof/>
                <w:webHidden/>
              </w:rPr>
              <w:instrText xml:space="preserve"> PAGEREF _Toc74051702 \h </w:instrText>
            </w:r>
            <w:r w:rsidR="00E92F28">
              <w:rPr>
                <w:noProof/>
                <w:webHidden/>
              </w:rPr>
            </w:r>
            <w:r w:rsidR="00E92F28">
              <w:rPr>
                <w:noProof/>
                <w:webHidden/>
              </w:rPr>
              <w:fldChar w:fldCharType="separate"/>
            </w:r>
            <w:r w:rsidR="000D5651">
              <w:rPr>
                <w:noProof/>
                <w:webHidden/>
              </w:rPr>
              <w:t>161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3" w:history="1">
            <w:r w:rsidR="00E92F28" w:rsidRPr="0034451B">
              <w:rPr>
                <w:rStyle w:val="af2"/>
                <w:noProof/>
              </w:rPr>
              <w:t>9.7Оценка воздействия сбросов сточных вод через централизованную систему водоотведения на окружающую среду</w:t>
            </w:r>
            <w:r w:rsidR="00E92F28">
              <w:rPr>
                <w:noProof/>
                <w:webHidden/>
              </w:rPr>
              <w:tab/>
            </w:r>
            <w:r w:rsidR="00E92F28">
              <w:rPr>
                <w:noProof/>
                <w:webHidden/>
              </w:rPr>
              <w:fldChar w:fldCharType="begin"/>
            </w:r>
            <w:r w:rsidR="00E92F28">
              <w:rPr>
                <w:noProof/>
                <w:webHidden/>
              </w:rPr>
              <w:instrText xml:space="preserve"> PAGEREF _Toc74051703 \h </w:instrText>
            </w:r>
            <w:r w:rsidR="00E92F28">
              <w:rPr>
                <w:noProof/>
                <w:webHidden/>
              </w:rPr>
            </w:r>
            <w:r w:rsidR="00E92F28">
              <w:rPr>
                <w:noProof/>
                <w:webHidden/>
              </w:rPr>
              <w:fldChar w:fldCharType="separate"/>
            </w:r>
            <w:r w:rsidR="000D5651">
              <w:rPr>
                <w:noProof/>
                <w:webHidden/>
              </w:rPr>
              <w:t>161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4" w:history="1">
            <w:r w:rsidR="00E92F28" w:rsidRPr="0034451B">
              <w:rPr>
                <w:rStyle w:val="af2"/>
                <w:noProof/>
              </w:rPr>
              <w:t>9.8Анализ территорий муниципального образования, неохваченных централизованной системой водоотведения</w:t>
            </w:r>
            <w:r w:rsidR="00E92F28">
              <w:rPr>
                <w:noProof/>
                <w:webHidden/>
              </w:rPr>
              <w:tab/>
            </w:r>
            <w:r w:rsidR="00E92F28">
              <w:rPr>
                <w:noProof/>
                <w:webHidden/>
              </w:rPr>
              <w:fldChar w:fldCharType="begin"/>
            </w:r>
            <w:r w:rsidR="00E92F28">
              <w:rPr>
                <w:noProof/>
                <w:webHidden/>
              </w:rPr>
              <w:instrText xml:space="preserve"> PAGEREF _Toc74051704 \h </w:instrText>
            </w:r>
            <w:r w:rsidR="00E92F28">
              <w:rPr>
                <w:noProof/>
                <w:webHidden/>
              </w:rPr>
            </w:r>
            <w:r w:rsidR="00E92F28">
              <w:rPr>
                <w:noProof/>
                <w:webHidden/>
              </w:rPr>
              <w:fldChar w:fldCharType="separate"/>
            </w:r>
            <w:r w:rsidR="000D5651">
              <w:rPr>
                <w:noProof/>
                <w:webHidden/>
              </w:rPr>
              <w:t>161</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5" w:history="1">
            <w:r w:rsidR="00E92F28" w:rsidRPr="0034451B">
              <w:rPr>
                <w:rStyle w:val="af2"/>
                <w:noProof/>
              </w:rPr>
              <w:t>9.9Описание существующих технических и технологических проблем системы водоотведения поселения, городского округа</w:t>
            </w:r>
            <w:r w:rsidR="00E92F28">
              <w:rPr>
                <w:noProof/>
                <w:webHidden/>
              </w:rPr>
              <w:tab/>
            </w:r>
            <w:r w:rsidR="00E92F28">
              <w:rPr>
                <w:noProof/>
                <w:webHidden/>
              </w:rPr>
              <w:fldChar w:fldCharType="begin"/>
            </w:r>
            <w:r w:rsidR="00E92F28">
              <w:rPr>
                <w:noProof/>
                <w:webHidden/>
              </w:rPr>
              <w:instrText xml:space="preserve"> PAGEREF _Toc74051705 \h </w:instrText>
            </w:r>
            <w:r w:rsidR="00E92F28">
              <w:rPr>
                <w:noProof/>
                <w:webHidden/>
              </w:rPr>
            </w:r>
            <w:r w:rsidR="00E92F28">
              <w:rPr>
                <w:noProof/>
                <w:webHidden/>
              </w:rPr>
              <w:fldChar w:fldCharType="separate"/>
            </w:r>
            <w:r w:rsidR="000D5651">
              <w:rPr>
                <w:noProof/>
                <w:webHidden/>
              </w:rPr>
              <w:t>162</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06" w:history="1">
            <w:r w:rsidR="00E92F28" w:rsidRPr="0034451B">
              <w:rPr>
                <w:rStyle w:val="af2"/>
              </w:rPr>
              <w:t>10</w:t>
            </w:r>
            <w:r w:rsidR="00E92F28">
              <w:rPr>
                <w:rFonts w:asciiTheme="minorHAnsi" w:eastAsiaTheme="minorEastAsia" w:hAnsiTheme="minorHAnsi" w:cstheme="minorBidi"/>
                <w:sz w:val="22"/>
                <w:szCs w:val="22"/>
                <w:lang w:eastAsia="ru-RU"/>
              </w:rPr>
              <w:tab/>
            </w:r>
            <w:r w:rsidR="00E92F28" w:rsidRPr="0034451B">
              <w:rPr>
                <w:rStyle w:val="af2"/>
              </w:rPr>
              <w:t>Баланс сточных вод в системе водоотведения</w:t>
            </w:r>
            <w:r w:rsidR="00E92F28">
              <w:rPr>
                <w:webHidden/>
              </w:rPr>
              <w:tab/>
            </w:r>
            <w:r w:rsidR="00E92F28">
              <w:rPr>
                <w:webHidden/>
              </w:rPr>
              <w:fldChar w:fldCharType="begin"/>
            </w:r>
            <w:r w:rsidR="00E92F28">
              <w:rPr>
                <w:webHidden/>
              </w:rPr>
              <w:instrText xml:space="preserve"> PAGEREF _Toc74051706 \h </w:instrText>
            </w:r>
            <w:r w:rsidR="00E92F28">
              <w:rPr>
                <w:webHidden/>
              </w:rPr>
            </w:r>
            <w:r w:rsidR="00E92F28">
              <w:rPr>
                <w:webHidden/>
              </w:rPr>
              <w:fldChar w:fldCharType="separate"/>
            </w:r>
            <w:r w:rsidR="000D5651">
              <w:rPr>
                <w:webHidden/>
              </w:rPr>
              <w:t>163</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8" w:history="1">
            <w:r w:rsidR="00E92F28" w:rsidRPr="0034451B">
              <w:rPr>
                <w:rStyle w:val="af2"/>
                <w:noProof/>
              </w:rPr>
              <w:t>10.1Баланс поступления сточных вод в централизованную систему водоотведения и отведения стоков по технологическим зонам водоотведения.</w:t>
            </w:r>
            <w:r w:rsidR="00E92F28">
              <w:rPr>
                <w:noProof/>
                <w:webHidden/>
              </w:rPr>
              <w:tab/>
            </w:r>
            <w:r w:rsidR="00E92F28">
              <w:rPr>
                <w:noProof/>
                <w:webHidden/>
              </w:rPr>
              <w:fldChar w:fldCharType="begin"/>
            </w:r>
            <w:r w:rsidR="00E92F28">
              <w:rPr>
                <w:noProof/>
                <w:webHidden/>
              </w:rPr>
              <w:instrText xml:space="preserve"> PAGEREF _Toc74051708 \h </w:instrText>
            </w:r>
            <w:r w:rsidR="00E92F28">
              <w:rPr>
                <w:noProof/>
                <w:webHidden/>
              </w:rPr>
            </w:r>
            <w:r w:rsidR="00E92F28">
              <w:rPr>
                <w:noProof/>
                <w:webHidden/>
              </w:rPr>
              <w:fldChar w:fldCharType="separate"/>
            </w:r>
            <w:r w:rsidR="000D5651">
              <w:rPr>
                <w:noProof/>
                <w:webHidden/>
              </w:rPr>
              <w:t>163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09" w:history="1">
            <w:r w:rsidR="00E92F28" w:rsidRPr="0034451B">
              <w:rPr>
                <w:rStyle w:val="af2"/>
                <w:noProof/>
              </w:rPr>
              <w:t>10.2Оценка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E92F28">
              <w:rPr>
                <w:noProof/>
                <w:webHidden/>
              </w:rPr>
              <w:tab/>
            </w:r>
            <w:r w:rsidR="00E92F28">
              <w:rPr>
                <w:noProof/>
                <w:webHidden/>
              </w:rPr>
              <w:fldChar w:fldCharType="begin"/>
            </w:r>
            <w:r w:rsidR="00E92F28">
              <w:rPr>
                <w:noProof/>
                <w:webHidden/>
              </w:rPr>
              <w:instrText xml:space="preserve"> PAGEREF _Toc74051709 \h </w:instrText>
            </w:r>
            <w:r w:rsidR="00E92F28">
              <w:rPr>
                <w:noProof/>
                <w:webHidden/>
              </w:rPr>
            </w:r>
            <w:r w:rsidR="00E92F28">
              <w:rPr>
                <w:noProof/>
                <w:webHidden/>
              </w:rPr>
              <w:fldChar w:fldCharType="separate"/>
            </w:r>
            <w:r w:rsidR="000D5651">
              <w:rPr>
                <w:noProof/>
                <w:webHidden/>
              </w:rPr>
              <w:t>163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0" w:history="1">
            <w:r w:rsidR="00E92F28" w:rsidRPr="0034451B">
              <w:rPr>
                <w:rStyle w:val="af2"/>
                <w:noProof/>
              </w:rPr>
              <w:t>10.3Сведения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E92F28">
              <w:rPr>
                <w:noProof/>
                <w:webHidden/>
              </w:rPr>
              <w:tab/>
            </w:r>
            <w:r w:rsidR="00E92F28">
              <w:rPr>
                <w:noProof/>
                <w:webHidden/>
              </w:rPr>
              <w:fldChar w:fldCharType="begin"/>
            </w:r>
            <w:r w:rsidR="00E92F28">
              <w:rPr>
                <w:noProof/>
                <w:webHidden/>
              </w:rPr>
              <w:instrText xml:space="preserve"> PAGEREF _Toc74051710 \h </w:instrText>
            </w:r>
            <w:r w:rsidR="00E92F28">
              <w:rPr>
                <w:noProof/>
                <w:webHidden/>
              </w:rPr>
            </w:r>
            <w:r w:rsidR="00E92F28">
              <w:rPr>
                <w:noProof/>
                <w:webHidden/>
              </w:rPr>
              <w:fldChar w:fldCharType="separate"/>
            </w:r>
            <w:r w:rsidR="000D5651">
              <w:rPr>
                <w:noProof/>
                <w:webHidden/>
              </w:rPr>
              <w:t>164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1" w:history="1">
            <w:r w:rsidR="00E92F28" w:rsidRPr="0034451B">
              <w:rPr>
                <w:rStyle w:val="af2"/>
                <w:noProof/>
              </w:rPr>
              <w:t>10.4Прогнозные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r w:rsidR="00E92F28">
              <w:rPr>
                <w:noProof/>
                <w:webHidden/>
              </w:rPr>
              <w:tab/>
            </w:r>
            <w:r w:rsidR="00E92F28">
              <w:rPr>
                <w:noProof/>
                <w:webHidden/>
              </w:rPr>
              <w:fldChar w:fldCharType="begin"/>
            </w:r>
            <w:r w:rsidR="00E92F28">
              <w:rPr>
                <w:noProof/>
                <w:webHidden/>
              </w:rPr>
              <w:instrText xml:space="preserve"> PAGEREF _Toc74051711 \h </w:instrText>
            </w:r>
            <w:r w:rsidR="00E92F28">
              <w:rPr>
                <w:noProof/>
                <w:webHidden/>
              </w:rPr>
            </w:r>
            <w:r w:rsidR="00E92F28">
              <w:rPr>
                <w:noProof/>
                <w:webHidden/>
              </w:rPr>
              <w:fldChar w:fldCharType="separate"/>
            </w:r>
            <w:r w:rsidR="000D5651">
              <w:rPr>
                <w:noProof/>
                <w:webHidden/>
              </w:rPr>
              <w:t>165</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12" w:history="1">
            <w:r w:rsidR="00E92F28" w:rsidRPr="0034451B">
              <w:rPr>
                <w:rStyle w:val="af2"/>
              </w:rPr>
              <w:t>11</w:t>
            </w:r>
            <w:r w:rsidR="00E92F28">
              <w:rPr>
                <w:rFonts w:asciiTheme="minorHAnsi" w:eastAsiaTheme="minorEastAsia" w:hAnsiTheme="minorHAnsi" w:cstheme="minorBidi"/>
                <w:sz w:val="22"/>
                <w:szCs w:val="22"/>
                <w:lang w:eastAsia="ru-RU"/>
              </w:rPr>
              <w:tab/>
            </w:r>
            <w:r w:rsidR="00E92F28" w:rsidRPr="0034451B">
              <w:rPr>
                <w:rStyle w:val="af2"/>
              </w:rPr>
              <w:t>Прогноз объема сточных вод</w:t>
            </w:r>
            <w:r w:rsidR="00E92F28">
              <w:rPr>
                <w:webHidden/>
              </w:rPr>
              <w:tab/>
            </w:r>
            <w:r w:rsidR="00E92F28">
              <w:rPr>
                <w:webHidden/>
              </w:rPr>
              <w:fldChar w:fldCharType="begin"/>
            </w:r>
            <w:r w:rsidR="00E92F28">
              <w:rPr>
                <w:webHidden/>
              </w:rPr>
              <w:instrText xml:space="preserve"> PAGEREF _Toc74051712 \h </w:instrText>
            </w:r>
            <w:r w:rsidR="00E92F28">
              <w:rPr>
                <w:webHidden/>
              </w:rPr>
            </w:r>
            <w:r w:rsidR="00E92F28">
              <w:rPr>
                <w:webHidden/>
              </w:rPr>
              <w:fldChar w:fldCharType="separate"/>
            </w:r>
            <w:r w:rsidR="000D5651">
              <w:rPr>
                <w:webHidden/>
              </w:rPr>
              <w:t>166</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4" w:history="1">
            <w:r w:rsidR="00E92F28" w:rsidRPr="0034451B">
              <w:rPr>
                <w:rStyle w:val="af2"/>
                <w:noProof/>
              </w:rPr>
              <w:t>11.1Сведения о фактическом и ожидаемом поступлении сточных вод в централизованную систему водоотведения.</w:t>
            </w:r>
            <w:r w:rsidR="00E92F28">
              <w:rPr>
                <w:noProof/>
                <w:webHidden/>
              </w:rPr>
              <w:tab/>
            </w:r>
            <w:r w:rsidR="00E92F28">
              <w:rPr>
                <w:noProof/>
                <w:webHidden/>
              </w:rPr>
              <w:fldChar w:fldCharType="begin"/>
            </w:r>
            <w:r w:rsidR="00E92F28">
              <w:rPr>
                <w:noProof/>
                <w:webHidden/>
              </w:rPr>
              <w:instrText xml:space="preserve"> PAGEREF _Toc74051714 \h </w:instrText>
            </w:r>
            <w:r w:rsidR="00E92F28">
              <w:rPr>
                <w:noProof/>
                <w:webHidden/>
              </w:rPr>
            </w:r>
            <w:r w:rsidR="00E92F28">
              <w:rPr>
                <w:noProof/>
                <w:webHidden/>
              </w:rPr>
              <w:fldChar w:fldCharType="separate"/>
            </w:r>
            <w:r w:rsidR="000D5651">
              <w:rPr>
                <w:noProof/>
                <w:webHidden/>
              </w:rPr>
              <w:t>166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5" w:history="1">
            <w:r w:rsidR="00E92F28" w:rsidRPr="0034451B">
              <w:rPr>
                <w:rStyle w:val="af2"/>
                <w:noProof/>
              </w:rPr>
              <w:t>11.2Описание структуры централизованной системы водоотведения (эксплуатационные и технологические зоны).</w:t>
            </w:r>
            <w:r w:rsidR="00E92F28">
              <w:rPr>
                <w:noProof/>
                <w:webHidden/>
              </w:rPr>
              <w:tab/>
            </w:r>
            <w:r w:rsidR="00E92F28">
              <w:rPr>
                <w:noProof/>
                <w:webHidden/>
              </w:rPr>
              <w:fldChar w:fldCharType="begin"/>
            </w:r>
            <w:r w:rsidR="00E92F28">
              <w:rPr>
                <w:noProof/>
                <w:webHidden/>
              </w:rPr>
              <w:instrText xml:space="preserve"> PAGEREF _Toc74051715 \h </w:instrText>
            </w:r>
            <w:r w:rsidR="00E92F28">
              <w:rPr>
                <w:noProof/>
                <w:webHidden/>
              </w:rPr>
            </w:r>
            <w:r w:rsidR="00E92F28">
              <w:rPr>
                <w:noProof/>
                <w:webHidden/>
              </w:rPr>
              <w:fldChar w:fldCharType="separate"/>
            </w:r>
            <w:r w:rsidR="000D5651">
              <w:rPr>
                <w:noProof/>
                <w:webHidden/>
              </w:rPr>
              <w:t>167</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6" w:history="1">
            <w:r w:rsidR="00E92F28" w:rsidRPr="0034451B">
              <w:rPr>
                <w:rStyle w:val="af2"/>
                <w:noProof/>
              </w:rPr>
              <w:t>11.3Расчет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E92F28">
              <w:rPr>
                <w:noProof/>
                <w:webHidden/>
              </w:rPr>
              <w:tab/>
            </w:r>
            <w:r w:rsidR="00E92F28">
              <w:rPr>
                <w:noProof/>
                <w:webHidden/>
              </w:rPr>
              <w:fldChar w:fldCharType="begin"/>
            </w:r>
            <w:r w:rsidR="00E92F28">
              <w:rPr>
                <w:noProof/>
                <w:webHidden/>
              </w:rPr>
              <w:instrText xml:space="preserve"> PAGEREF _Toc74051716 \h </w:instrText>
            </w:r>
            <w:r w:rsidR="00E92F28">
              <w:rPr>
                <w:noProof/>
                <w:webHidden/>
              </w:rPr>
            </w:r>
            <w:r w:rsidR="00E92F28">
              <w:rPr>
                <w:noProof/>
                <w:webHidden/>
              </w:rPr>
              <w:fldChar w:fldCharType="separate"/>
            </w:r>
            <w:r w:rsidR="000D5651">
              <w:rPr>
                <w:noProof/>
                <w:webHidden/>
              </w:rPr>
              <w:t>172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7" w:history="1">
            <w:r w:rsidR="00E92F28" w:rsidRPr="0034451B">
              <w:rPr>
                <w:rStyle w:val="af2"/>
                <w:noProof/>
              </w:rPr>
              <w:t>11.4Результаты анализа гидравлических режимов и режимов работы элементов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_Toc74051717 \h </w:instrText>
            </w:r>
            <w:r w:rsidR="00E92F28">
              <w:rPr>
                <w:noProof/>
                <w:webHidden/>
              </w:rPr>
            </w:r>
            <w:r w:rsidR="00E92F28">
              <w:rPr>
                <w:noProof/>
                <w:webHidden/>
              </w:rPr>
              <w:fldChar w:fldCharType="separate"/>
            </w:r>
            <w:r w:rsidR="000D5651">
              <w:rPr>
                <w:noProof/>
                <w:webHidden/>
              </w:rPr>
              <w:t>173</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18" w:history="1">
            <w:r w:rsidR="00E92F28" w:rsidRPr="0034451B">
              <w:rPr>
                <w:rStyle w:val="af2"/>
                <w:noProof/>
              </w:rPr>
              <w:t>11.5Анализ резервов производственных мощностей очистных сооружений системы водоотведения и возможности расширения зоны их действия.</w:t>
            </w:r>
            <w:r w:rsidR="00E92F28">
              <w:rPr>
                <w:noProof/>
                <w:webHidden/>
              </w:rPr>
              <w:tab/>
            </w:r>
            <w:r w:rsidR="00E92F28">
              <w:rPr>
                <w:noProof/>
                <w:webHidden/>
              </w:rPr>
              <w:fldChar w:fldCharType="begin"/>
            </w:r>
            <w:r w:rsidR="00E92F28">
              <w:rPr>
                <w:noProof/>
                <w:webHidden/>
              </w:rPr>
              <w:instrText xml:space="preserve"> PAGEREF _Toc74051718 \h </w:instrText>
            </w:r>
            <w:r w:rsidR="00E92F28">
              <w:rPr>
                <w:noProof/>
                <w:webHidden/>
              </w:rPr>
            </w:r>
            <w:r w:rsidR="00E92F28">
              <w:rPr>
                <w:noProof/>
                <w:webHidden/>
              </w:rPr>
              <w:fldChar w:fldCharType="separate"/>
            </w:r>
            <w:r w:rsidR="000D5651">
              <w:rPr>
                <w:noProof/>
                <w:webHidden/>
              </w:rPr>
              <w:t>173</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19" w:history="1">
            <w:r w:rsidR="00E92F28" w:rsidRPr="0034451B">
              <w:rPr>
                <w:rStyle w:val="af2"/>
              </w:rPr>
              <w:t>12</w:t>
            </w:r>
            <w:r w:rsidR="00E92F28">
              <w:rPr>
                <w:rFonts w:asciiTheme="minorHAnsi" w:eastAsiaTheme="minorEastAsia" w:hAnsiTheme="minorHAnsi" w:cstheme="minorBidi"/>
                <w:sz w:val="22"/>
                <w:szCs w:val="22"/>
                <w:lang w:eastAsia="ru-RU"/>
              </w:rPr>
              <w:tab/>
            </w:r>
            <w:r w:rsidR="00E92F28" w:rsidRPr="0034451B">
              <w:rPr>
                <w:rStyle w:val="af2"/>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E92F28">
              <w:rPr>
                <w:webHidden/>
              </w:rPr>
              <w:tab/>
            </w:r>
            <w:r w:rsidR="00E92F28">
              <w:rPr>
                <w:webHidden/>
              </w:rPr>
              <w:fldChar w:fldCharType="begin"/>
            </w:r>
            <w:r w:rsidR="00E92F28">
              <w:rPr>
                <w:webHidden/>
              </w:rPr>
              <w:instrText xml:space="preserve"> PAGEREF _Toc74051719 \h </w:instrText>
            </w:r>
            <w:r w:rsidR="00E92F28">
              <w:rPr>
                <w:webHidden/>
              </w:rPr>
            </w:r>
            <w:r w:rsidR="00E92F28">
              <w:rPr>
                <w:webHidden/>
              </w:rPr>
              <w:fldChar w:fldCharType="separate"/>
            </w:r>
            <w:r w:rsidR="000D5651">
              <w:rPr>
                <w:webHidden/>
              </w:rPr>
              <w:t>174</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2" w:history="1">
            <w:r w:rsidR="00E92F28" w:rsidRPr="0034451B">
              <w:rPr>
                <w:rStyle w:val="af2"/>
                <w:noProof/>
              </w:rPr>
              <w:t>12.1Основные направления, принципы, задачи и целевые показатели развития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_Toc74051732 \h </w:instrText>
            </w:r>
            <w:r w:rsidR="00E92F28">
              <w:rPr>
                <w:noProof/>
                <w:webHidden/>
              </w:rPr>
            </w:r>
            <w:r w:rsidR="00E92F28">
              <w:rPr>
                <w:noProof/>
                <w:webHidden/>
              </w:rPr>
              <w:fldChar w:fldCharType="separate"/>
            </w:r>
            <w:r w:rsidR="000D5651">
              <w:rPr>
                <w:noProof/>
                <w:webHidden/>
              </w:rPr>
              <w:t>174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5" w:history="1">
            <w:r w:rsidR="00E92F28" w:rsidRPr="0034451B">
              <w:rPr>
                <w:rStyle w:val="af2"/>
                <w:noProof/>
              </w:rPr>
              <w:t>12.2Перечень основных мероприятий по реализации схем водоотведения с разбивкой по годам, включая технические обоснования этих мероприятий.</w:t>
            </w:r>
            <w:r w:rsidR="00E92F28">
              <w:rPr>
                <w:noProof/>
                <w:webHidden/>
              </w:rPr>
              <w:tab/>
            </w:r>
            <w:r w:rsidR="00E92F28">
              <w:rPr>
                <w:noProof/>
                <w:webHidden/>
              </w:rPr>
              <w:fldChar w:fldCharType="begin"/>
            </w:r>
            <w:r w:rsidR="00E92F28">
              <w:rPr>
                <w:noProof/>
                <w:webHidden/>
              </w:rPr>
              <w:instrText xml:space="preserve"> PAGEREF _Toc74051735 \h </w:instrText>
            </w:r>
            <w:r w:rsidR="00E92F28">
              <w:rPr>
                <w:noProof/>
                <w:webHidden/>
              </w:rPr>
            </w:r>
            <w:r w:rsidR="00E92F28">
              <w:rPr>
                <w:noProof/>
                <w:webHidden/>
              </w:rPr>
              <w:fldChar w:fldCharType="separate"/>
            </w:r>
            <w:r w:rsidR="000D5651">
              <w:rPr>
                <w:noProof/>
                <w:webHidden/>
              </w:rPr>
              <w:t>175</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6" w:history="1">
            <w:r w:rsidR="00E92F28" w:rsidRPr="0034451B">
              <w:rPr>
                <w:rStyle w:val="af2"/>
                <w:noProof/>
              </w:rPr>
              <w:t>Техническое обоснование основных мероприятий по реализации схем водоотведения</w:t>
            </w:r>
            <w:r w:rsidR="00E92F28">
              <w:rPr>
                <w:noProof/>
                <w:webHidden/>
              </w:rPr>
              <w:tab/>
            </w:r>
            <w:r w:rsidR="00E92F28">
              <w:rPr>
                <w:noProof/>
                <w:webHidden/>
              </w:rPr>
              <w:fldChar w:fldCharType="begin"/>
            </w:r>
            <w:r w:rsidR="00E92F28">
              <w:rPr>
                <w:noProof/>
                <w:webHidden/>
              </w:rPr>
              <w:instrText xml:space="preserve"> PAGEREF _Toc74051736 \h </w:instrText>
            </w:r>
            <w:r w:rsidR="00E92F28">
              <w:rPr>
                <w:noProof/>
                <w:webHidden/>
              </w:rPr>
            </w:r>
            <w:r w:rsidR="00E92F28">
              <w:rPr>
                <w:noProof/>
                <w:webHidden/>
              </w:rPr>
              <w:fldChar w:fldCharType="separate"/>
            </w:r>
            <w:r w:rsidR="000D5651">
              <w:rPr>
                <w:noProof/>
                <w:webHidden/>
              </w:rPr>
              <w:t>176</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7" w:history="1">
            <w:r w:rsidR="00E92F28" w:rsidRPr="0034451B">
              <w:rPr>
                <w:rStyle w:val="af2"/>
                <w:noProof/>
              </w:rPr>
              <w:t>12.2Сведения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E92F28">
              <w:rPr>
                <w:noProof/>
                <w:webHidden/>
              </w:rPr>
              <w:tab/>
            </w:r>
            <w:r w:rsidR="00E92F28">
              <w:rPr>
                <w:noProof/>
                <w:webHidden/>
              </w:rPr>
              <w:fldChar w:fldCharType="begin"/>
            </w:r>
            <w:r w:rsidR="00E92F28">
              <w:rPr>
                <w:noProof/>
                <w:webHidden/>
              </w:rPr>
              <w:instrText xml:space="preserve"> PAGEREF _Toc74051737 \h </w:instrText>
            </w:r>
            <w:r w:rsidR="00E92F28">
              <w:rPr>
                <w:noProof/>
                <w:webHidden/>
              </w:rPr>
            </w:r>
            <w:r w:rsidR="00E92F28">
              <w:rPr>
                <w:noProof/>
                <w:webHidden/>
              </w:rPr>
              <w:fldChar w:fldCharType="separate"/>
            </w:r>
            <w:r w:rsidR="000D5651">
              <w:rPr>
                <w:noProof/>
                <w:webHidden/>
              </w:rPr>
              <w:t>182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8" w:history="1">
            <w:r w:rsidR="00E92F28" w:rsidRPr="0034451B">
              <w:rPr>
                <w:rStyle w:val="af2"/>
                <w:noProof/>
              </w:rPr>
              <w:t>12.3Описание вариантов маршрутов прохождения трубопроводов по территории поселения</w:t>
            </w:r>
            <w:r w:rsidR="00E92F28">
              <w:rPr>
                <w:noProof/>
                <w:webHidden/>
              </w:rPr>
              <w:tab/>
            </w:r>
            <w:r w:rsidR="00E92F28">
              <w:rPr>
                <w:noProof/>
                <w:webHidden/>
              </w:rPr>
              <w:fldChar w:fldCharType="begin"/>
            </w:r>
            <w:r w:rsidR="00E92F28">
              <w:rPr>
                <w:noProof/>
                <w:webHidden/>
              </w:rPr>
              <w:instrText xml:space="preserve"> PAGEREF _Toc74051738 \h </w:instrText>
            </w:r>
            <w:r w:rsidR="00E92F28">
              <w:rPr>
                <w:noProof/>
                <w:webHidden/>
              </w:rPr>
            </w:r>
            <w:r w:rsidR="00E92F28">
              <w:rPr>
                <w:noProof/>
                <w:webHidden/>
              </w:rPr>
              <w:fldChar w:fldCharType="separate"/>
            </w:r>
            <w:r w:rsidR="000D5651">
              <w:rPr>
                <w:noProof/>
                <w:webHidden/>
              </w:rPr>
              <w:t>182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39" w:history="1">
            <w:r w:rsidR="00E92F28" w:rsidRPr="0034451B">
              <w:rPr>
                <w:rStyle w:val="af2"/>
                <w:noProof/>
              </w:rPr>
              <w:t>12.4Границы и характеристики охранных зон сетей и сооружений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_Toc74051739 \h </w:instrText>
            </w:r>
            <w:r w:rsidR="00E92F28">
              <w:rPr>
                <w:noProof/>
                <w:webHidden/>
              </w:rPr>
            </w:r>
            <w:r w:rsidR="00E92F28">
              <w:rPr>
                <w:noProof/>
                <w:webHidden/>
              </w:rPr>
              <w:fldChar w:fldCharType="separate"/>
            </w:r>
            <w:r w:rsidR="000D5651">
              <w:rPr>
                <w:noProof/>
                <w:webHidden/>
              </w:rPr>
              <w:t>182</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40" w:history="1">
            <w:r w:rsidR="00E92F28" w:rsidRPr="0034451B">
              <w:rPr>
                <w:rStyle w:val="af2"/>
                <w:noProof/>
              </w:rPr>
              <w:t>12.5Границы планируемых зон размещения объектов централизованной системы водоотведения</w:t>
            </w:r>
            <w:r w:rsidR="00E92F28">
              <w:rPr>
                <w:noProof/>
                <w:webHidden/>
              </w:rPr>
              <w:tab/>
            </w:r>
            <w:r w:rsidR="00E92F28">
              <w:rPr>
                <w:noProof/>
                <w:webHidden/>
              </w:rPr>
              <w:fldChar w:fldCharType="begin"/>
            </w:r>
            <w:r w:rsidR="00E92F28">
              <w:rPr>
                <w:noProof/>
                <w:webHidden/>
              </w:rPr>
              <w:instrText xml:space="preserve"> PAGEREF _Toc74051740 \h </w:instrText>
            </w:r>
            <w:r w:rsidR="00E92F28">
              <w:rPr>
                <w:noProof/>
                <w:webHidden/>
              </w:rPr>
            </w:r>
            <w:r w:rsidR="00E92F28">
              <w:rPr>
                <w:noProof/>
                <w:webHidden/>
              </w:rPr>
              <w:fldChar w:fldCharType="separate"/>
            </w:r>
            <w:r w:rsidR="000D5651">
              <w:rPr>
                <w:noProof/>
                <w:webHidden/>
              </w:rPr>
              <w:t>182</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41" w:history="1">
            <w:r w:rsidR="00E92F28" w:rsidRPr="0034451B">
              <w:rPr>
                <w:rStyle w:val="af2"/>
              </w:rPr>
              <w:t>13</w:t>
            </w:r>
            <w:r w:rsidR="00E92F28">
              <w:rPr>
                <w:rFonts w:asciiTheme="minorHAnsi" w:eastAsiaTheme="minorEastAsia" w:hAnsiTheme="minorHAnsi" w:cstheme="minorBidi"/>
                <w:sz w:val="22"/>
                <w:szCs w:val="22"/>
                <w:lang w:eastAsia="ru-RU"/>
              </w:rPr>
              <w:tab/>
            </w:r>
            <w:r w:rsidR="00E92F28" w:rsidRPr="0034451B">
              <w:rPr>
                <w:rStyle w:val="af2"/>
              </w:rPr>
              <w:t>Экологические аспекты мероприятий по строительству и реконструкции объектов централизованной системы водоотведения</w:t>
            </w:r>
            <w:r w:rsidR="00E92F28">
              <w:rPr>
                <w:webHidden/>
              </w:rPr>
              <w:tab/>
            </w:r>
            <w:r w:rsidR="00E92F28">
              <w:rPr>
                <w:webHidden/>
              </w:rPr>
              <w:fldChar w:fldCharType="begin"/>
            </w:r>
            <w:r w:rsidR="00E92F28">
              <w:rPr>
                <w:webHidden/>
              </w:rPr>
              <w:instrText xml:space="preserve"> PAGEREF _Toc74051741 \h </w:instrText>
            </w:r>
            <w:r w:rsidR="00E92F28">
              <w:rPr>
                <w:webHidden/>
              </w:rPr>
            </w:r>
            <w:r w:rsidR="00E92F28">
              <w:rPr>
                <w:webHidden/>
              </w:rPr>
              <w:fldChar w:fldCharType="separate"/>
            </w:r>
            <w:r w:rsidR="000D5651">
              <w:rPr>
                <w:webHidden/>
              </w:rPr>
              <w:t>184</w:t>
            </w:r>
            <w:r w:rsidR="00E92F28">
              <w:rPr>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43" w:history="1">
            <w:r w:rsidR="00E92F28" w:rsidRPr="0034451B">
              <w:rPr>
                <w:rStyle w:val="af2"/>
                <w:noProof/>
              </w:rPr>
              <w:t>13.1Сведения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E92F28">
              <w:rPr>
                <w:noProof/>
                <w:webHidden/>
              </w:rPr>
              <w:tab/>
            </w:r>
            <w:r w:rsidR="00E92F28">
              <w:rPr>
                <w:noProof/>
                <w:webHidden/>
              </w:rPr>
              <w:fldChar w:fldCharType="begin"/>
            </w:r>
            <w:r w:rsidR="00E92F28">
              <w:rPr>
                <w:noProof/>
                <w:webHidden/>
              </w:rPr>
              <w:instrText xml:space="preserve"> PAGEREF _Toc74051743 \h </w:instrText>
            </w:r>
            <w:r w:rsidR="00E92F28">
              <w:rPr>
                <w:noProof/>
                <w:webHidden/>
              </w:rPr>
            </w:r>
            <w:r w:rsidR="00E92F28">
              <w:rPr>
                <w:noProof/>
                <w:webHidden/>
              </w:rPr>
              <w:fldChar w:fldCharType="separate"/>
            </w:r>
            <w:r w:rsidR="000D5651">
              <w:rPr>
                <w:noProof/>
                <w:webHidden/>
              </w:rPr>
              <w:t>184</w:t>
            </w:r>
            <w:r w:rsidR="00E92F28">
              <w:rPr>
                <w:noProof/>
                <w:webHidden/>
              </w:rPr>
              <w:fldChar w:fldCharType="end"/>
            </w:r>
          </w:hyperlink>
        </w:p>
        <w:p w:rsidR="00E92F28" w:rsidRDefault="0040616F">
          <w:pPr>
            <w:pStyle w:val="31"/>
            <w:rPr>
              <w:rFonts w:asciiTheme="minorHAnsi" w:eastAsiaTheme="minorEastAsia" w:hAnsiTheme="minorHAnsi" w:cstheme="minorBidi"/>
              <w:i w:val="0"/>
              <w:iCs w:val="0"/>
              <w:noProof/>
              <w:sz w:val="22"/>
              <w:szCs w:val="22"/>
              <w:lang w:eastAsia="ru-RU"/>
            </w:rPr>
          </w:pPr>
          <w:hyperlink w:anchor="_Toc74051744" w:history="1">
            <w:r w:rsidR="00E92F28" w:rsidRPr="0034451B">
              <w:rPr>
                <w:rStyle w:val="af2"/>
                <w:noProof/>
              </w:rPr>
              <w:t>13.2Сведения о применении методов, безопасных для окружающей среды, при утилизации осадков сточных вод.</w:t>
            </w:r>
            <w:r w:rsidR="00E92F28">
              <w:rPr>
                <w:noProof/>
                <w:webHidden/>
              </w:rPr>
              <w:tab/>
            </w:r>
            <w:r w:rsidR="00E92F28">
              <w:rPr>
                <w:noProof/>
                <w:webHidden/>
              </w:rPr>
              <w:fldChar w:fldCharType="begin"/>
            </w:r>
            <w:r w:rsidR="00E92F28">
              <w:rPr>
                <w:noProof/>
                <w:webHidden/>
              </w:rPr>
              <w:instrText xml:space="preserve"> PAGEREF _Toc74051744 \h </w:instrText>
            </w:r>
            <w:r w:rsidR="00E92F28">
              <w:rPr>
                <w:noProof/>
                <w:webHidden/>
              </w:rPr>
            </w:r>
            <w:r w:rsidR="00E92F28">
              <w:rPr>
                <w:noProof/>
                <w:webHidden/>
              </w:rPr>
              <w:fldChar w:fldCharType="separate"/>
            </w:r>
            <w:r w:rsidR="000D5651">
              <w:rPr>
                <w:noProof/>
                <w:webHidden/>
              </w:rPr>
              <w:t>184</w:t>
            </w:r>
            <w:r w:rsidR="00E92F28">
              <w:rPr>
                <w:noProof/>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45" w:history="1">
            <w:r w:rsidR="00E92F28" w:rsidRPr="0034451B">
              <w:rPr>
                <w:rStyle w:val="af2"/>
              </w:rPr>
              <w:t>14</w:t>
            </w:r>
            <w:r w:rsidR="00E92F28">
              <w:rPr>
                <w:rFonts w:asciiTheme="minorHAnsi" w:eastAsiaTheme="minorEastAsia" w:hAnsiTheme="minorHAnsi" w:cstheme="minorBidi"/>
                <w:sz w:val="22"/>
                <w:szCs w:val="22"/>
                <w:lang w:eastAsia="ru-RU"/>
              </w:rPr>
              <w:tab/>
            </w:r>
            <w:r w:rsidR="00E92F28" w:rsidRPr="0034451B">
              <w:rPr>
                <w:rStyle w:val="af2"/>
              </w:rPr>
              <w:t>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r w:rsidR="00E92F28">
              <w:rPr>
                <w:webHidden/>
              </w:rPr>
              <w:tab/>
            </w:r>
            <w:r w:rsidR="00E92F28">
              <w:rPr>
                <w:webHidden/>
              </w:rPr>
              <w:fldChar w:fldCharType="begin"/>
            </w:r>
            <w:r w:rsidR="00E92F28">
              <w:rPr>
                <w:webHidden/>
              </w:rPr>
              <w:instrText xml:space="preserve"> PAGEREF _Toc74051745 \h </w:instrText>
            </w:r>
            <w:r w:rsidR="00E92F28">
              <w:rPr>
                <w:webHidden/>
              </w:rPr>
            </w:r>
            <w:r w:rsidR="00E92F28">
              <w:rPr>
                <w:webHidden/>
              </w:rPr>
              <w:fldChar w:fldCharType="separate"/>
            </w:r>
            <w:r w:rsidR="000D5651">
              <w:rPr>
                <w:webHidden/>
              </w:rPr>
              <w:t>185</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46" w:history="1">
            <w:r w:rsidR="00E92F28" w:rsidRPr="0034451B">
              <w:rPr>
                <w:rStyle w:val="af2"/>
              </w:rPr>
              <w:t>15</w:t>
            </w:r>
            <w:r w:rsidR="00E92F28">
              <w:rPr>
                <w:rFonts w:asciiTheme="minorHAnsi" w:eastAsiaTheme="minorEastAsia" w:hAnsiTheme="minorHAnsi" w:cstheme="minorBidi"/>
                <w:sz w:val="22"/>
                <w:szCs w:val="22"/>
                <w:lang w:eastAsia="ru-RU"/>
              </w:rPr>
              <w:tab/>
            </w:r>
            <w:r w:rsidR="00E92F28" w:rsidRPr="0034451B">
              <w:rPr>
                <w:rStyle w:val="af2"/>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E92F28">
              <w:rPr>
                <w:webHidden/>
              </w:rPr>
              <w:tab/>
            </w:r>
            <w:r w:rsidR="00E92F28">
              <w:rPr>
                <w:webHidden/>
              </w:rPr>
              <w:fldChar w:fldCharType="begin"/>
            </w:r>
            <w:r w:rsidR="00E92F28">
              <w:rPr>
                <w:webHidden/>
              </w:rPr>
              <w:instrText xml:space="preserve"> PAGEREF _Toc74051746 \h </w:instrText>
            </w:r>
            <w:r w:rsidR="00E92F28">
              <w:rPr>
                <w:webHidden/>
              </w:rPr>
            </w:r>
            <w:r w:rsidR="00E92F28">
              <w:rPr>
                <w:webHidden/>
              </w:rPr>
              <w:fldChar w:fldCharType="separate"/>
            </w:r>
            <w:r w:rsidR="000D5651">
              <w:rPr>
                <w:webHidden/>
              </w:rPr>
              <w:t>192</w:t>
            </w:r>
            <w:r w:rsidR="00E92F28">
              <w:rPr>
                <w:webHidden/>
              </w:rPr>
              <w:fldChar w:fldCharType="end"/>
            </w:r>
          </w:hyperlink>
        </w:p>
        <w:p w:rsidR="00E92F28" w:rsidRDefault="0040616F" w:rsidP="00E92F28">
          <w:pPr>
            <w:pStyle w:val="20"/>
            <w:rPr>
              <w:rFonts w:asciiTheme="minorHAnsi" w:eastAsiaTheme="minorEastAsia" w:hAnsiTheme="minorHAnsi" w:cstheme="minorBidi"/>
              <w:sz w:val="22"/>
              <w:szCs w:val="22"/>
              <w:lang w:eastAsia="ru-RU"/>
            </w:rPr>
          </w:pPr>
          <w:hyperlink w:anchor="_Toc74051747" w:history="1">
            <w:r w:rsidR="00E92F28" w:rsidRPr="0034451B">
              <w:rPr>
                <w:rStyle w:val="af2"/>
              </w:rPr>
              <w:t>16</w:t>
            </w:r>
            <w:r w:rsidR="00E92F28">
              <w:rPr>
                <w:rFonts w:asciiTheme="minorHAnsi" w:eastAsiaTheme="minorEastAsia" w:hAnsiTheme="minorHAnsi" w:cstheme="minorBidi"/>
                <w:sz w:val="22"/>
                <w:szCs w:val="22"/>
                <w:lang w:eastAsia="ru-RU"/>
              </w:rPr>
              <w:tab/>
            </w:r>
            <w:r w:rsidR="00E92F28" w:rsidRPr="0034451B">
              <w:rPr>
                <w:rStyle w:val="af2"/>
              </w:rPr>
              <w:t>Целевые показатели развития централизованной системы водоотведения</w:t>
            </w:r>
            <w:r w:rsidR="00E92F28">
              <w:rPr>
                <w:webHidden/>
              </w:rPr>
              <w:tab/>
            </w:r>
            <w:r w:rsidR="00E92F28">
              <w:rPr>
                <w:webHidden/>
              </w:rPr>
              <w:fldChar w:fldCharType="begin"/>
            </w:r>
            <w:r w:rsidR="00E92F28">
              <w:rPr>
                <w:webHidden/>
              </w:rPr>
              <w:instrText xml:space="preserve"> PAGEREF _Toc74051747 \h </w:instrText>
            </w:r>
            <w:r w:rsidR="00E92F28">
              <w:rPr>
                <w:webHidden/>
              </w:rPr>
            </w:r>
            <w:r w:rsidR="00E92F28">
              <w:rPr>
                <w:webHidden/>
              </w:rPr>
              <w:fldChar w:fldCharType="separate"/>
            </w:r>
            <w:r w:rsidR="000D5651">
              <w:rPr>
                <w:webHidden/>
              </w:rPr>
              <w:t>194</w:t>
            </w:r>
            <w:r w:rsidR="00E92F28">
              <w:rPr>
                <w:webHidden/>
              </w:rPr>
              <w:fldChar w:fldCharType="end"/>
            </w:r>
          </w:hyperlink>
        </w:p>
        <w:p w:rsidR="00F95187" w:rsidRPr="00CD78FE" w:rsidRDefault="00885BA0" w:rsidP="00080D50">
          <w:pPr>
            <w:tabs>
              <w:tab w:val="left" w:pos="1134"/>
            </w:tabs>
            <w:jc w:val="both"/>
            <w:rPr>
              <w:sz w:val="20"/>
              <w:szCs w:val="20"/>
            </w:rPr>
          </w:pPr>
          <w:r w:rsidRPr="008104FF">
            <w:rPr>
              <w:bCs/>
              <w:sz w:val="20"/>
              <w:szCs w:val="20"/>
            </w:rPr>
            <w:fldChar w:fldCharType="end"/>
          </w:r>
        </w:p>
      </w:sdtContent>
    </w:sdt>
    <w:p w:rsidR="00F95187" w:rsidRPr="00024385" w:rsidRDefault="00F95187" w:rsidP="00F95187">
      <w:pPr>
        <w:pStyle w:val="10"/>
        <w:keepNext w:val="0"/>
        <w:keepLines w:val="0"/>
        <w:tabs>
          <w:tab w:val="left" w:pos="1701"/>
        </w:tabs>
        <w:suppressAutoHyphens/>
        <w:spacing w:line="252" w:lineRule="auto"/>
        <w:ind w:right="567"/>
        <w:jc w:val="center"/>
        <w:rPr>
          <w:color w:val="000000" w:themeColor="text1"/>
        </w:rPr>
      </w:pPr>
      <w:bookmarkStart w:id="1" w:name="_Toc337560718"/>
      <w:bookmarkStart w:id="2" w:name="_Toc522538765"/>
      <w:bookmarkStart w:id="3" w:name="_Toc25860462"/>
      <w:bookmarkStart w:id="4" w:name="_Toc74051640"/>
      <w:r w:rsidRPr="00024385">
        <w:rPr>
          <w:color w:val="000000" w:themeColor="text1"/>
        </w:rPr>
        <w:lastRenderedPageBreak/>
        <w:t xml:space="preserve">Паспорт </w:t>
      </w:r>
      <w:bookmarkEnd w:id="1"/>
      <w:r w:rsidRPr="00024385">
        <w:rPr>
          <w:color w:val="000000" w:themeColor="text1"/>
        </w:rPr>
        <w:t>схем водоснабжения и водоотведения</w:t>
      </w:r>
      <w:bookmarkEnd w:id="2"/>
      <w:bookmarkEnd w:id="3"/>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9"/>
        <w:gridCol w:w="7542"/>
      </w:tblGrid>
      <w:tr w:rsidR="00D468C8" w:rsidRPr="00105817" w:rsidTr="002D2B65">
        <w:trPr>
          <w:trHeight w:val="318"/>
        </w:trPr>
        <w:tc>
          <w:tcPr>
            <w:tcW w:w="1195" w:type="pct"/>
          </w:tcPr>
          <w:p w:rsidR="00D468C8" w:rsidRPr="00211818" w:rsidRDefault="00D468C8" w:rsidP="00062E36">
            <w:pPr>
              <w:ind w:firstLine="0"/>
              <w:rPr>
                <w:sz w:val="20"/>
                <w:szCs w:val="20"/>
              </w:rPr>
            </w:pPr>
            <w:r w:rsidRPr="00211818">
              <w:rPr>
                <w:sz w:val="20"/>
                <w:szCs w:val="20"/>
              </w:rPr>
              <w:t>Наименование схем</w:t>
            </w:r>
          </w:p>
        </w:tc>
        <w:tc>
          <w:tcPr>
            <w:tcW w:w="3805" w:type="pct"/>
          </w:tcPr>
          <w:p w:rsidR="00D468C8" w:rsidRPr="00211818" w:rsidRDefault="00D468C8" w:rsidP="00062E36">
            <w:pPr>
              <w:ind w:firstLine="0"/>
              <w:jc w:val="both"/>
              <w:rPr>
                <w:sz w:val="20"/>
                <w:szCs w:val="20"/>
              </w:rPr>
            </w:pPr>
            <w:r w:rsidRPr="00211818">
              <w:rPr>
                <w:sz w:val="20"/>
                <w:szCs w:val="20"/>
              </w:rPr>
              <w:t xml:space="preserve">Схема водоснабжения и водоотведения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w:t>
            </w:r>
            <w:r w:rsidR="00A34778">
              <w:rPr>
                <w:sz w:val="20"/>
                <w:szCs w:val="20"/>
              </w:rPr>
              <w:t>нинградской области на 2021-2032</w:t>
            </w:r>
            <w:r w:rsidRPr="00211818">
              <w:rPr>
                <w:sz w:val="20"/>
                <w:szCs w:val="20"/>
              </w:rPr>
              <w:t xml:space="preserve"> годы</w:t>
            </w:r>
          </w:p>
        </w:tc>
      </w:tr>
      <w:tr w:rsidR="00D468C8" w:rsidRPr="00105817" w:rsidTr="002D2B65">
        <w:trPr>
          <w:trHeight w:val="2336"/>
        </w:trPr>
        <w:tc>
          <w:tcPr>
            <w:tcW w:w="1195" w:type="pct"/>
          </w:tcPr>
          <w:p w:rsidR="00D468C8" w:rsidRPr="00211818" w:rsidRDefault="00D468C8" w:rsidP="00062E36">
            <w:pPr>
              <w:ind w:firstLine="0"/>
              <w:rPr>
                <w:sz w:val="20"/>
                <w:szCs w:val="20"/>
              </w:rPr>
            </w:pPr>
            <w:r w:rsidRPr="00211818">
              <w:rPr>
                <w:sz w:val="20"/>
                <w:szCs w:val="20"/>
              </w:rPr>
              <w:t>Основание для разработки схемы</w:t>
            </w:r>
          </w:p>
          <w:p w:rsidR="00D468C8" w:rsidRPr="00211818" w:rsidRDefault="00D468C8" w:rsidP="00062E36">
            <w:pPr>
              <w:ind w:firstLine="0"/>
              <w:rPr>
                <w:sz w:val="20"/>
                <w:szCs w:val="20"/>
              </w:rPr>
            </w:pPr>
          </w:p>
          <w:p w:rsidR="00D468C8" w:rsidRPr="00DC4E75"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jc w:val="right"/>
              <w:rPr>
                <w:sz w:val="20"/>
                <w:szCs w:val="20"/>
              </w:rPr>
            </w:pPr>
          </w:p>
        </w:tc>
        <w:tc>
          <w:tcPr>
            <w:tcW w:w="3805" w:type="pct"/>
          </w:tcPr>
          <w:p w:rsidR="00D468C8" w:rsidRPr="00211818" w:rsidRDefault="00D468C8" w:rsidP="00062E36">
            <w:pPr>
              <w:pStyle w:val="a"/>
              <w:ind w:hanging="497"/>
              <w:jc w:val="both"/>
              <w:rPr>
                <w:sz w:val="20"/>
              </w:rPr>
            </w:pPr>
            <w:r w:rsidRPr="00211818">
              <w:rPr>
                <w:sz w:val="20"/>
              </w:rPr>
              <w:t xml:space="preserve">Федеральный закон Российской Федерации от 06.10.2003 № 131-ФЗ </w:t>
            </w:r>
            <w:r w:rsidR="001B48C4">
              <w:rPr>
                <w:sz w:val="20"/>
              </w:rPr>
              <w:t>«</w:t>
            </w:r>
            <w:r w:rsidRPr="00211818">
              <w:rPr>
                <w:sz w:val="20"/>
              </w:rPr>
              <w:t>Об общих принципах организации местного самоуправления в Российской Федерации</w:t>
            </w:r>
            <w:r w:rsidR="001B48C4">
              <w:rPr>
                <w:sz w:val="20"/>
              </w:rPr>
              <w:t>»</w:t>
            </w:r>
            <w:r w:rsidRPr="00211818">
              <w:rPr>
                <w:sz w:val="20"/>
              </w:rPr>
              <w:t>;</w:t>
            </w:r>
          </w:p>
          <w:p w:rsidR="00A34778" w:rsidRDefault="00D468C8" w:rsidP="00A34778">
            <w:pPr>
              <w:pStyle w:val="a"/>
              <w:ind w:hanging="497"/>
              <w:jc w:val="both"/>
              <w:rPr>
                <w:sz w:val="20"/>
              </w:rPr>
            </w:pPr>
            <w:r w:rsidRPr="00A34778">
              <w:rPr>
                <w:sz w:val="20"/>
              </w:rPr>
              <w:t xml:space="preserve">Федеральный закон Российской Федерации от 07.12.2011 № 416-ФЗ </w:t>
            </w:r>
            <w:r w:rsidR="001B48C4" w:rsidRPr="00A34778">
              <w:rPr>
                <w:sz w:val="20"/>
              </w:rPr>
              <w:t>«</w:t>
            </w:r>
            <w:r w:rsidRPr="00A34778">
              <w:rPr>
                <w:sz w:val="20"/>
              </w:rPr>
              <w:t>О водоснабжении и водоотведении</w:t>
            </w:r>
            <w:r w:rsidR="001B48C4" w:rsidRPr="00A34778">
              <w:rPr>
                <w:sz w:val="20"/>
              </w:rPr>
              <w:t>»</w:t>
            </w:r>
            <w:r w:rsidR="00A34778" w:rsidRPr="00A34778">
              <w:rPr>
                <w:sz w:val="20"/>
              </w:rPr>
              <w:t>;</w:t>
            </w:r>
            <w:r w:rsidRPr="00A34778">
              <w:rPr>
                <w:sz w:val="20"/>
              </w:rPr>
              <w:t xml:space="preserve"> </w:t>
            </w:r>
          </w:p>
          <w:p w:rsidR="009057AB" w:rsidRDefault="00D468C8" w:rsidP="009057AB">
            <w:pPr>
              <w:pStyle w:val="a"/>
              <w:ind w:hanging="497"/>
              <w:jc w:val="both"/>
              <w:rPr>
                <w:sz w:val="20"/>
              </w:rPr>
            </w:pPr>
            <w:r w:rsidRPr="00A34778">
              <w:rPr>
                <w:sz w:val="20"/>
              </w:rPr>
              <w:t xml:space="preserve">Федеральный закон Российской Федерации от 23 ноября 2009г. № 261-ФЗ </w:t>
            </w:r>
            <w:r w:rsidR="001B48C4" w:rsidRPr="00A34778">
              <w:rPr>
                <w:sz w:val="20"/>
              </w:rPr>
              <w:t>«</w:t>
            </w:r>
            <w:r w:rsidRPr="00A34778">
              <w:rPr>
                <w:sz w:val="20"/>
              </w:rPr>
              <w:t xml:space="preserve">Об энергосбережении и о повышении </w:t>
            </w:r>
            <w:r w:rsidR="00414DC0" w:rsidRPr="00A34778">
              <w:rPr>
                <w:sz w:val="20"/>
              </w:rPr>
              <w:t>энергетической эффективности,</w:t>
            </w:r>
            <w:r w:rsidRPr="00A34778">
              <w:rPr>
                <w:sz w:val="20"/>
              </w:rPr>
              <w:t xml:space="preserve"> и о внесении изменений в отдельные законодательные акты Российской Федерации</w:t>
            </w:r>
            <w:r w:rsidR="001B48C4" w:rsidRPr="00A34778">
              <w:rPr>
                <w:sz w:val="20"/>
              </w:rPr>
              <w:t>»</w:t>
            </w:r>
            <w:r w:rsidRPr="00A34778">
              <w:rPr>
                <w:sz w:val="20"/>
              </w:rPr>
              <w:t>;</w:t>
            </w:r>
            <w:r w:rsidR="009057AB" w:rsidRPr="00211818">
              <w:rPr>
                <w:sz w:val="20"/>
              </w:rPr>
              <w:t xml:space="preserve"> </w:t>
            </w:r>
          </w:p>
          <w:p w:rsidR="009057AB" w:rsidRDefault="00D468C8" w:rsidP="009057AB">
            <w:pPr>
              <w:pStyle w:val="a"/>
              <w:ind w:hanging="497"/>
              <w:jc w:val="both"/>
              <w:rPr>
                <w:sz w:val="20"/>
              </w:rPr>
            </w:pPr>
            <w:r w:rsidRPr="00211818">
              <w:rPr>
                <w:sz w:val="20"/>
              </w:rPr>
              <w:t xml:space="preserve">Постановление Правительства Российской Федерации от 05.09.2013г. № 782 </w:t>
            </w:r>
            <w:r w:rsidR="001B48C4">
              <w:rPr>
                <w:sz w:val="20"/>
              </w:rPr>
              <w:t>«</w:t>
            </w:r>
            <w:r w:rsidRPr="00211818">
              <w:rPr>
                <w:sz w:val="20"/>
              </w:rPr>
              <w:t>О схемах водоснабжения водоотведения</w:t>
            </w:r>
            <w:r w:rsidR="001B48C4">
              <w:rPr>
                <w:sz w:val="20"/>
              </w:rPr>
              <w:t>»</w:t>
            </w:r>
            <w:r w:rsidRPr="00211818">
              <w:rPr>
                <w:sz w:val="20"/>
              </w:rPr>
              <w:t>;</w:t>
            </w:r>
          </w:p>
          <w:p w:rsidR="009057AB" w:rsidRDefault="00A34778" w:rsidP="009057AB">
            <w:pPr>
              <w:pStyle w:val="a"/>
              <w:ind w:hanging="497"/>
              <w:jc w:val="both"/>
              <w:rPr>
                <w:sz w:val="20"/>
              </w:rPr>
            </w:pPr>
            <w:r w:rsidRPr="00A34778">
              <w:rPr>
                <w:sz w:val="20"/>
              </w:rPr>
              <w:t>Приказ Министерства энергетики РФ от 30 июня 2014 г. N 399 "Об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9057AB" w:rsidRPr="00211818">
              <w:rPr>
                <w:sz w:val="20"/>
              </w:rPr>
              <w:t xml:space="preserve"> </w:t>
            </w:r>
          </w:p>
          <w:p w:rsidR="00A34778" w:rsidRPr="009057AB" w:rsidRDefault="009057AB" w:rsidP="009057AB">
            <w:pPr>
              <w:pStyle w:val="a"/>
              <w:ind w:hanging="497"/>
              <w:jc w:val="both"/>
              <w:rPr>
                <w:sz w:val="20"/>
              </w:rPr>
            </w:pPr>
            <w:r w:rsidRPr="00211818">
              <w:rPr>
                <w:sz w:val="20"/>
              </w:rPr>
              <w:t xml:space="preserve">Генеральный план муниципального образования </w:t>
            </w:r>
            <w:r>
              <w:rPr>
                <w:sz w:val="20"/>
              </w:rPr>
              <w:t>«</w:t>
            </w:r>
            <w:r w:rsidRPr="00211818">
              <w:rPr>
                <w:sz w:val="20"/>
              </w:rPr>
              <w:t>Город Всеволожск</w:t>
            </w:r>
            <w:r>
              <w:rPr>
                <w:sz w:val="20"/>
              </w:rPr>
              <w:t>»</w:t>
            </w:r>
            <w:r w:rsidRPr="00211818">
              <w:rPr>
                <w:sz w:val="20"/>
              </w:rPr>
              <w:t xml:space="preserve"> Ленинградской области.</w:t>
            </w:r>
          </w:p>
        </w:tc>
      </w:tr>
      <w:tr w:rsidR="00D468C8" w:rsidRPr="00105817" w:rsidTr="002D2B65">
        <w:trPr>
          <w:trHeight w:val="318"/>
        </w:trPr>
        <w:tc>
          <w:tcPr>
            <w:tcW w:w="1195" w:type="pct"/>
          </w:tcPr>
          <w:p w:rsidR="00D468C8" w:rsidRPr="00211818" w:rsidRDefault="00D468C8" w:rsidP="00062E36">
            <w:pPr>
              <w:ind w:firstLine="0"/>
              <w:rPr>
                <w:sz w:val="20"/>
                <w:szCs w:val="20"/>
              </w:rPr>
            </w:pPr>
            <w:r w:rsidRPr="00211818">
              <w:rPr>
                <w:sz w:val="20"/>
                <w:szCs w:val="20"/>
              </w:rPr>
              <w:t>Заказчики схемы</w:t>
            </w:r>
          </w:p>
        </w:tc>
        <w:tc>
          <w:tcPr>
            <w:tcW w:w="3805" w:type="pct"/>
          </w:tcPr>
          <w:p w:rsidR="00B312F7" w:rsidRPr="00B312F7" w:rsidRDefault="00030BA3" w:rsidP="00062E36">
            <w:pPr>
              <w:ind w:firstLine="0"/>
              <w:jc w:val="both"/>
              <w:rPr>
                <w:sz w:val="20"/>
                <w:szCs w:val="20"/>
              </w:rPr>
            </w:pPr>
            <w:r>
              <w:rPr>
                <w:sz w:val="20"/>
                <w:szCs w:val="20"/>
              </w:rPr>
              <w:t>Муниципальное образование «</w:t>
            </w:r>
            <w:r w:rsidR="00B312F7" w:rsidRPr="00B312F7">
              <w:rPr>
                <w:sz w:val="20"/>
                <w:szCs w:val="20"/>
              </w:rPr>
              <w:t>Всеволожск</w:t>
            </w:r>
            <w:r>
              <w:rPr>
                <w:sz w:val="20"/>
                <w:szCs w:val="20"/>
              </w:rPr>
              <w:t>ий</w:t>
            </w:r>
            <w:r w:rsidR="00B312F7" w:rsidRPr="00B312F7">
              <w:rPr>
                <w:sz w:val="20"/>
                <w:szCs w:val="20"/>
              </w:rPr>
              <w:t xml:space="preserve"> муниципальн</w:t>
            </w:r>
            <w:r>
              <w:rPr>
                <w:sz w:val="20"/>
                <w:szCs w:val="20"/>
              </w:rPr>
              <w:t>ый</w:t>
            </w:r>
            <w:r w:rsidR="00B312F7" w:rsidRPr="00B312F7">
              <w:rPr>
                <w:sz w:val="20"/>
                <w:szCs w:val="20"/>
              </w:rPr>
              <w:t xml:space="preserve"> район</w:t>
            </w:r>
            <w:r>
              <w:rPr>
                <w:sz w:val="20"/>
                <w:szCs w:val="20"/>
              </w:rPr>
              <w:t>»</w:t>
            </w:r>
            <w:r w:rsidR="00B312F7" w:rsidRPr="00B312F7">
              <w:rPr>
                <w:sz w:val="20"/>
                <w:szCs w:val="20"/>
              </w:rPr>
              <w:t xml:space="preserve"> Ленинградской области</w:t>
            </w:r>
          </w:p>
          <w:p w:rsidR="00D468C8" w:rsidRPr="00211818" w:rsidRDefault="00D468C8" w:rsidP="00062E36">
            <w:pPr>
              <w:ind w:firstLine="0"/>
              <w:rPr>
                <w:sz w:val="20"/>
                <w:szCs w:val="20"/>
              </w:rPr>
            </w:pPr>
          </w:p>
        </w:tc>
      </w:tr>
      <w:tr w:rsidR="00D468C8" w:rsidRPr="00105817" w:rsidTr="002D2B65">
        <w:trPr>
          <w:trHeight w:val="318"/>
        </w:trPr>
        <w:tc>
          <w:tcPr>
            <w:tcW w:w="1195" w:type="pct"/>
          </w:tcPr>
          <w:p w:rsidR="00D468C8" w:rsidRPr="00211818" w:rsidRDefault="00D468C8" w:rsidP="00062E36">
            <w:pPr>
              <w:ind w:firstLine="0"/>
              <w:rPr>
                <w:sz w:val="20"/>
                <w:szCs w:val="20"/>
              </w:rPr>
            </w:pPr>
            <w:r w:rsidRPr="00211818">
              <w:rPr>
                <w:sz w:val="20"/>
                <w:szCs w:val="20"/>
              </w:rPr>
              <w:t>Координатор схемы</w:t>
            </w:r>
          </w:p>
        </w:tc>
        <w:tc>
          <w:tcPr>
            <w:tcW w:w="3805" w:type="pct"/>
          </w:tcPr>
          <w:p w:rsidR="00B312F7" w:rsidRPr="00B312F7" w:rsidRDefault="00B312F7" w:rsidP="00062E36">
            <w:pPr>
              <w:ind w:firstLine="0"/>
              <w:jc w:val="both"/>
              <w:rPr>
                <w:sz w:val="20"/>
                <w:szCs w:val="20"/>
              </w:rPr>
            </w:pPr>
            <w:r w:rsidRPr="00B312F7">
              <w:rPr>
                <w:sz w:val="20"/>
                <w:szCs w:val="20"/>
              </w:rPr>
              <w:t xml:space="preserve">Глава </w:t>
            </w:r>
            <w:r w:rsidR="00A34778">
              <w:rPr>
                <w:sz w:val="20"/>
                <w:szCs w:val="20"/>
              </w:rPr>
              <w:t>а</w:t>
            </w:r>
            <w:r w:rsidR="00B914F0">
              <w:rPr>
                <w:sz w:val="20"/>
                <w:szCs w:val="20"/>
              </w:rPr>
              <w:t>дминистрации МО «Всеволожский муниципальный район»</w:t>
            </w:r>
            <w:r w:rsidRPr="00B312F7">
              <w:rPr>
                <w:sz w:val="20"/>
                <w:szCs w:val="20"/>
              </w:rPr>
              <w:t xml:space="preserve"> Ленинградской области</w:t>
            </w:r>
            <w:r w:rsidR="00B914F0">
              <w:rPr>
                <w:sz w:val="20"/>
                <w:szCs w:val="20"/>
              </w:rPr>
              <w:t xml:space="preserve"> Низовский А.А.</w:t>
            </w:r>
          </w:p>
          <w:p w:rsidR="00D468C8" w:rsidRPr="00211818" w:rsidRDefault="00D468C8" w:rsidP="00062E36">
            <w:pPr>
              <w:ind w:firstLine="0"/>
              <w:jc w:val="both"/>
              <w:rPr>
                <w:sz w:val="20"/>
                <w:szCs w:val="20"/>
              </w:rPr>
            </w:pPr>
          </w:p>
        </w:tc>
      </w:tr>
      <w:tr w:rsidR="00D468C8" w:rsidRPr="00105817" w:rsidTr="002D2B65">
        <w:trPr>
          <w:trHeight w:val="153"/>
        </w:trPr>
        <w:tc>
          <w:tcPr>
            <w:tcW w:w="1195" w:type="pct"/>
          </w:tcPr>
          <w:p w:rsidR="00D468C8" w:rsidRPr="00211818" w:rsidRDefault="00D468C8" w:rsidP="00062E36">
            <w:pPr>
              <w:ind w:firstLine="0"/>
              <w:rPr>
                <w:sz w:val="20"/>
                <w:szCs w:val="20"/>
              </w:rPr>
            </w:pPr>
            <w:r w:rsidRPr="00211818">
              <w:rPr>
                <w:sz w:val="20"/>
                <w:szCs w:val="20"/>
              </w:rPr>
              <w:t>Основные разработчики схемы</w:t>
            </w:r>
          </w:p>
        </w:tc>
        <w:tc>
          <w:tcPr>
            <w:tcW w:w="3805" w:type="pct"/>
          </w:tcPr>
          <w:p w:rsidR="00D468C8" w:rsidRPr="00211818" w:rsidRDefault="00D468C8" w:rsidP="00062E36">
            <w:pPr>
              <w:ind w:firstLine="0"/>
              <w:rPr>
                <w:sz w:val="20"/>
                <w:szCs w:val="20"/>
              </w:rPr>
            </w:pPr>
            <w:r w:rsidRPr="00211818">
              <w:rPr>
                <w:sz w:val="20"/>
                <w:szCs w:val="20"/>
              </w:rPr>
              <w:t xml:space="preserve">ООО </w:t>
            </w:r>
            <w:r w:rsidR="001B48C4">
              <w:rPr>
                <w:sz w:val="20"/>
                <w:szCs w:val="20"/>
              </w:rPr>
              <w:t>«</w:t>
            </w:r>
            <w:r w:rsidRPr="00211818">
              <w:rPr>
                <w:sz w:val="20"/>
                <w:szCs w:val="20"/>
              </w:rPr>
              <w:t>АРЭН-ЭНЕРГИЯ</w:t>
            </w:r>
            <w:r w:rsidR="001B48C4">
              <w:rPr>
                <w:sz w:val="20"/>
                <w:szCs w:val="20"/>
              </w:rPr>
              <w:t>»</w:t>
            </w:r>
          </w:p>
        </w:tc>
      </w:tr>
      <w:tr w:rsidR="00D468C8" w:rsidRPr="00105817" w:rsidTr="002D2B65">
        <w:trPr>
          <w:trHeight w:val="1687"/>
        </w:trPr>
        <w:tc>
          <w:tcPr>
            <w:tcW w:w="1195" w:type="pct"/>
          </w:tcPr>
          <w:p w:rsidR="00D468C8" w:rsidRPr="00211818" w:rsidRDefault="00D468C8" w:rsidP="00062E36">
            <w:pPr>
              <w:ind w:firstLine="0"/>
              <w:rPr>
                <w:sz w:val="20"/>
                <w:szCs w:val="20"/>
              </w:rPr>
            </w:pPr>
            <w:r w:rsidRPr="00211818">
              <w:rPr>
                <w:sz w:val="20"/>
                <w:szCs w:val="20"/>
              </w:rPr>
              <w:t>Цели схемы</w:t>
            </w:r>
          </w:p>
        </w:tc>
        <w:tc>
          <w:tcPr>
            <w:tcW w:w="3805" w:type="pct"/>
          </w:tcPr>
          <w:p w:rsidR="00D468C8" w:rsidRPr="00211818" w:rsidRDefault="00D468C8" w:rsidP="00062E36">
            <w:pPr>
              <w:pStyle w:val="a"/>
              <w:ind w:hanging="497"/>
              <w:jc w:val="both"/>
              <w:rPr>
                <w:sz w:val="20"/>
              </w:rPr>
            </w:pPr>
            <w:r w:rsidRPr="00211818">
              <w:rPr>
                <w:sz w:val="20"/>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2032 года</w:t>
            </w:r>
          </w:p>
          <w:p w:rsidR="00D468C8" w:rsidRPr="00211818" w:rsidRDefault="00D468C8" w:rsidP="00062E36">
            <w:pPr>
              <w:pStyle w:val="a"/>
              <w:ind w:hanging="497"/>
              <w:jc w:val="both"/>
              <w:rPr>
                <w:sz w:val="20"/>
              </w:rPr>
            </w:pPr>
            <w:r w:rsidRPr="00211818">
              <w:rPr>
                <w:sz w:val="20"/>
              </w:rPr>
              <w:t>Увеличение объемов производства коммунальной продукции (оказание услуг) по</w:t>
            </w:r>
            <w:r w:rsidR="00FF276D">
              <w:rPr>
                <w:sz w:val="20"/>
              </w:rPr>
              <w:t xml:space="preserve"> водоснабжению и водоотведению </w:t>
            </w:r>
            <w:r w:rsidRPr="00211818">
              <w:rPr>
                <w:sz w:val="20"/>
              </w:rPr>
              <w:t>при повышении качества и сохранении приемлемости действующей ценовой политики</w:t>
            </w:r>
          </w:p>
          <w:p w:rsidR="00D468C8" w:rsidRPr="00211818" w:rsidRDefault="00D468C8" w:rsidP="00062E36">
            <w:pPr>
              <w:pStyle w:val="a"/>
              <w:ind w:hanging="497"/>
              <w:jc w:val="both"/>
              <w:rPr>
                <w:sz w:val="20"/>
              </w:rPr>
            </w:pPr>
            <w:r w:rsidRPr="00211818">
              <w:rPr>
                <w:sz w:val="20"/>
              </w:rPr>
              <w:t>Улучшение работы систем водоснабжения и водоотведения</w:t>
            </w:r>
          </w:p>
          <w:p w:rsidR="00D468C8" w:rsidRPr="00211818" w:rsidRDefault="00D468C8" w:rsidP="00062E36">
            <w:pPr>
              <w:pStyle w:val="a"/>
              <w:ind w:hanging="497"/>
              <w:jc w:val="both"/>
              <w:rPr>
                <w:sz w:val="20"/>
              </w:rPr>
            </w:pPr>
            <w:r w:rsidRPr="00211818">
              <w:rPr>
                <w:sz w:val="20"/>
              </w:rPr>
              <w:t>Повышение качества питьевой воды, поступающей к потребителям</w:t>
            </w:r>
          </w:p>
          <w:p w:rsidR="00D468C8" w:rsidRPr="00211818" w:rsidRDefault="00D468C8" w:rsidP="00062E36">
            <w:pPr>
              <w:pStyle w:val="a"/>
              <w:ind w:hanging="497"/>
              <w:jc w:val="both"/>
              <w:rPr>
                <w:sz w:val="20"/>
              </w:rPr>
            </w:pPr>
            <w:r w:rsidRPr="00211818">
              <w:rPr>
                <w:sz w:val="20"/>
              </w:rPr>
              <w:t>Обеспечение надежного централизованного и экологически безопасного отведения стоков</w:t>
            </w:r>
            <w:r w:rsidR="00FF276D">
              <w:rPr>
                <w:sz w:val="20"/>
              </w:rPr>
              <w:t xml:space="preserve"> и их очистки, соответствующей </w:t>
            </w:r>
            <w:r w:rsidRPr="00211818">
              <w:rPr>
                <w:sz w:val="20"/>
              </w:rPr>
              <w:t>экологическим нормативам;</w:t>
            </w:r>
          </w:p>
          <w:p w:rsidR="00D468C8" w:rsidRPr="00211818" w:rsidRDefault="00D468C8" w:rsidP="00062E36">
            <w:pPr>
              <w:pStyle w:val="a"/>
              <w:ind w:hanging="497"/>
              <w:jc w:val="both"/>
              <w:rPr>
                <w:sz w:val="20"/>
              </w:rPr>
            </w:pPr>
            <w:r w:rsidRPr="00211818">
              <w:rPr>
                <w:sz w:val="20"/>
              </w:rPr>
              <w:t>Снижение вредного воздействия на окружающую среду.</w:t>
            </w:r>
          </w:p>
        </w:tc>
      </w:tr>
      <w:tr w:rsidR="00D468C8" w:rsidRPr="00105817" w:rsidTr="002D2B65">
        <w:trPr>
          <w:trHeight w:val="173"/>
        </w:trPr>
        <w:tc>
          <w:tcPr>
            <w:tcW w:w="1195" w:type="pct"/>
          </w:tcPr>
          <w:p w:rsidR="00D468C8" w:rsidRPr="00211818" w:rsidRDefault="00D468C8" w:rsidP="00062E36">
            <w:pPr>
              <w:ind w:firstLine="0"/>
              <w:rPr>
                <w:sz w:val="20"/>
                <w:szCs w:val="20"/>
              </w:rPr>
            </w:pPr>
            <w:r w:rsidRPr="00211818">
              <w:rPr>
                <w:sz w:val="20"/>
                <w:szCs w:val="20"/>
              </w:rPr>
              <w:t>Сроки и этапы реализации схемы</w:t>
            </w:r>
          </w:p>
        </w:tc>
        <w:tc>
          <w:tcPr>
            <w:tcW w:w="3805" w:type="pct"/>
          </w:tcPr>
          <w:p w:rsidR="00D468C8" w:rsidRPr="00211818" w:rsidRDefault="00D468C8" w:rsidP="00062E36">
            <w:pPr>
              <w:ind w:firstLine="0"/>
              <w:rPr>
                <w:sz w:val="20"/>
                <w:szCs w:val="20"/>
              </w:rPr>
            </w:pPr>
            <w:r>
              <w:rPr>
                <w:sz w:val="20"/>
                <w:szCs w:val="20"/>
              </w:rPr>
              <w:t>2021</w:t>
            </w:r>
            <w:r w:rsidRPr="00211818">
              <w:rPr>
                <w:sz w:val="20"/>
                <w:szCs w:val="20"/>
              </w:rPr>
              <w:t>-2032 годы</w:t>
            </w:r>
          </w:p>
        </w:tc>
      </w:tr>
      <w:tr w:rsidR="00D468C8" w:rsidRPr="00105817" w:rsidTr="002D2B65">
        <w:trPr>
          <w:trHeight w:val="891"/>
        </w:trPr>
        <w:tc>
          <w:tcPr>
            <w:tcW w:w="1195" w:type="pct"/>
          </w:tcPr>
          <w:p w:rsidR="00D468C8" w:rsidRPr="00211818" w:rsidRDefault="00D468C8" w:rsidP="00062E36">
            <w:pPr>
              <w:ind w:firstLine="0"/>
              <w:rPr>
                <w:sz w:val="20"/>
                <w:szCs w:val="20"/>
              </w:rPr>
            </w:pPr>
            <w:r w:rsidRPr="00211818">
              <w:rPr>
                <w:sz w:val="20"/>
                <w:szCs w:val="20"/>
              </w:rPr>
              <w:t xml:space="preserve">Основные индикаторы и показатели, позволяющие оценить ход реализации </w:t>
            </w:r>
            <w:r w:rsidR="00414DC0" w:rsidRPr="00211818">
              <w:rPr>
                <w:sz w:val="20"/>
                <w:szCs w:val="20"/>
              </w:rPr>
              <w:t>мероприятий схемы</w:t>
            </w:r>
            <w:r w:rsidRPr="00211818">
              <w:rPr>
                <w:sz w:val="20"/>
                <w:szCs w:val="20"/>
              </w:rPr>
              <w:t xml:space="preserve"> и ожидаемые результаты реализации мероприятий из схемы</w:t>
            </w:r>
          </w:p>
        </w:tc>
        <w:tc>
          <w:tcPr>
            <w:tcW w:w="3805" w:type="pct"/>
          </w:tcPr>
          <w:p w:rsidR="00D468C8" w:rsidRPr="00211818" w:rsidRDefault="00D468C8" w:rsidP="00080D50">
            <w:pPr>
              <w:pStyle w:val="a"/>
              <w:numPr>
                <w:ilvl w:val="0"/>
                <w:numId w:val="0"/>
              </w:numPr>
              <w:tabs>
                <w:tab w:val="clear" w:pos="680"/>
                <w:tab w:val="left" w:pos="779"/>
              </w:tabs>
              <w:ind w:left="70"/>
              <w:jc w:val="both"/>
              <w:rPr>
                <w:sz w:val="20"/>
              </w:rPr>
            </w:pPr>
            <w:r w:rsidRPr="00211818">
              <w:rPr>
                <w:color w:val="000000"/>
                <w:sz w:val="20"/>
              </w:rPr>
              <w:t>Повышение надёжности систем и качества предоставляемых у</w:t>
            </w:r>
            <w:r w:rsidR="00080D50">
              <w:rPr>
                <w:color w:val="000000"/>
                <w:sz w:val="20"/>
              </w:rPr>
              <w:t xml:space="preserve">слуг в соответствии с </w:t>
            </w:r>
            <w:r w:rsidRPr="00211818">
              <w:rPr>
                <w:color w:val="000000"/>
                <w:sz w:val="20"/>
              </w:rPr>
              <w:t>Разделом 7 и 15 данного документа.</w:t>
            </w:r>
          </w:p>
        </w:tc>
      </w:tr>
    </w:tbl>
    <w:p w:rsidR="00030BA3" w:rsidRPr="00030BA3" w:rsidRDefault="003641B6" w:rsidP="00EE1603">
      <w:pPr>
        <w:pStyle w:val="10"/>
      </w:pPr>
      <w:bookmarkStart w:id="5" w:name="_Toc399177632"/>
      <w:bookmarkStart w:id="6" w:name="_Toc74051641"/>
      <w:r w:rsidRPr="00030BA3">
        <w:lastRenderedPageBreak/>
        <w:t xml:space="preserve">Общие сведения о муниципальном образовании </w:t>
      </w:r>
      <w:r w:rsidR="001B48C4" w:rsidRPr="00030BA3">
        <w:t>«</w:t>
      </w:r>
      <w:r w:rsidRPr="00030BA3">
        <w:rPr>
          <w:rStyle w:val="normal-c3"/>
        </w:rPr>
        <w:t>Город Всеволожск</w:t>
      </w:r>
      <w:r w:rsidR="001B48C4" w:rsidRPr="00030BA3">
        <w:t>»</w:t>
      </w:r>
      <w:bookmarkEnd w:id="5"/>
      <w:bookmarkEnd w:id="6"/>
    </w:p>
    <w:p w:rsidR="003641B6" w:rsidRPr="00871A10" w:rsidRDefault="003641B6" w:rsidP="00030BA3">
      <w:pPr>
        <w:jc w:val="both"/>
        <w:rPr>
          <w:szCs w:val="24"/>
        </w:rPr>
      </w:pPr>
      <w:r w:rsidRPr="00871A10">
        <w:rPr>
          <w:szCs w:val="24"/>
        </w:rPr>
        <w:t xml:space="preserve">МО </w:t>
      </w:r>
      <w:r w:rsidR="001B48C4">
        <w:rPr>
          <w:szCs w:val="24"/>
        </w:rPr>
        <w:t>«</w:t>
      </w:r>
      <w:r w:rsidRPr="00871A10">
        <w:rPr>
          <w:szCs w:val="24"/>
        </w:rPr>
        <w:t>Город Всеволожск</w:t>
      </w:r>
      <w:r w:rsidR="001B48C4">
        <w:rPr>
          <w:szCs w:val="24"/>
        </w:rPr>
        <w:t>»</w:t>
      </w:r>
      <w:r w:rsidRPr="00871A10">
        <w:rPr>
          <w:szCs w:val="24"/>
        </w:rPr>
        <w:t xml:space="preserve"> входит в состав Всеволожского муниципального района Ленинградской области, располагается на правом берегу Невы, к востоку от Санкт- Петербурга.</w:t>
      </w:r>
    </w:p>
    <w:p w:rsidR="003641B6" w:rsidRPr="00871A10" w:rsidRDefault="003641B6" w:rsidP="00030BA3">
      <w:pPr>
        <w:jc w:val="both"/>
        <w:rPr>
          <w:szCs w:val="24"/>
        </w:rPr>
      </w:pPr>
      <w:r w:rsidRPr="00871A10">
        <w:rPr>
          <w:szCs w:val="24"/>
        </w:rPr>
        <w:t xml:space="preserve">Граница поселения   проходит   по   смежеству   с   муниципальным   образованием </w:t>
      </w:r>
      <w:r w:rsidR="001B48C4">
        <w:rPr>
          <w:szCs w:val="24"/>
        </w:rPr>
        <w:t>«</w:t>
      </w:r>
      <w:r w:rsidRPr="00871A10">
        <w:rPr>
          <w:szCs w:val="24"/>
        </w:rPr>
        <w:t>Кузьмоловское городское поселение</w:t>
      </w:r>
      <w:r w:rsidR="001B48C4">
        <w:rPr>
          <w:szCs w:val="24"/>
        </w:rPr>
        <w:t>»</w:t>
      </w:r>
      <w:r w:rsidRPr="00871A10">
        <w:rPr>
          <w:szCs w:val="24"/>
        </w:rPr>
        <w:t xml:space="preserve"> Всеволожского муниципального района Ленинградской области (на северо-западе), с муниципальным образованием </w:t>
      </w:r>
      <w:r w:rsidR="001B48C4">
        <w:rPr>
          <w:szCs w:val="24"/>
        </w:rPr>
        <w:t>«</w:t>
      </w:r>
      <w:r w:rsidRPr="00871A10">
        <w:rPr>
          <w:szCs w:val="24"/>
        </w:rPr>
        <w:t>Романовское сельское поселение</w:t>
      </w:r>
      <w:r w:rsidR="001B48C4">
        <w:rPr>
          <w:szCs w:val="24"/>
        </w:rPr>
        <w:t>»</w:t>
      </w:r>
      <w:r w:rsidRPr="00871A10">
        <w:rPr>
          <w:szCs w:val="24"/>
        </w:rPr>
        <w:t xml:space="preserve"> Всеволожского муниципального района Ленинградской области (на северо-востоке), с муниципальным образованием </w:t>
      </w:r>
      <w:r w:rsidR="001B48C4">
        <w:rPr>
          <w:szCs w:val="24"/>
        </w:rPr>
        <w:t>«</w:t>
      </w:r>
      <w:r w:rsidRPr="00871A10">
        <w:rPr>
          <w:szCs w:val="24"/>
        </w:rPr>
        <w:t>Щегловское сельское поселение</w:t>
      </w:r>
      <w:r w:rsidR="001B48C4">
        <w:rPr>
          <w:szCs w:val="24"/>
        </w:rPr>
        <w:t>»</w:t>
      </w:r>
      <w:r w:rsidRPr="00871A10">
        <w:rPr>
          <w:szCs w:val="24"/>
        </w:rPr>
        <w:t xml:space="preserve"> Всеволожского муниципального района Ленинградской области (на востоке), с муниципальным образованием </w:t>
      </w:r>
      <w:r w:rsidR="001B48C4">
        <w:rPr>
          <w:szCs w:val="24"/>
        </w:rPr>
        <w:t>«</w:t>
      </w:r>
      <w:r w:rsidRPr="00871A10">
        <w:rPr>
          <w:szCs w:val="24"/>
        </w:rPr>
        <w:t xml:space="preserve">Разметелевское сельское поселение Всеволожского муниципального района Ленинградской области (на юго-востоке), с муниципальными образованиями </w:t>
      </w:r>
      <w:r w:rsidR="001B48C4">
        <w:rPr>
          <w:szCs w:val="24"/>
        </w:rPr>
        <w:t>«</w:t>
      </w:r>
      <w:r w:rsidRPr="00871A10">
        <w:rPr>
          <w:szCs w:val="24"/>
        </w:rPr>
        <w:t>Колтушское сельское поселение</w:t>
      </w:r>
      <w:r w:rsidR="001B48C4">
        <w:rPr>
          <w:szCs w:val="24"/>
        </w:rPr>
        <w:t>»</w:t>
      </w:r>
      <w:r w:rsidRPr="00871A10">
        <w:rPr>
          <w:szCs w:val="24"/>
        </w:rPr>
        <w:t xml:space="preserve"> и </w:t>
      </w:r>
      <w:r w:rsidR="001B48C4">
        <w:rPr>
          <w:szCs w:val="24"/>
        </w:rPr>
        <w:t>«</w:t>
      </w:r>
      <w:r w:rsidRPr="00871A10">
        <w:rPr>
          <w:szCs w:val="24"/>
        </w:rPr>
        <w:t>Заневское сельское поселение</w:t>
      </w:r>
      <w:r w:rsidR="001B48C4">
        <w:rPr>
          <w:szCs w:val="24"/>
        </w:rPr>
        <w:t>»</w:t>
      </w:r>
      <w:r w:rsidRPr="00871A10">
        <w:rPr>
          <w:szCs w:val="24"/>
        </w:rPr>
        <w:t xml:space="preserve"> Всеволожского муниципального района Ленинградской области</w:t>
      </w:r>
      <w:r w:rsidR="001B48C4">
        <w:rPr>
          <w:szCs w:val="24"/>
        </w:rPr>
        <w:t>»</w:t>
      </w:r>
      <w:r w:rsidRPr="00871A10">
        <w:rPr>
          <w:szCs w:val="24"/>
        </w:rPr>
        <w:t xml:space="preserve"> (на юге), с Санкт- Петербургом (на юго-западе), с муниципальным образованием </w:t>
      </w:r>
      <w:r w:rsidR="001B48C4">
        <w:rPr>
          <w:szCs w:val="24"/>
        </w:rPr>
        <w:t>«</w:t>
      </w:r>
      <w:r w:rsidRPr="00871A10">
        <w:rPr>
          <w:szCs w:val="24"/>
        </w:rPr>
        <w:t>Муринское сельское поселение</w:t>
      </w:r>
      <w:r w:rsidR="001B48C4">
        <w:rPr>
          <w:szCs w:val="24"/>
        </w:rPr>
        <w:t>»</w:t>
      </w:r>
      <w:r w:rsidRPr="00871A10">
        <w:rPr>
          <w:szCs w:val="24"/>
        </w:rPr>
        <w:t xml:space="preserve"> Всеволожского муниципального района Ленинградской области (на западе).</w:t>
      </w:r>
    </w:p>
    <w:p w:rsidR="003641B6" w:rsidRDefault="003641B6" w:rsidP="00030BA3">
      <w:pPr>
        <w:jc w:val="both"/>
        <w:rPr>
          <w:szCs w:val="24"/>
        </w:rPr>
      </w:pPr>
      <w:r w:rsidRPr="00871A10">
        <w:rPr>
          <w:szCs w:val="24"/>
        </w:rPr>
        <w:t>Границы муниципального образования уст</w:t>
      </w:r>
      <w:r w:rsidR="00F47078">
        <w:rPr>
          <w:szCs w:val="24"/>
        </w:rPr>
        <w:t>ановлены областным законом от 1</w:t>
      </w:r>
      <w:r w:rsidR="00F47078" w:rsidRPr="00F47078">
        <w:rPr>
          <w:szCs w:val="24"/>
        </w:rPr>
        <w:t>0</w:t>
      </w:r>
      <w:r w:rsidR="00F47078">
        <w:rPr>
          <w:szCs w:val="24"/>
        </w:rPr>
        <w:t>.03.</w:t>
      </w:r>
      <w:r w:rsidRPr="00871A10">
        <w:rPr>
          <w:szCs w:val="24"/>
        </w:rPr>
        <w:t>2</w:t>
      </w:r>
      <w:r w:rsidR="00F47078">
        <w:rPr>
          <w:szCs w:val="24"/>
        </w:rPr>
        <w:t>004</w:t>
      </w:r>
      <w:r w:rsidR="00A34778">
        <w:rPr>
          <w:szCs w:val="24"/>
        </w:rPr>
        <w:t xml:space="preserve"> года № 1</w:t>
      </w:r>
      <w:r w:rsidR="009057AB">
        <w:rPr>
          <w:szCs w:val="24"/>
        </w:rPr>
        <w:t xml:space="preserve">7-оз </w:t>
      </w:r>
      <w:r w:rsidR="001B48C4">
        <w:rPr>
          <w:szCs w:val="24"/>
        </w:rPr>
        <w:t>«</w:t>
      </w:r>
      <w:r w:rsidRPr="00871A10">
        <w:rPr>
          <w:szCs w:val="24"/>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1B48C4">
        <w:rPr>
          <w:szCs w:val="24"/>
        </w:rPr>
        <w:t>»</w:t>
      </w:r>
      <w:r w:rsidR="00F47078">
        <w:rPr>
          <w:szCs w:val="24"/>
        </w:rPr>
        <w:t xml:space="preserve"> и областным законом №17-оз от 15.04.2019 года «О наделении соответствующим статусом муниципальных образований Всеволожский район и Выборгский район и муниципальных образований в их составе».</w:t>
      </w:r>
    </w:p>
    <w:p w:rsidR="003641B6" w:rsidRPr="00871A10" w:rsidRDefault="003641B6" w:rsidP="00030BA3">
      <w:pPr>
        <w:jc w:val="both"/>
        <w:rPr>
          <w:szCs w:val="24"/>
        </w:rPr>
      </w:pPr>
      <w:r w:rsidRPr="00871A10">
        <w:rPr>
          <w:szCs w:val="24"/>
        </w:rPr>
        <w:t xml:space="preserve">Площадь территории МО </w:t>
      </w:r>
      <w:r w:rsidR="001B48C4">
        <w:rPr>
          <w:szCs w:val="24"/>
        </w:rPr>
        <w:t>«</w:t>
      </w:r>
      <w:r w:rsidRPr="00871A10">
        <w:rPr>
          <w:szCs w:val="24"/>
        </w:rPr>
        <w:t>Город Всеволожск</w:t>
      </w:r>
      <w:r w:rsidR="001B48C4">
        <w:rPr>
          <w:szCs w:val="24"/>
        </w:rPr>
        <w:t>»</w:t>
      </w:r>
      <w:r w:rsidRPr="00871A10">
        <w:rPr>
          <w:szCs w:val="24"/>
        </w:rPr>
        <w:t xml:space="preserve"> – 17 205,13 га.</w:t>
      </w:r>
    </w:p>
    <w:p w:rsidR="00DB32F7" w:rsidRPr="00A34778" w:rsidRDefault="003641B6" w:rsidP="00A34778">
      <w:pPr>
        <w:jc w:val="both"/>
        <w:rPr>
          <w:szCs w:val="24"/>
        </w:rPr>
      </w:pPr>
      <w:r w:rsidRPr="00871A10">
        <w:rPr>
          <w:szCs w:val="24"/>
        </w:rPr>
        <w:t xml:space="preserve">В состав муниципального образования в соответствии с областным законом от 15 июня 2010 года № 32-оз </w:t>
      </w:r>
      <w:r w:rsidR="001B48C4">
        <w:rPr>
          <w:szCs w:val="24"/>
        </w:rPr>
        <w:t>«</w:t>
      </w:r>
      <w:r w:rsidRPr="00871A10">
        <w:rPr>
          <w:szCs w:val="24"/>
        </w:rPr>
        <w:t>Об административно-территориальном устройстве Ленинградской области и порядке его изменения</w:t>
      </w:r>
      <w:r w:rsidR="001B48C4">
        <w:rPr>
          <w:szCs w:val="24"/>
        </w:rPr>
        <w:t>»</w:t>
      </w:r>
      <w:r w:rsidRPr="00871A10">
        <w:rPr>
          <w:szCs w:val="24"/>
        </w:rPr>
        <w:t xml:space="preserve"> входят четыре населенных пункта: город Всеволожск, посёлок Ковалёво, посёлок Щеглово (торфопредприятие), посёлок Шестой километр.</w:t>
      </w:r>
    </w:p>
    <w:p w:rsidR="003641B6" w:rsidRPr="00871A10" w:rsidRDefault="003641B6" w:rsidP="00030BA3">
      <w:pPr>
        <w:jc w:val="both"/>
        <w:rPr>
          <w:b/>
          <w:szCs w:val="24"/>
        </w:rPr>
      </w:pPr>
      <w:r w:rsidRPr="00871A10">
        <w:rPr>
          <w:b/>
          <w:szCs w:val="24"/>
        </w:rPr>
        <w:t>Гидрогеологические сведения</w:t>
      </w:r>
    </w:p>
    <w:p w:rsidR="00DB32F7" w:rsidRPr="00A34778" w:rsidRDefault="003641B6" w:rsidP="00A34778">
      <w:pPr>
        <w:jc w:val="both"/>
        <w:rPr>
          <w:szCs w:val="24"/>
        </w:rPr>
      </w:pPr>
      <w:r w:rsidRPr="00871A10">
        <w:rPr>
          <w:szCs w:val="24"/>
        </w:rPr>
        <w:t>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871A10">
        <w:rPr>
          <w:szCs w:val="24"/>
          <w:vertAlign w:val="superscript"/>
        </w:rPr>
        <w:t>2</w:t>
      </w:r>
      <w:r w:rsidRPr="00871A10">
        <w:rPr>
          <w:szCs w:val="24"/>
        </w:rPr>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rsidR="003641B6" w:rsidRPr="00871A10" w:rsidRDefault="003641B6" w:rsidP="003641B6">
      <w:pPr>
        <w:jc w:val="both"/>
        <w:rPr>
          <w:b/>
          <w:szCs w:val="24"/>
        </w:rPr>
      </w:pPr>
      <w:r w:rsidRPr="00871A10">
        <w:rPr>
          <w:b/>
          <w:szCs w:val="24"/>
        </w:rPr>
        <w:t>Климат</w:t>
      </w:r>
    </w:p>
    <w:p w:rsidR="003641B6" w:rsidRPr="00871A10" w:rsidRDefault="003641B6" w:rsidP="003641B6">
      <w:pPr>
        <w:jc w:val="both"/>
        <w:rPr>
          <w:szCs w:val="24"/>
        </w:rPr>
      </w:pPr>
      <w:r w:rsidRPr="00871A10">
        <w:rPr>
          <w:szCs w:val="24"/>
        </w:rPr>
        <w:t>В целом климат территории определяется как умеренно холодный, влажный. Зимы сравнительно мягкие, сильные морозы быстро сменяются оттепелями; лето умеренно тёплое, временами прохладное. Средняя годовая температура изменяется от 2,4 4,6 °С.</w:t>
      </w:r>
    </w:p>
    <w:p w:rsidR="003641B6" w:rsidRPr="00871A10" w:rsidRDefault="003641B6" w:rsidP="003641B6">
      <w:pPr>
        <w:jc w:val="both"/>
        <w:rPr>
          <w:szCs w:val="24"/>
        </w:rPr>
      </w:pPr>
      <w:r w:rsidRPr="00871A10">
        <w:rPr>
          <w:szCs w:val="24"/>
        </w:rPr>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rsidR="003641B6" w:rsidRPr="003641B6" w:rsidRDefault="003641B6" w:rsidP="003641B6">
      <w:pPr>
        <w:jc w:val="both"/>
        <w:rPr>
          <w:szCs w:val="24"/>
        </w:rPr>
      </w:pPr>
      <w:r w:rsidRPr="003641B6">
        <w:rPr>
          <w:szCs w:val="24"/>
        </w:rPr>
        <w:t>Весна наступает довольно рано: во второй половине марта в середине апреля. В марте температура воздуха на всей территории отрицате</w:t>
      </w:r>
      <w:r w:rsidR="000E0068">
        <w:rPr>
          <w:szCs w:val="24"/>
        </w:rPr>
        <w:t>льная; в апреле она достигает 1</w:t>
      </w:r>
      <w:r w:rsidRPr="003641B6">
        <w:rPr>
          <w:szCs w:val="24"/>
        </w:rPr>
        <w:t>4 °С тепла, в мае изменяется от +2-8 °С.</w:t>
      </w:r>
    </w:p>
    <w:p w:rsidR="003641B6" w:rsidRPr="003641B6" w:rsidRDefault="003641B6" w:rsidP="003641B6">
      <w:pPr>
        <w:jc w:val="both"/>
        <w:rPr>
          <w:szCs w:val="24"/>
        </w:rPr>
      </w:pPr>
      <w:r w:rsidRPr="003641B6">
        <w:rPr>
          <w:szCs w:val="24"/>
        </w:rPr>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rsidR="003641B6" w:rsidRPr="003641B6" w:rsidRDefault="003641B6" w:rsidP="003641B6">
      <w:pPr>
        <w:jc w:val="both"/>
        <w:rPr>
          <w:szCs w:val="24"/>
        </w:rPr>
      </w:pPr>
      <w:r w:rsidRPr="003641B6">
        <w:rPr>
          <w:szCs w:val="24"/>
        </w:rPr>
        <w:t>Осень на Северо-Западе отличается затяжным характером. Средняя температура воздуха в сентябре составляет 11 °С, в октябре – 2 °С, в ноябре - 0,5 °С.</w:t>
      </w:r>
    </w:p>
    <w:p w:rsidR="003641B6" w:rsidRPr="003641B6" w:rsidRDefault="003641B6" w:rsidP="003641B6">
      <w:pPr>
        <w:jc w:val="both"/>
        <w:rPr>
          <w:szCs w:val="24"/>
        </w:rPr>
      </w:pPr>
      <w:r w:rsidRPr="003641B6">
        <w:rPr>
          <w:szCs w:val="24"/>
        </w:rPr>
        <w:lastRenderedPageBreak/>
        <w:t>Зима наступает с образованием устойчивого снегового покрова. Ориентировочно – 10- 20 декабря. Средняя температура декабря изменяется от -5 °С до -9 °С, января от -7 °С до  11 °С, февраля от -7 °С до -10 °С и марта от – 3 °С до -7 °С.</w:t>
      </w:r>
    </w:p>
    <w:p w:rsidR="003641B6" w:rsidRPr="003641B6" w:rsidRDefault="003641B6" w:rsidP="003641B6">
      <w:pPr>
        <w:jc w:val="both"/>
        <w:rPr>
          <w:szCs w:val="24"/>
        </w:rPr>
      </w:pPr>
      <w:r w:rsidRPr="003641B6">
        <w:rPr>
          <w:szCs w:val="24"/>
        </w:rPr>
        <w:t xml:space="preserve">Климат района МО </w:t>
      </w:r>
      <w:r w:rsidR="001B48C4">
        <w:rPr>
          <w:szCs w:val="24"/>
        </w:rPr>
        <w:t>«</w:t>
      </w:r>
      <w:r w:rsidRPr="003641B6">
        <w:rPr>
          <w:szCs w:val="24"/>
        </w:rPr>
        <w:t>Город Всеволожск</w:t>
      </w:r>
      <w:r w:rsidR="001B48C4">
        <w:rPr>
          <w:szCs w:val="24"/>
        </w:rPr>
        <w:t>»</w:t>
      </w:r>
      <w:r w:rsidRPr="003641B6">
        <w:rPr>
          <w:szCs w:val="24"/>
        </w:rPr>
        <w:t xml:space="preserve"> умеренно-континентальный с влиянием морского, благодаря близости Балтийского моря и преобладанию ветров юго-западного и западного направлений.</w:t>
      </w:r>
    </w:p>
    <w:p w:rsidR="003641B6" w:rsidRPr="003641B6" w:rsidRDefault="003641B6" w:rsidP="003641B6">
      <w:pPr>
        <w:jc w:val="both"/>
        <w:rPr>
          <w:szCs w:val="24"/>
        </w:rPr>
      </w:pPr>
      <w:r w:rsidRPr="003641B6">
        <w:rPr>
          <w:szCs w:val="24"/>
        </w:rPr>
        <w:t>Территория находится во II климатической зоне. Лето прохладное, зима с частыми оттепелями.</w:t>
      </w:r>
    </w:p>
    <w:p w:rsidR="003641B6" w:rsidRPr="003641B6" w:rsidRDefault="003641B6" w:rsidP="003641B6">
      <w:pPr>
        <w:jc w:val="both"/>
        <w:rPr>
          <w:szCs w:val="24"/>
        </w:rPr>
      </w:pPr>
      <w:r w:rsidRPr="003641B6">
        <w:rPr>
          <w:szCs w:val="24"/>
        </w:rPr>
        <w:t>Наиболее теплый месяц – июль, средняя температура воздуха +17 ⁰С. Наиболее холодный месяц – февраль, средняя температура – 8,6 ⁰С.</w:t>
      </w:r>
    </w:p>
    <w:p w:rsidR="003641B6" w:rsidRPr="003641B6" w:rsidRDefault="003641B6" w:rsidP="003641B6">
      <w:pPr>
        <w:jc w:val="both"/>
        <w:rPr>
          <w:szCs w:val="24"/>
        </w:rPr>
      </w:pPr>
      <w:r w:rsidRPr="003641B6">
        <w:rPr>
          <w:szCs w:val="24"/>
        </w:rP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rsidR="003641B6" w:rsidRPr="003641B6" w:rsidRDefault="003641B6" w:rsidP="003641B6">
      <w:pPr>
        <w:jc w:val="both"/>
        <w:rPr>
          <w:szCs w:val="24"/>
        </w:rPr>
      </w:pPr>
      <w:r w:rsidRPr="003641B6">
        <w:rPr>
          <w:szCs w:val="24"/>
        </w:rPr>
        <w:t>Первые морозы наблюдаются в первых числах октября, последние в первой декаде мая.</w:t>
      </w:r>
    </w:p>
    <w:p w:rsidR="003641B6" w:rsidRPr="003641B6" w:rsidRDefault="003641B6" w:rsidP="003641B6">
      <w:pPr>
        <w:jc w:val="both"/>
        <w:rPr>
          <w:szCs w:val="24"/>
        </w:rPr>
      </w:pPr>
      <w:r w:rsidRPr="003641B6">
        <w:rPr>
          <w:szCs w:val="24"/>
        </w:rP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rsidR="003641B6" w:rsidRPr="003641B6" w:rsidRDefault="003641B6" w:rsidP="003641B6">
      <w:pPr>
        <w:jc w:val="both"/>
        <w:rPr>
          <w:szCs w:val="24"/>
        </w:rPr>
      </w:pPr>
      <w:r w:rsidRPr="003641B6">
        <w:rPr>
          <w:szCs w:val="24"/>
        </w:rP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rsidR="003641B6" w:rsidRPr="003641B6" w:rsidRDefault="003641B6" w:rsidP="003641B6">
      <w:pPr>
        <w:jc w:val="both"/>
        <w:rPr>
          <w:szCs w:val="24"/>
        </w:rPr>
      </w:pPr>
      <w:r w:rsidRPr="003641B6">
        <w:rPr>
          <w:szCs w:val="24"/>
        </w:rPr>
        <w:t>Лето, за начало которого принимается переход средней суточной температуры воздуха через 10 °С., наступает в первой декаде мая.</w:t>
      </w:r>
    </w:p>
    <w:p w:rsidR="003641B6" w:rsidRPr="003641B6" w:rsidRDefault="003641B6" w:rsidP="003641B6">
      <w:pPr>
        <w:jc w:val="both"/>
        <w:rPr>
          <w:szCs w:val="24"/>
        </w:rPr>
      </w:pPr>
      <w:r w:rsidRPr="003641B6">
        <w:rPr>
          <w:szCs w:val="24"/>
        </w:rPr>
        <w:t>Средняя продолжительность лета на территории бассейна реки Нева составляет около трех месяцев.</w:t>
      </w:r>
    </w:p>
    <w:p w:rsidR="003641B6" w:rsidRPr="003641B6" w:rsidRDefault="003641B6" w:rsidP="003641B6">
      <w:pPr>
        <w:jc w:val="both"/>
        <w:rPr>
          <w:szCs w:val="24"/>
        </w:rPr>
      </w:pPr>
      <w:r w:rsidRPr="003641B6">
        <w:rPr>
          <w:szCs w:val="24"/>
        </w:rPr>
        <w:t>Климатические условия благоприятны для проживания на территории поселения, организации различных видов хозяйственной и экономической деятельности.</w:t>
      </w:r>
    </w:p>
    <w:p w:rsidR="003641B6" w:rsidRPr="003641B6" w:rsidRDefault="003641B6" w:rsidP="003641B6">
      <w:pPr>
        <w:jc w:val="both"/>
        <w:rPr>
          <w:szCs w:val="24"/>
        </w:rPr>
      </w:pPr>
      <w:r w:rsidRPr="003641B6">
        <w:rPr>
          <w:szCs w:val="24"/>
        </w:rPr>
        <w:t xml:space="preserve">Климатические показатели   для   расчёта   теплоснабжения    в    соответствии    с СП 131.13330.2012 </w:t>
      </w:r>
      <w:r w:rsidR="001B48C4">
        <w:rPr>
          <w:szCs w:val="24"/>
        </w:rPr>
        <w:t>«</w:t>
      </w:r>
      <w:r w:rsidRPr="003641B6">
        <w:rPr>
          <w:szCs w:val="24"/>
        </w:rPr>
        <w:t>Строительная климатология</w:t>
      </w:r>
      <w:r w:rsidR="001B48C4">
        <w:rPr>
          <w:szCs w:val="24"/>
        </w:rPr>
        <w:t>»</w:t>
      </w:r>
      <w:r w:rsidRPr="003641B6">
        <w:rPr>
          <w:szCs w:val="24"/>
        </w:rPr>
        <w:t xml:space="preserve"> приняты следующие:</w:t>
      </w:r>
    </w:p>
    <w:p w:rsidR="003641B6" w:rsidRPr="003641B6" w:rsidRDefault="003641B6" w:rsidP="003641B6">
      <w:pPr>
        <w:jc w:val="both"/>
        <w:rPr>
          <w:szCs w:val="24"/>
        </w:rPr>
      </w:pPr>
      <w:r w:rsidRPr="003641B6">
        <w:rPr>
          <w:szCs w:val="24"/>
        </w:rPr>
        <w:t>Температура наружного воздуха:</w:t>
      </w:r>
    </w:p>
    <w:p w:rsidR="003641B6" w:rsidRPr="003641B6" w:rsidRDefault="003641B6" w:rsidP="00804F66">
      <w:pPr>
        <w:pStyle w:val="afc"/>
        <w:numPr>
          <w:ilvl w:val="0"/>
          <w:numId w:val="39"/>
        </w:numPr>
        <w:contextualSpacing/>
        <w:rPr>
          <w:rFonts w:cs="Times New Roman"/>
          <w:szCs w:val="24"/>
        </w:rPr>
      </w:pPr>
      <w:r w:rsidRPr="003641B6">
        <w:rPr>
          <w:rFonts w:cs="Times New Roman"/>
          <w:szCs w:val="24"/>
        </w:rPr>
        <w:t>расчётная для отопления: – 24 0С;</w:t>
      </w:r>
    </w:p>
    <w:p w:rsidR="003641B6" w:rsidRPr="003641B6" w:rsidRDefault="003641B6" w:rsidP="00804F66">
      <w:pPr>
        <w:pStyle w:val="afc"/>
        <w:numPr>
          <w:ilvl w:val="0"/>
          <w:numId w:val="39"/>
        </w:numPr>
        <w:contextualSpacing/>
        <w:rPr>
          <w:rFonts w:cs="Times New Roman"/>
          <w:szCs w:val="24"/>
        </w:rPr>
      </w:pPr>
      <w:r w:rsidRPr="003641B6">
        <w:rPr>
          <w:rFonts w:cs="Times New Roman"/>
          <w:szCs w:val="24"/>
        </w:rPr>
        <w:t>средняя наиболее холодного месяца: – 11 0С;</w:t>
      </w:r>
    </w:p>
    <w:p w:rsidR="003641B6" w:rsidRPr="003641B6" w:rsidRDefault="003641B6" w:rsidP="00804F66">
      <w:pPr>
        <w:pStyle w:val="afc"/>
        <w:numPr>
          <w:ilvl w:val="0"/>
          <w:numId w:val="39"/>
        </w:numPr>
        <w:contextualSpacing/>
        <w:rPr>
          <w:rFonts w:cs="Times New Roman"/>
          <w:szCs w:val="24"/>
        </w:rPr>
      </w:pPr>
      <w:r w:rsidRPr="003641B6">
        <w:rPr>
          <w:rFonts w:cs="Times New Roman"/>
          <w:szCs w:val="24"/>
        </w:rPr>
        <w:t>средняя за отопительный период: – 1,3 0С;</w:t>
      </w:r>
    </w:p>
    <w:p w:rsidR="003641B6" w:rsidRPr="003641B6" w:rsidRDefault="003641B6" w:rsidP="00804F66">
      <w:pPr>
        <w:pStyle w:val="afc"/>
        <w:numPr>
          <w:ilvl w:val="0"/>
          <w:numId w:val="39"/>
        </w:numPr>
        <w:contextualSpacing/>
        <w:rPr>
          <w:rFonts w:cs="Times New Roman"/>
          <w:szCs w:val="24"/>
        </w:rPr>
      </w:pPr>
      <w:r w:rsidRPr="003641B6">
        <w:rPr>
          <w:rFonts w:cs="Times New Roman"/>
          <w:szCs w:val="24"/>
        </w:rPr>
        <w:t>Продолжительность отопительного периода: 213 суток.</w:t>
      </w:r>
    </w:p>
    <w:p w:rsidR="003641B6" w:rsidRPr="003641B6" w:rsidRDefault="003641B6" w:rsidP="00804F66">
      <w:pPr>
        <w:pStyle w:val="afc"/>
        <w:numPr>
          <w:ilvl w:val="0"/>
          <w:numId w:val="39"/>
        </w:numPr>
        <w:contextualSpacing/>
        <w:rPr>
          <w:rFonts w:cs="Times New Roman"/>
          <w:szCs w:val="24"/>
        </w:rPr>
      </w:pPr>
      <w:r w:rsidRPr="003641B6">
        <w:rPr>
          <w:rFonts w:cs="Times New Roman"/>
          <w:szCs w:val="24"/>
        </w:rPr>
        <w:t>Расчётная температура на отопление внутри жилых помещений: 18-20 0С.</w:t>
      </w:r>
    </w:p>
    <w:p w:rsidR="00CC23CB" w:rsidRDefault="003641B6" w:rsidP="00A34778">
      <w:pPr>
        <w:jc w:val="both"/>
        <w:rPr>
          <w:szCs w:val="24"/>
        </w:rPr>
      </w:pPr>
      <w:r w:rsidRPr="003641B6">
        <w:rPr>
          <w:szCs w:val="24"/>
        </w:rPr>
        <w:t xml:space="preserve">Распределение температур по месяцам </w:t>
      </w:r>
      <w:r w:rsidRPr="003641B6">
        <w:rPr>
          <w:spacing w:val="-2"/>
          <w:szCs w:val="24"/>
        </w:rPr>
        <w:t xml:space="preserve">по данным СП 131.13330.2012 </w:t>
      </w:r>
      <w:r w:rsidR="001B48C4">
        <w:rPr>
          <w:spacing w:val="-2"/>
          <w:szCs w:val="24"/>
        </w:rPr>
        <w:t>«</w:t>
      </w:r>
      <w:r w:rsidRPr="003641B6">
        <w:rPr>
          <w:spacing w:val="-2"/>
          <w:szCs w:val="24"/>
        </w:rPr>
        <w:t>Строительная климатология. Актуализированная редакция С</w:t>
      </w:r>
      <w:r w:rsidR="000B1061">
        <w:rPr>
          <w:spacing w:val="-2"/>
          <w:szCs w:val="24"/>
        </w:rPr>
        <w:t>НиП 23-01-99*</w:t>
      </w:r>
      <w:r w:rsidRPr="003641B6">
        <w:rPr>
          <w:spacing w:val="-2"/>
          <w:szCs w:val="24"/>
        </w:rPr>
        <w:t xml:space="preserve"> </w:t>
      </w:r>
      <w:r w:rsidRPr="003641B6">
        <w:rPr>
          <w:szCs w:val="24"/>
        </w:rPr>
        <w:t>приведено в таблице 1.</w:t>
      </w:r>
    </w:p>
    <w:p w:rsidR="003641B6" w:rsidRPr="00871A10" w:rsidRDefault="003641B6" w:rsidP="003641B6">
      <w:pPr>
        <w:pStyle w:val="a9"/>
        <w:keepNext/>
        <w:rPr>
          <w:color w:val="000000"/>
          <w:sz w:val="24"/>
        </w:rPr>
      </w:pPr>
      <w:r w:rsidRPr="00871A10">
        <w:rPr>
          <w:b/>
          <w:i w:val="0"/>
          <w:color w:val="000000"/>
          <w:sz w:val="24"/>
        </w:rPr>
        <w:t xml:space="preserve">Таблица </w:t>
      </w:r>
      <w:r w:rsidRPr="00871A10">
        <w:rPr>
          <w:color w:val="000000"/>
          <w:sz w:val="24"/>
        </w:rPr>
        <w:fldChar w:fldCharType="begin"/>
      </w:r>
      <w:r w:rsidRPr="00871A10">
        <w:rPr>
          <w:b/>
          <w:i w:val="0"/>
          <w:color w:val="000000"/>
          <w:sz w:val="24"/>
        </w:rPr>
        <w:instrText xml:space="preserve"> SEQ Таблица \* ARABIC </w:instrText>
      </w:r>
      <w:r w:rsidRPr="00871A10">
        <w:rPr>
          <w:color w:val="000000"/>
          <w:sz w:val="24"/>
        </w:rPr>
        <w:fldChar w:fldCharType="separate"/>
      </w:r>
      <w:r w:rsidR="000D5651">
        <w:rPr>
          <w:b/>
          <w:i w:val="0"/>
          <w:noProof/>
          <w:color w:val="000000"/>
          <w:sz w:val="24"/>
        </w:rPr>
        <w:t>1</w:t>
      </w:r>
      <w:r w:rsidRPr="00871A10">
        <w:rPr>
          <w:color w:val="000000"/>
          <w:sz w:val="24"/>
        </w:rPr>
        <w:fldChar w:fldCharType="end"/>
      </w:r>
      <w:r w:rsidRPr="00871A10">
        <w:rPr>
          <w:b/>
          <w:i w:val="0"/>
          <w:color w:val="000000"/>
          <w:sz w:val="24"/>
        </w:rPr>
        <w:t xml:space="preserve"> Распределение температур по месяцам</w:t>
      </w:r>
    </w:p>
    <w:tbl>
      <w:tblPr>
        <w:tblW w:w="5000" w:type="pct"/>
        <w:tblCellMar>
          <w:left w:w="40" w:type="dxa"/>
          <w:right w:w="40" w:type="dxa"/>
        </w:tblCellMar>
        <w:tblLook w:val="04A0" w:firstRow="1" w:lastRow="0" w:firstColumn="1" w:lastColumn="0" w:noHBand="0" w:noVBand="1"/>
      </w:tblPr>
      <w:tblGrid>
        <w:gridCol w:w="1516"/>
        <w:gridCol w:w="700"/>
        <w:gridCol w:w="700"/>
        <w:gridCol w:w="700"/>
        <w:gridCol w:w="699"/>
        <w:gridCol w:w="699"/>
        <w:gridCol w:w="699"/>
        <w:gridCol w:w="699"/>
        <w:gridCol w:w="699"/>
        <w:gridCol w:w="699"/>
        <w:gridCol w:w="699"/>
        <w:gridCol w:w="699"/>
        <w:gridCol w:w="697"/>
      </w:tblGrid>
      <w:tr w:rsidR="003641B6" w:rsidRPr="00FE1998" w:rsidTr="002D2B65">
        <w:trPr>
          <w:trHeight w:val="272"/>
        </w:trPr>
        <w:tc>
          <w:tcPr>
            <w:tcW w:w="765" w:type="pct"/>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pacing w:val="-2"/>
                <w:sz w:val="20"/>
                <w:szCs w:val="20"/>
              </w:rPr>
              <w:t>Показатель</w:t>
            </w:r>
          </w:p>
        </w:tc>
        <w:tc>
          <w:tcPr>
            <w:tcW w:w="4235" w:type="pct"/>
            <w:gridSpan w:val="12"/>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Месяц</w:t>
            </w:r>
          </w:p>
        </w:tc>
      </w:tr>
      <w:tr w:rsidR="003641B6" w:rsidRPr="00FE1998" w:rsidTr="002D2B65">
        <w:trPr>
          <w:trHeight w:hRule="exact" w:val="490"/>
        </w:trPr>
        <w:tc>
          <w:tcPr>
            <w:tcW w:w="765" w:type="pct"/>
            <w:vMerge/>
            <w:tcBorders>
              <w:top w:val="single" w:sz="6" w:space="0" w:color="auto"/>
              <w:left w:val="single" w:sz="6" w:space="0" w:color="auto"/>
              <w:bottom w:val="single" w:sz="6" w:space="0" w:color="auto"/>
              <w:right w:val="single" w:sz="6" w:space="0" w:color="auto"/>
            </w:tcBorders>
            <w:vAlign w:val="center"/>
            <w:hideMark/>
          </w:tcPr>
          <w:p w:rsidR="003641B6" w:rsidRPr="00EE445D" w:rsidRDefault="003641B6" w:rsidP="00030BA3">
            <w:pPr>
              <w:ind w:left="-57" w:right="-57" w:firstLine="0"/>
              <w:jc w:val="center"/>
              <w:rPr>
                <w:sz w:val="20"/>
                <w:szCs w:val="20"/>
              </w:rPr>
            </w:pP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10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11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030BA3">
            <w:pPr>
              <w:shd w:val="clear" w:color="auto" w:fill="FFFFFF"/>
              <w:ind w:left="-57" w:right="-57" w:firstLine="0"/>
              <w:jc w:val="center"/>
              <w:rPr>
                <w:sz w:val="20"/>
                <w:szCs w:val="20"/>
              </w:rPr>
            </w:pPr>
            <w:r w:rsidRPr="00EE445D">
              <w:rPr>
                <w:bCs/>
                <w:sz w:val="20"/>
                <w:szCs w:val="20"/>
              </w:rPr>
              <w:t>12</w:t>
            </w:r>
          </w:p>
        </w:tc>
      </w:tr>
      <w:tr w:rsidR="003641B6" w:rsidRPr="00FE1998" w:rsidTr="002D2B65">
        <w:trPr>
          <w:trHeight w:hRule="exact" w:val="653"/>
        </w:trPr>
        <w:tc>
          <w:tcPr>
            <w:tcW w:w="765"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 xml:space="preserve">Среднемесячная </w:t>
            </w:r>
            <w:r w:rsidRPr="00EE445D">
              <w:rPr>
                <w:sz w:val="20"/>
                <w:szCs w:val="20"/>
              </w:rPr>
              <w:t>температура</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Pr>
                <w:spacing w:val="-2"/>
                <w:sz w:val="20"/>
                <w:szCs w:val="20"/>
              </w:rPr>
              <w:t>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Pr>
                <w:spacing w:val="-2"/>
                <w:sz w:val="20"/>
                <w:szCs w:val="20"/>
              </w:rPr>
              <w:t>3,2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Pr>
                <w:spacing w:val="-2"/>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+4,7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+10,8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+15,6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+17,7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+16,5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+12,2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+5,3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pacing w:val="-2"/>
                <w:sz w:val="20"/>
                <w:szCs w:val="20"/>
              </w:rPr>
              <w:t>+1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pacing w:val="-2"/>
                <w:sz w:val="20"/>
                <w:szCs w:val="20"/>
              </w:rPr>
              <w:t>-1</w:t>
            </w:r>
          </w:p>
        </w:tc>
      </w:tr>
    </w:tbl>
    <w:p w:rsidR="003641B6" w:rsidRDefault="003641B6" w:rsidP="003641B6">
      <w:pPr>
        <w:keepNext/>
        <w:jc w:val="both"/>
      </w:pPr>
      <w:r w:rsidRPr="00026427">
        <w:rPr>
          <w:noProof/>
          <w:lang w:eastAsia="ru-RU"/>
        </w:rPr>
        <w:lastRenderedPageBreak/>
        <w:drawing>
          <wp:inline distT="0" distB="0" distL="0" distR="0" wp14:anchorId="4ABA263F" wp14:editId="625A1D25">
            <wp:extent cx="5495925" cy="3209925"/>
            <wp:effectExtent l="0" t="0" r="0" b="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641B6" w:rsidRDefault="003641B6" w:rsidP="00A34778">
      <w:pPr>
        <w:pStyle w:val="a9"/>
        <w:jc w:val="center"/>
        <w:rPr>
          <w:b/>
          <w:bCs/>
          <w:i w:val="0"/>
          <w:color w:val="000000"/>
          <w:sz w:val="24"/>
        </w:rPr>
      </w:pPr>
      <w:r w:rsidRPr="00871A10">
        <w:rPr>
          <w:b/>
          <w:i w:val="0"/>
          <w:color w:val="000000"/>
          <w:sz w:val="24"/>
        </w:rPr>
        <w:t xml:space="preserve">Рисунок </w:t>
      </w:r>
      <w:r w:rsidRPr="00871A10">
        <w:rPr>
          <w:color w:val="000000"/>
          <w:sz w:val="24"/>
        </w:rPr>
        <w:fldChar w:fldCharType="begin"/>
      </w:r>
      <w:r w:rsidRPr="00871A10">
        <w:rPr>
          <w:b/>
          <w:i w:val="0"/>
          <w:color w:val="000000"/>
          <w:sz w:val="24"/>
        </w:rPr>
        <w:instrText xml:space="preserve"> SEQ Рисунок \* ARABIC </w:instrText>
      </w:r>
      <w:r w:rsidRPr="00871A10">
        <w:rPr>
          <w:color w:val="000000"/>
          <w:sz w:val="24"/>
        </w:rPr>
        <w:fldChar w:fldCharType="separate"/>
      </w:r>
      <w:r w:rsidR="000D5651">
        <w:rPr>
          <w:b/>
          <w:i w:val="0"/>
          <w:noProof/>
          <w:color w:val="000000"/>
          <w:sz w:val="24"/>
        </w:rPr>
        <w:t>1</w:t>
      </w:r>
      <w:r w:rsidRPr="00871A10">
        <w:rPr>
          <w:color w:val="000000"/>
          <w:sz w:val="24"/>
        </w:rPr>
        <w:fldChar w:fldCharType="end"/>
      </w:r>
      <w:r w:rsidRPr="00871A10">
        <w:rPr>
          <w:b/>
          <w:i w:val="0"/>
          <w:color w:val="000000"/>
          <w:sz w:val="24"/>
        </w:rPr>
        <w:t xml:space="preserve"> </w:t>
      </w:r>
      <w:r w:rsidRPr="00871A10">
        <w:rPr>
          <w:b/>
          <w:bCs/>
          <w:i w:val="0"/>
          <w:color w:val="000000"/>
          <w:sz w:val="24"/>
        </w:rPr>
        <w:t>Динамика среднемесячной температуры</w:t>
      </w:r>
    </w:p>
    <w:p w:rsidR="00A34778" w:rsidRPr="00A34778" w:rsidRDefault="00A34778" w:rsidP="00A34778"/>
    <w:p w:rsidR="003641B6" w:rsidRPr="00794409" w:rsidRDefault="003641B6" w:rsidP="00062E36">
      <w:pPr>
        <w:pStyle w:val="12"/>
        <w:rPr>
          <w:rStyle w:val="normal-c3"/>
        </w:rPr>
      </w:pPr>
      <w:r w:rsidRPr="00794409">
        <w:rPr>
          <w:rStyle w:val="normal-c3"/>
        </w:rPr>
        <w:t xml:space="preserve">Муниципальное образование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входит в состав Всеволожского муниципального района Ленинградской области. Располагается на правом берегу Невы, к востоку от Санкт-Петербурга. Административный центр поселения – г. Всеволожск.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имеет общие границы:</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 xml:space="preserve">на северо-западе – с МО </w:t>
      </w:r>
      <w:r w:rsidR="001B48C4">
        <w:rPr>
          <w:rStyle w:val="normal-c3"/>
        </w:rPr>
        <w:t>«</w:t>
      </w:r>
      <w:r w:rsidRPr="00794409">
        <w:rPr>
          <w:rStyle w:val="normal-c3"/>
        </w:rPr>
        <w:t>Кузьмоловское городское поселение</w:t>
      </w:r>
      <w:r w:rsidR="001B48C4">
        <w:rPr>
          <w:rStyle w:val="normal-c3"/>
        </w:rPr>
        <w:t>»</w:t>
      </w:r>
      <w:r w:rsidRPr="00794409">
        <w:rPr>
          <w:rStyle w:val="normal-c3"/>
        </w:rPr>
        <w:t>;</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 xml:space="preserve">на северо-востоке – с МО </w:t>
      </w:r>
      <w:r w:rsidR="001B48C4">
        <w:rPr>
          <w:rStyle w:val="normal-c3"/>
        </w:rPr>
        <w:t>«</w:t>
      </w:r>
      <w:r w:rsidRPr="00794409">
        <w:rPr>
          <w:rStyle w:val="normal-c3"/>
        </w:rPr>
        <w:t>Романовское сельское поселение</w:t>
      </w:r>
      <w:r w:rsidR="001B48C4">
        <w:rPr>
          <w:rStyle w:val="normal-c3"/>
        </w:rPr>
        <w:t>»</w:t>
      </w:r>
      <w:r w:rsidRPr="00794409">
        <w:rPr>
          <w:rStyle w:val="normal-c3"/>
        </w:rPr>
        <w:t>;</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 xml:space="preserve">на востоке – с МО </w:t>
      </w:r>
      <w:r w:rsidR="001B48C4">
        <w:rPr>
          <w:rStyle w:val="normal-c3"/>
        </w:rPr>
        <w:t>«</w:t>
      </w:r>
      <w:r w:rsidRPr="00794409">
        <w:rPr>
          <w:rStyle w:val="normal-c3"/>
        </w:rPr>
        <w:t>Щёгловское сельское поселение</w:t>
      </w:r>
      <w:r w:rsidR="001B48C4">
        <w:rPr>
          <w:rStyle w:val="normal-c3"/>
        </w:rPr>
        <w:t>»</w:t>
      </w:r>
      <w:r w:rsidRPr="00794409">
        <w:rPr>
          <w:rStyle w:val="normal-c3"/>
        </w:rPr>
        <w:t>;</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 xml:space="preserve">на юго-востоке – с МО </w:t>
      </w:r>
      <w:r w:rsidR="001B48C4">
        <w:rPr>
          <w:rStyle w:val="normal-c3"/>
        </w:rPr>
        <w:t>«</w:t>
      </w:r>
      <w:r w:rsidRPr="00794409">
        <w:rPr>
          <w:rStyle w:val="normal-c3"/>
        </w:rPr>
        <w:t>Колтушское сельское поселение</w:t>
      </w:r>
      <w:r w:rsidR="001B48C4">
        <w:rPr>
          <w:rStyle w:val="normal-c3"/>
        </w:rPr>
        <w:t>»</w:t>
      </w:r>
      <w:r w:rsidRPr="00794409">
        <w:rPr>
          <w:rStyle w:val="normal-c3"/>
        </w:rPr>
        <w:t>;</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 xml:space="preserve">на юге – с МО </w:t>
      </w:r>
      <w:r w:rsidR="001B48C4">
        <w:rPr>
          <w:rStyle w:val="normal-c3"/>
        </w:rPr>
        <w:t>«</w:t>
      </w:r>
      <w:r w:rsidRPr="00794409">
        <w:rPr>
          <w:rStyle w:val="normal-c3"/>
        </w:rPr>
        <w:t>Заневское городское поселение</w:t>
      </w:r>
      <w:r w:rsidR="001B48C4">
        <w:rPr>
          <w:rStyle w:val="normal-c3"/>
        </w:rPr>
        <w:t>»</w:t>
      </w:r>
      <w:r w:rsidRPr="00794409">
        <w:rPr>
          <w:rStyle w:val="normal-c3"/>
        </w:rPr>
        <w:t>;</w:t>
      </w:r>
    </w:p>
    <w:p w:rsidR="003641B6" w:rsidRPr="00794409" w:rsidRDefault="003641B6" w:rsidP="00062E36">
      <w:pPr>
        <w:pStyle w:val="12"/>
        <w:numPr>
          <w:ilvl w:val="0"/>
          <w:numId w:val="40"/>
        </w:numPr>
        <w:tabs>
          <w:tab w:val="clear" w:pos="2138"/>
          <w:tab w:val="num" w:pos="993"/>
        </w:tabs>
        <w:ind w:left="709" w:firstLine="0"/>
        <w:rPr>
          <w:rStyle w:val="normal-c3"/>
        </w:rPr>
      </w:pPr>
      <w:r w:rsidRPr="00794409">
        <w:rPr>
          <w:rStyle w:val="normal-c3"/>
        </w:rPr>
        <w:t>на юго – западе- с г. Санкт-Петербург;</w:t>
      </w:r>
    </w:p>
    <w:p w:rsidR="003641B6" w:rsidRDefault="003641B6" w:rsidP="00062E36">
      <w:pPr>
        <w:pStyle w:val="12"/>
        <w:rPr>
          <w:rStyle w:val="normal-c3"/>
        </w:rPr>
      </w:pPr>
      <w:r w:rsidRPr="00794409">
        <w:rPr>
          <w:rStyle w:val="normal-c3"/>
        </w:rPr>
        <w:t xml:space="preserve">Границы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определены в соответствии с областным законом от 10.03.2004 г.</w:t>
      </w:r>
      <w:r w:rsidR="00E0305A">
        <w:rPr>
          <w:rStyle w:val="normal-c3"/>
        </w:rPr>
        <w:t xml:space="preserve"> № 17-оз «</w:t>
      </w:r>
      <w:r w:rsidR="00E0305A" w:rsidRPr="00E0305A">
        <w:rPr>
          <w:rStyle w:val="normal-c3"/>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E0305A">
        <w:rPr>
          <w:rStyle w:val="normal-c3"/>
        </w:rPr>
        <w:t>».</w:t>
      </w:r>
      <w:r w:rsidRPr="00794409">
        <w:rPr>
          <w:rStyle w:val="normal-c3"/>
        </w:rPr>
        <w:t xml:space="preserve"> Площадь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составляет 19228,8 га.</w:t>
      </w:r>
      <w:r w:rsidR="00A34778">
        <w:rPr>
          <w:rStyle w:val="normal-c3"/>
        </w:rPr>
        <w:t xml:space="preserve"> </w:t>
      </w:r>
    </w:p>
    <w:p w:rsidR="003641B6" w:rsidRDefault="003641B6" w:rsidP="00062E36">
      <w:pPr>
        <w:pStyle w:val="12"/>
        <w:ind w:firstLine="0"/>
        <w:rPr>
          <w:rStyle w:val="normal-c3"/>
        </w:rPr>
      </w:pPr>
      <w:r>
        <w:rPr>
          <w:rStyle w:val="normal-c3"/>
          <w:noProof/>
          <w:lang w:eastAsia="ru-RU"/>
        </w:rPr>
        <w:lastRenderedPageBreak/>
        <w:drawing>
          <wp:inline distT="0" distB="0" distL="0" distR="0" wp14:anchorId="361D019D" wp14:editId="11D3B077">
            <wp:extent cx="6296025" cy="4295775"/>
            <wp:effectExtent l="0" t="0" r="9525" b="9525"/>
            <wp:docPr id="35" name="Рисунок 35" descr="Screen Shot 04-30-2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 Shot 04-30-21 at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a:noFill/>
                    </a:ln>
                  </pic:spPr>
                </pic:pic>
              </a:graphicData>
            </a:graphic>
          </wp:inline>
        </w:drawing>
      </w:r>
    </w:p>
    <w:p w:rsidR="003641B6" w:rsidRPr="00062E36" w:rsidRDefault="003641B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2</w:t>
      </w:r>
      <w:r w:rsidRPr="00062E36">
        <w:rPr>
          <w:b/>
        </w:rPr>
        <w:fldChar w:fldCharType="end"/>
      </w:r>
      <w:r w:rsidRPr="00062E36">
        <w:rPr>
          <w:b/>
        </w:rPr>
        <w:t xml:space="preserve"> Границы МО </w:t>
      </w:r>
      <w:r w:rsidR="001B48C4" w:rsidRPr="00062E36">
        <w:rPr>
          <w:b/>
        </w:rPr>
        <w:t>«</w:t>
      </w:r>
      <w:r w:rsidRPr="00062E36">
        <w:rPr>
          <w:b/>
        </w:rPr>
        <w:t>Город Всеволожск</w:t>
      </w:r>
      <w:r w:rsidR="001B48C4" w:rsidRPr="00062E36">
        <w:rPr>
          <w:b/>
        </w:rPr>
        <w:t>»</w:t>
      </w:r>
    </w:p>
    <w:p w:rsidR="00062E36" w:rsidRPr="00410EA4" w:rsidRDefault="00062E36" w:rsidP="00062E36">
      <w:pPr>
        <w:pStyle w:val="12"/>
        <w:jc w:val="center"/>
        <w:rPr>
          <w:rStyle w:val="normal-c3"/>
          <w:b/>
        </w:rPr>
      </w:pPr>
    </w:p>
    <w:p w:rsidR="003641B6" w:rsidRDefault="003641B6" w:rsidP="00062E36">
      <w:pPr>
        <w:pStyle w:val="12"/>
      </w:pPr>
      <w:r w:rsidRPr="00794409">
        <w:rPr>
          <w:rStyle w:val="normal-c3"/>
        </w:rPr>
        <w:t xml:space="preserve">В состав </w:t>
      </w:r>
      <w:r w:rsidR="00A34778">
        <w:rPr>
          <w:rStyle w:val="normal-c3"/>
        </w:rPr>
        <w:t>муниципального образования входят 4 населённых пункта</w:t>
      </w:r>
      <w:r w:rsidRPr="00794409">
        <w:rPr>
          <w:rStyle w:val="normal-c3"/>
        </w:rPr>
        <w:t xml:space="preserve">: г. Всеволожск; пос. Ковалёво; пос. Щёглово (торфопредприятие); </w:t>
      </w:r>
      <w:bookmarkStart w:id="7" w:name="OLE_LINK1"/>
      <w:bookmarkStart w:id="8" w:name="OLE_LINK4"/>
      <w:r w:rsidRPr="00794409">
        <w:rPr>
          <w:rStyle w:val="normal-c3"/>
        </w:rPr>
        <w:t>пос. Шестой километр</w:t>
      </w:r>
      <w:bookmarkEnd w:id="7"/>
      <w:bookmarkEnd w:id="8"/>
      <w:r w:rsidRPr="00794409">
        <w:rPr>
          <w:rStyle w:val="normal-c3"/>
        </w:rPr>
        <w:t>.</w:t>
      </w:r>
    </w:p>
    <w:p w:rsidR="003641B6" w:rsidRDefault="003641B6" w:rsidP="00062E36">
      <w:pPr>
        <w:pStyle w:val="12"/>
      </w:pPr>
      <w:r w:rsidRPr="00794409">
        <w:t xml:space="preserve">На сегодняшний день в </w:t>
      </w:r>
      <w:r>
        <w:t xml:space="preserve">МО </w:t>
      </w:r>
      <w:r w:rsidR="001B48C4">
        <w:t>«</w:t>
      </w:r>
      <w:r>
        <w:t xml:space="preserve">Город </w:t>
      </w:r>
      <w:r w:rsidRPr="00794409">
        <w:t>Всеволожск</w:t>
      </w:r>
      <w:r w:rsidR="001B48C4">
        <w:t>»</w:t>
      </w:r>
      <w:r w:rsidRPr="00794409">
        <w:t xml:space="preserve">  </w:t>
      </w:r>
      <w:r>
        <w:t xml:space="preserve">разработан </w:t>
      </w:r>
      <w:r w:rsidRPr="00794409">
        <w:t xml:space="preserve"> </w:t>
      </w:r>
      <w:r>
        <w:t>генеральный план</w:t>
      </w:r>
      <w:r w:rsidRPr="00794409">
        <w:t xml:space="preserve"> муниципального образования </w:t>
      </w:r>
      <w:r w:rsidR="001B48C4">
        <w:t>«</w:t>
      </w:r>
      <w:r w:rsidRPr="00794409">
        <w:t>Город Всеволожск</w:t>
      </w:r>
      <w:r w:rsidR="001B48C4">
        <w:t>»</w:t>
      </w:r>
      <w:r w:rsidR="006231CB">
        <w:t xml:space="preserve"> Всеволожского района</w:t>
      </w:r>
      <w:r w:rsidRPr="00794409">
        <w:t xml:space="preserve"> Ленинградской области (далее - Генплан).</w:t>
      </w:r>
    </w:p>
    <w:p w:rsidR="003641B6" w:rsidRDefault="003641B6" w:rsidP="00062E36">
      <w:pPr>
        <w:pStyle w:val="12"/>
        <w:rPr>
          <w:rStyle w:val="normal-c3"/>
        </w:rPr>
      </w:pPr>
      <w:r>
        <w:rPr>
          <w:rStyle w:val="normal-c3"/>
        </w:rPr>
        <w:t>Согласно данных</w:t>
      </w:r>
      <w:r w:rsidR="00E0305A">
        <w:rPr>
          <w:rStyle w:val="normal-c3"/>
        </w:rPr>
        <w:t>,</w:t>
      </w:r>
      <w:r>
        <w:rPr>
          <w:rStyle w:val="normal-c3"/>
        </w:rPr>
        <w:t xml:space="preserve"> предоставленных администрацией МО </w:t>
      </w:r>
      <w:r w:rsidR="001B48C4">
        <w:rPr>
          <w:rStyle w:val="normal-c3"/>
        </w:rPr>
        <w:t>«</w:t>
      </w:r>
      <w:r>
        <w:rPr>
          <w:rStyle w:val="normal-c3"/>
        </w:rPr>
        <w:t>Город Всеволожск</w:t>
      </w:r>
      <w:r w:rsidR="001B48C4">
        <w:rPr>
          <w:rStyle w:val="normal-c3"/>
        </w:rPr>
        <w:t>»</w:t>
      </w:r>
      <w:r w:rsidR="00E0305A">
        <w:rPr>
          <w:rStyle w:val="normal-c3"/>
        </w:rPr>
        <w:t>,</w:t>
      </w:r>
      <w:r>
        <w:rPr>
          <w:rStyle w:val="normal-c3"/>
        </w:rPr>
        <w:t xml:space="preserve"> численность населения на 01 января 2021г. составляет 76857 человек.</w:t>
      </w:r>
    </w:p>
    <w:p w:rsidR="003641B6" w:rsidRDefault="003641B6" w:rsidP="00062E36">
      <w:pPr>
        <w:pStyle w:val="12"/>
        <w:rPr>
          <w:rStyle w:val="normal-c3"/>
        </w:rPr>
      </w:pPr>
      <w:r>
        <w:rPr>
          <w:rStyle w:val="normal-c3"/>
        </w:rPr>
        <w:t xml:space="preserve">Генеральным планом МО </w:t>
      </w:r>
      <w:r w:rsidR="001B48C4">
        <w:rPr>
          <w:rStyle w:val="normal-c3"/>
        </w:rPr>
        <w:t>«</w:t>
      </w:r>
      <w:r>
        <w:rPr>
          <w:rStyle w:val="normal-c3"/>
        </w:rPr>
        <w:t>Город Всеволожск</w:t>
      </w:r>
      <w:r w:rsidR="001B48C4">
        <w:rPr>
          <w:rStyle w:val="normal-c3"/>
        </w:rPr>
        <w:t>»</w:t>
      </w:r>
      <w:r>
        <w:rPr>
          <w:rStyle w:val="normal-c3"/>
        </w:rPr>
        <w:t xml:space="preserve"> перспективная численность населения, проживающего на территории МО </w:t>
      </w:r>
      <w:r w:rsidR="001B48C4">
        <w:rPr>
          <w:rStyle w:val="normal-c3"/>
        </w:rPr>
        <w:t>«</w:t>
      </w:r>
      <w:r>
        <w:rPr>
          <w:rStyle w:val="normal-c3"/>
        </w:rPr>
        <w:t>Город Всеволожск</w:t>
      </w:r>
      <w:r w:rsidR="001B48C4">
        <w:rPr>
          <w:rStyle w:val="normal-c3"/>
        </w:rPr>
        <w:t>»</w:t>
      </w:r>
      <w:r w:rsidR="00E0305A">
        <w:rPr>
          <w:rStyle w:val="normal-c3"/>
        </w:rPr>
        <w:t>,</w:t>
      </w:r>
      <w:r>
        <w:rPr>
          <w:rStyle w:val="normal-c3"/>
        </w:rPr>
        <w:t xml:space="preserve"> на расчётный срок 2032г. будет составлять 90000 человек. Динамика изменения численности населения в МО </w:t>
      </w:r>
      <w:r w:rsidR="001B48C4">
        <w:rPr>
          <w:rStyle w:val="normal-c3"/>
        </w:rPr>
        <w:t>«</w:t>
      </w:r>
      <w:r>
        <w:rPr>
          <w:rStyle w:val="normal-c3"/>
        </w:rPr>
        <w:t>Город Всеволожск</w:t>
      </w:r>
      <w:r w:rsidR="001B48C4">
        <w:rPr>
          <w:rStyle w:val="normal-c3"/>
        </w:rPr>
        <w:t>»</w:t>
      </w:r>
      <w:r>
        <w:rPr>
          <w:rStyle w:val="normal-c3"/>
        </w:rPr>
        <w:t xml:space="preserve"> представлена в таблице №1.</w:t>
      </w:r>
    </w:p>
    <w:p w:rsidR="00414DC0" w:rsidRDefault="00414DC0" w:rsidP="00062E36">
      <w:pPr>
        <w:pStyle w:val="12"/>
        <w:rPr>
          <w:rStyle w:val="normal-c3"/>
        </w:rPr>
      </w:pPr>
    </w:p>
    <w:p w:rsidR="00DB32F7" w:rsidRPr="00DB32F7" w:rsidRDefault="0040345B" w:rsidP="00DB32F7">
      <w:pPr>
        <w:pStyle w:val="a9"/>
        <w:ind w:left="1559" w:hanging="1559"/>
        <w:rPr>
          <w:b/>
          <w:i w:val="0"/>
          <w:color w:val="000000"/>
          <w:sz w:val="24"/>
          <w:szCs w:val="24"/>
        </w:rPr>
      </w:pPr>
      <w:r w:rsidRPr="00D87638">
        <w:rPr>
          <w:b/>
          <w:i w:val="0"/>
        </w:rPr>
        <w:t xml:space="preserve">               </w:t>
      </w:r>
      <w:r w:rsidR="00DB32F7" w:rsidRPr="00DB32F7">
        <w:rPr>
          <w:b/>
          <w:i w:val="0"/>
          <w:color w:val="000000" w:themeColor="text1"/>
          <w:sz w:val="24"/>
          <w:szCs w:val="24"/>
        </w:rPr>
        <w:t xml:space="preserve">Таблица </w:t>
      </w:r>
      <w:r w:rsidR="00DB32F7" w:rsidRPr="00DB32F7">
        <w:rPr>
          <w:b/>
          <w:i w:val="0"/>
          <w:color w:val="000000" w:themeColor="text1"/>
          <w:sz w:val="24"/>
          <w:szCs w:val="24"/>
        </w:rPr>
        <w:fldChar w:fldCharType="begin"/>
      </w:r>
      <w:r w:rsidR="00DB32F7" w:rsidRPr="00DB32F7">
        <w:rPr>
          <w:b/>
          <w:i w:val="0"/>
          <w:color w:val="000000" w:themeColor="text1"/>
          <w:sz w:val="24"/>
          <w:szCs w:val="24"/>
        </w:rPr>
        <w:instrText xml:space="preserve"> SEQ Таблица \* ARABIC </w:instrText>
      </w:r>
      <w:r w:rsidR="00DB32F7" w:rsidRPr="00DB32F7">
        <w:rPr>
          <w:b/>
          <w:i w:val="0"/>
          <w:color w:val="000000" w:themeColor="text1"/>
          <w:sz w:val="24"/>
          <w:szCs w:val="24"/>
        </w:rPr>
        <w:fldChar w:fldCharType="separate"/>
      </w:r>
      <w:r w:rsidR="000D5651">
        <w:rPr>
          <w:b/>
          <w:i w:val="0"/>
          <w:noProof/>
          <w:color w:val="000000" w:themeColor="text1"/>
          <w:sz w:val="24"/>
          <w:szCs w:val="24"/>
        </w:rPr>
        <w:t>2</w:t>
      </w:r>
      <w:r w:rsidR="00DB32F7" w:rsidRPr="00DB32F7">
        <w:rPr>
          <w:b/>
          <w:i w:val="0"/>
          <w:color w:val="000000" w:themeColor="text1"/>
          <w:sz w:val="24"/>
          <w:szCs w:val="24"/>
        </w:rPr>
        <w:fldChar w:fldCharType="end"/>
      </w:r>
      <w:r w:rsidR="00DB32F7" w:rsidRPr="00DB32F7">
        <w:rPr>
          <w:b/>
          <w:i w:val="0"/>
          <w:color w:val="000000" w:themeColor="text1"/>
          <w:sz w:val="24"/>
          <w:szCs w:val="24"/>
        </w:rPr>
        <w:t xml:space="preserve"> - </w:t>
      </w:r>
      <w:r w:rsidRPr="00DB32F7">
        <w:rPr>
          <w:b/>
          <w:i w:val="0"/>
          <w:color w:val="000000" w:themeColor="text1"/>
          <w:sz w:val="24"/>
          <w:szCs w:val="24"/>
        </w:rPr>
        <w:t xml:space="preserve">Ретроспективная </w:t>
      </w:r>
      <w:r w:rsidRPr="00D87638">
        <w:rPr>
          <w:b/>
          <w:i w:val="0"/>
          <w:color w:val="000000"/>
          <w:sz w:val="24"/>
          <w:szCs w:val="24"/>
        </w:rPr>
        <w:t xml:space="preserve">численность населения </w:t>
      </w:r>
      <w:r w:rsidR="00B22021">
        <w:rPr>
          <w:b/>
          <w:i w:val="0"/>
          <w:color w:val="000000"/>
          <w:sz w:val="24"/>
          <w:szCs w:val="24"/>
        </w:rPr>
        <w:t>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42"/>
        <w:gridCol w:w="1137"/>
        <w:gridCol w:w="1138"/>
        <w:gridCol w:w="1140"/>
        <w:gridCol w:w="1140"/>
        <w:gridCol w:w="1140"/>
        <w:gridCol w:w="1138"/>
        <w:gridCol w:w="1136"/>
      </w:tblGrid>
      <w:tr w:rsidR="0040345B" w:rsidRPr="00850678" w:rsidTr="002D2B65">
        <w:trPr>
          <w:trHeight w:val="124"/>
        </w:trPr>
        <w:tc>
          <w:tcPr>
            <w:tcW w:w="980" w:type="pct"/>
            <w:shd w:val="clear" w:color="auto" w:fill="auto"/>
            <w:vAlign w:val="center"/>
          </w:tcPr>
          <w:p w:rsidR="0040345B" w:rsidRPr="00850678" w:rsidRDefault="0040345B" w:rsidP="003E4D86">
            <w:pPr>
              <w:spacing w:before="120" w:after="120"/>
              <w:ind w:firstLine="0"/>
              <w:jc w:val="center"/>
              <w:rPr>
                <w:bCs/>
                <w:sz w:val="20"/>
              </w:rPr>
            </w:pPr>
            <w:r w:rsidRPr="00850678">
              <w:rPr>
                <w:bCs/>
                <w:sz w:val="20"/>
              </w:rPr>
              <w:t>Показатель</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2015</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2016</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2017</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2018</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2019</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2020</w:t>
            </w:r>
          </w:p>
        </w:tc>
        <w:tc>
          <w:tcPr>
            <w:tcW w:w="573" w:type="pct"/>
          </w:tcPr>
          <w:p w:rsidR="0040345B" w:rsidRPr="00850678" w:rsidRDefault="0040345B" w:rsidP="003E4D86">
            <w:pPr>
              <w:spacing w:before="120" w:after="120"/>
              <w:ind w:firstLine="0"/>
              <w:jc w:val="center"/>
              <w:rPr>
                <w:bCs/>
                <w:sz w:val="20"/>
              </w:rPr>
            </w:pPr>
            <w:r>
              <w:rPr>
                <w:bCs/>
                <w:sz w:val="20"/>
              </w:rPr>
              <w:t>2021</w:t>
            </w:r>
          </w:p>
        </w:tc>
      </w:tr>
      <w:tr w:rsidR="0040345B" w:rsidRPr="00850678" w:rsidTr="002D2B65">
        <w:trPr>
          <w:trHeight w:val="20"/>
        </w:trPr>
        <w:tc>
          <w:tcPr>
            <w:tcW w:w="980" w:type="pct"/>
            <w:shd w:val="clear" w:color="auto" w:fill="FFFFFF"/>
            <w:vAlign w:val="center"/>
          </w:tcPr>
          <w:p w:rsidR="0040345B" w:rsidRPr="00850678" w:rsidRDefault="0040345B" w:rsidP="003E4D86">
            <w:pPr>
              <w:spacing w:before="120" w:after="120"/>
              <w:ind w:firstLine="0"/>
              <w:jc w:val="center"/>
              <w:rPr>
                <w:sz w:val="20"/>
              </w:rPr>
            </w:pPr>
            <w:r w:rsidRPr="00850678">
              <w:rPr>
                <w:sz w:val="20"/>
              </w:rPr>
              <w:t>Среднегодовая численность населения, чел.</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66 245</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67 911</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70 292</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72 864</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74 263</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74 724</w:t>
            </w:r>
          </w:p>
        </w:tc>
        <w:tc>
          <w:tcPr>
            <w:tcW w:w="573" w:type="pct"/>
            <w:shd w:val="clear" w:color="auto" w:fill="FFFFFF"/>
            <w:vAlign w:val="center"/>
          </w:tcPr>
          <w:p w:rsidR="0040345B" w:rsidRPr="00D71A00" w:rsidRDefault="0040345B" w:rsidP="003E4D86">
            <w:pPr>
              <w:spacing w:before="120" w:after="120"/>
              <w:ind w:firstLine="0"/>
              <w:jc w:val="center"/>
              <w:rPr>
                <w:rFonts w:ascii="Cambria Math" w:hAnsi="Cambria Math" w:cs="Cambria Math"/>
                <w:b/>
                <w:bCs/>
                <w:color w:val="000000"/>
                <w:sz w:val="20"/>
                <w:szCs w:val="20"/>
              </w:rPr>
            </w:pPr>
            <w:r w:rsidRPr="00D71A00">
              <w:rPr>
                <w:rFonts w:ascii="Cambria Math" w:hAnsi="Cambria Math" w:cs="Cambria Math"/>
                <w:b/>
                <w:bCs/>
                <w:color w:val="000000"/>
                <w:sz w:val="20"/>
                <w:szCs w:val="20"/>
              </w:rPr>
              <w:t>↗</w:t>
            </w:r>
            <w:r w:rsidRPr="00D71A00">
              <w:rPr>
                <w:color w:val="000000"/>
                <w:sz w:val="20"/>
                <w:szCs w:val="20"/>
              </w:rPr>
              <w:t>76 900</w:t>
            </w:r>
          </w:p>
        </w:tc>
      </w:tr>
    </w:tbl>
    <w:p w:rsidR="003E4D86" w:rsidRDefault="003E4D86" w:rsidP="00062E36">
      <w:pPr>
        <w:pStyle w:val="12"/>
        <w:sectPr w:rsidR="003E4D86" w:rsidSect="00DB32F7">
          <w:headerReference w:type="default" r:id="rId11"/>
          <w:footerReference w:type="default" r:id="rId12"/>
          <w:headerReference w:type="first" r:id="rId13"/>
          <w:pgSz w:w="11906" w:h="16838"/>
          <w:pgMar w:top="1418"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40345B" w:rsidRPr="00D87638" w:rsidRDefault="0040345B" w:rsidP="00DB32F7">
      <w:pPr>
        <w:pStyle w:val="a9"/>
        <w:keepNext/>
        <w:jc w:val="both"/>
        <w:rPr>
          <w:b/>
          <w:i w:val="0"/>
          <w:color w:val="auto"/>
          <w:sz w:val="24"/>
          <w:szCs w:val="24"/>
        </w:rPr>
      </w:pPr>
      <w:r w:rsidRPr="00D87638">
        <w:rPr>
          <w:b/>
          <w:i w:val="0"/>
          <w:color w:val="auto"/>
          <w:sz w:val="24"/>
          <w:szCs w:val="24"/>
        </w:rPr>
        <w:lastRenderedPageBreak/>
        <w:t xml:space="preserve">Таблица 2 Динамика изменения численности согласно Генерального плана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9"/>
        <w:gridCol w:w="4905"/>
        <w:gridCol w:w="4856"/>
      </w:tblGrid>
      <w:tr w:rsidR="0040345B" w:rsidRPr="00D71A00" w:rsidTr="002D2B65">
        <w:trPr>
          <w:trHeight w:val="264"/>
          <w:tblHeader/>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Населённый пункт</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Первая очередь, 2022 г., чел.</w:t>
            </w:r>
          </w:p>
        </w:tc>
        <w:tc>
          <w:tcPr>
            <w:tcW w:w="3367"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Расчётный срок, 2032 г., чел.</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г. Всеволожск</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74724</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89610</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Ковалево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202</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350</w:t>
            </w:r>
          </w:p>
        </w:tc>
      </w:tr>
      <w:tr w:rsidR="0040345B" w:rsidRPr="00D71A00" w:rsidTr="002D2B65">
        <w:trPr>
          <w:trHeight w:val="16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6 км</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27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30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Щеглово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10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Итого по муниципальному</w:t>
            </w:r>
          </w:p>
          <w:p w:rsidR="0040345B" w:rsidRPr="00D71A00" w:rsidRDefault="006231CB" w:rsidP="003E4D86">
            <w:pPr>
              <w:ind w:firstLine="0"/>
              <w:jc w:val="center"/>
              <w:rPr>
                <w:sz w:val="20"/>
                <w:szCs w:val="20"/>
                <w:lang w:eastAsia="ru-RU"/>
              </w:rPr>
            </w:pPr>
            <w:r>
              <w:rPr>
                <w:sz w:val="20"/>
                <w:szCs w:val="20"/>
                <w:lang w:eastAsia="ru-RU"/>
              </w:rPr>
              <w:t>о</w:t>
            </w:r>
            <w:r w:rsidR="0040345B" w:rsidRPr="00D71A00">
              <w:rPr>
                <w:sz w:val="20"/>
                <w:szCs w:val="20"/>
                <w:lang w:eastAsia="ru-RU"/>
              </w:rPr>
              <w:t>бразованию</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74960</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90000</w:t>
            </w:r>
          </w:p>
        </w:tc>
      </w:tr>
    </w:tbl>
    <w:p w:rsidR="00F52DB8" w:rsidRDefault="00F52DB8" w:rsidP="00062E36">
      <w:pPr>
        <w:pStyle w:val="12"/>
        <w:rPr>
          <w:rStyle w:val="normal-c3"/>
        </w:rPr>
      </w:pPr>
    </w:p>
    <w:p w:rsidR="0040345B" w:rsidRDefault="0040345B" w:rsidP="00062E36">
      <w:pPr>
        <w:pStyle w:val="12"/>
        <w:rPr>
          <w:rStyle w:val="normal-c3"/>
        </w:rPr>
      </w:pPr>
      <w:r>
        <w:rPr>
          <w:rStyle w:val="normal-c3"/>
        </w:rPr>
        <w:t xml:space="preserve">Численность населения МО </w:t>
      </w:r>
      <w:r w:rsidR="001B48C4">
        <w:rPr>
          <w:rStyle w:val="normal-c3"/>
        </w:rPr>
        <w:t>«</w:t>
      </w:r>
      <w:r>
        <w:rPr>
          <w:rStyle w:val="normal-c3"/>
        </w:rPr>
        <w:t>Город Всеволожск</w:t>
      </w:r>
      <w:r w:rsidR="001B48C4">
        <w:rPr>
          <w:rStyle w:val="normal-c3"/>
        </w:rPr>
        <w:t>»</w:t>
      </w:r>
      <w:r>
        <w:rPr>
          <w:rStyle w:val="normal-c3"/>
        </w:rPr>
        <w:t xml:space="preserve"> к 2032 году должна составить 90000 человек. Однако согласно информации, предоставленной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по перспективному развитию муниципального образования с учётом строительства ЖК </w:t>
      </w:r>
      <w:r w:rsidR="001B48C4">
        <w:rPr>
          <w:rStyle w:val="normal-c3"/>
        </w:rPr>
        <w:t>«</w:t>
      </w:r>
      <w:r>
        <w:rPr>
          <w:rStyle w:val="normal-c3"/>
        </w:rPr>
        <w:t>Ржевка</w:t>
      </w:r>
      <w:r w:rsidR="001B48C4">
        <w:rPr>
          <w:rStyle w:val="normal-c3"/>
        </w:rPr>
        <w:t>»</w:t>
      </w:r>
      <w:r w:rsidR="00E0305A">
        <w:rPr>
          <w:rStyle w:val="normal-c3"/>
        </w:rPr>
        <w:t>,</w:t>
      </w:r>
      <w:r>
        <w:rPr>
          <w:rStyle w:val="normal-c3"/>
        </w:rPr>
        <w:t xml:space="preserve"> численность к 2032 году составит 123605 тыс. чел. </w:t>
      </w:r>
    </w:p>
    <w:p w:rsidR="00414DC0" w:rsidRDefault="00414DC0" w:rsidP="00062E36">
      <w:pPr>
        <w:pStyle w:val="12"/>
        <w:rPr>
          <w:rStyle w:val="normal-c3"/>
        </w:rPr>
      </w:pPr>
    </w:p>
    <w:p w:rsidR="0040345B" w:rsidRPr="00D1137B" w:rsidRDefault="0040345B" w:rsidP="00414DC0">
      <w:pPr>
        <w:pStyle w:val="01"/>
        <w:spacing w:before="0" w:after="0" w:line="240" w:lineRule="auto"/>
        <w:ind w:firstLine="709"/>
        <w:jc w:val="left"/>
        <w:rPr>
          <w:b/>
          <w:color w:val="000000"/>
        </w:rPr>
      </w:pPr>
      <w:r w:rsidRPr="00D1137B">
        <w:rPr>
          <w:b/>
        </w:rPr>
        <w:t xml:space="preserve">Таблица </w:t>
      </w:r>
      <w:r>
        <w:rPr>
          <w:b/>
          <w:noProof/>
        </w:rPr>
        <w:t>3</w:t>
      </w:r>
      <w:r w:rsidRPr="00D1137B">
        <w:rPr>
          <w:b/>
          <w:color w:val="000000"/>
        </w:rPr>
        <w:t xml:space="preserve"> Динамика прогнозируемой численности населения в ЖК </w:t>
      </w:r>
      <w:r w:rsidR="001B48C4">
        <w:rPr>
          <w:b/>
          <w:color w:val="000000"/>
        </w:rPr>
        <w:t>«</w:t>
      </w:r>
      <w:r w:rsidRPr="00D1137B">
        <w:rPr>
          <w:b/>
          <w:color w:val="000000"/>
        </w:rPr>
        <w:t>Ржевка</w:t>
      </w:r>
      <w:r w:rsidR="001B48C4">
        <w:rPr>
          <w:b/>
          <w:color w:val="000000"/>
        </w:rPr>
        <w:t>»</w:t>
      </w:r>
      <w:r w:rsidRPr="00D1137B">
        <w:rPr>
          <w:b/>
          <w:color w:val="000000"/>
        </w:rPr>
        <w:t xml:space="preserve"> на 2024-203</w:t>
      </w:r>
      <w:r w:rsidR="00D87638">
        <w:rPr>
          <w:b/>
          <w:color w:val="000000"/>
        </w:rPr>
        <w:t>2</w:t>
      </w:r>
      <w:r w:rsidRPr="00D1137B">
        <w:rPr>
          <w:b/>
          <w:color w:val="000000"/>
        </w:rPr>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273"/>
        <w:gridCol w:w="1288"/>
        <w:gridCol w:w="1288"/>
        <w:gridCol w:w="1410"/>
        <w:gridCol w:w="1410"/>
        <w:gridCol w:w="1410"/>
        <w:gridCol w:w="1409"/>
        <w:gridCol w:w="1535"/>
        <w:gridCol w:w="1535"/>
      </w:tblGrid>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Год</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2026</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2027</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2028</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2031</w:t>
            </w:r>
          </w:p>
        </w:tc>
        <w:tc>
          <w:tcPr>
            <w:tcW w:w="525" w:type="pct"/>
          </w:tcPr>
          <w:p w:rsidR="00D87638" w:rsidRPr="00B64DA0" w:rsidRDefault="00D87638" w:rsidP="002D2B65">
            <w:pPr>
              <w:pStyle w:val="01"/>
              <w:spacing w:line="240" w:lineRule="auto"/>
              <w:ind w:firstLine="0"/>
              <w:jc w:val="center"/>
              <w:rPr>
                <w:color w:val="000000"/>
                <w:sz w:val="20"/>
              </w:rPr>
            </w:pPr>
            <w:r>
              <w:rPr>
                <w:color w:val="000000"/>
                <w:sz w:val="20"/>
              </w:rPr>
              <w:t>2032</w:t>
            </w:r>
          </w:p>
        </w:tc>
      </w:tr>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Количество человек</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4435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6804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9110</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15199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20303</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26129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31145</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c>
          <w:tcPr>
            <w:tcW w:w="525" w:type="pct"/>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r>
    </w:tbl>
    <w:p w:rsidR="0040345B" w:rsidRDefault="0040345B" w:rsidP="00062E36">
      <w:pPr>
        <w:pStyle w:val="12"/>
        <w:rPr>
          <w:rStyle w:val="normal-c3"/>
        </w:rPr>
      </w:pPr>
    </w:p>
    <w:p w:rsidR="0040345B" w:rsidRPr="00046985" w:rsidRDefault="0040345B" w:rsidP="00DB32F7">
      <w:pPr>
        <w:jc w:val="both"/>
        <w:rPr>
          <w:b/>
        </w:rPr>
      </w:pPr>
      <w:r w:rsidRPr="00046985">
        <w:rPr>
          <w:b/>
        </w:rPr>
        <w:t xml:space="preserve">Таблица </w:t>
      </w:r>
      <w:r>
        <w:rPr>
          <w:b/>
          <w:noProof/>
        </w:rPr>
        <w:t xml:space="preserve">4 </w:t>
      </w:r>
      <w:r w:rsidRPr="00046985">
        <w:rPr>
          <w:b/>
        </w:rPr>
        <w:t xml:space="preserve">Прогноз численности населения по населённым пунктам </w:t>
      </w:r>
      <w:r w:rsidR="00B22021">
        <w:rPr>
          <w:b/>
        </w:rPr>
        <w:t>МО «Город Всеволожск»</w:t>
      </w:r>
      <w:r w:rsidRPr="00046985">
        <w:rPr>
          <w:b/>
        </w:rPr>
        <w:t xml:space="preserve"> с учетом перспективного строительства ЖК </w:t>
      </w:r>
      <w:r w:rsidR="001B48C4">
        <w:rPr>
          <w:b/>
        </w:rPr>
        <w:t>«</w:t>
      </w:r>
      <w:r w:rsidRPr="00046985">
        <w:rPr>
          <w:b/>
        </w:rPr>
        <w:t>Ржевка</w:t>
      </w:r>
      <w:r w:rsidR="001B48C4">
        <w:rPr>
          <w:b/>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1004"/>
        <w:gridCol w:w="1003"/>
        <w:gridCol w:w="1146"/>
        <w:gridCol w:w="991"/>
        <w:gridCol w:w="991"/>
        <w:gridCol w:w="991"/>
        <w:gridCol w:w="991"/>
        <w:gridCol w:w="991"/>
        <w:gridCol w:w="991"/>
        <w:gridCol w:w="991"/>
        <w:gridCol w:w="991"/>
        <w:gridCol w:w="991"/>
      </w:tblGrid>
      <w:tr w:rsidR="0040345B" w:rsidRPr="00E23EB9" w:rsidTr="002D2B65">
        <w:trPr>
          <w:trHeight w:val="264"/>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tcPr>
          <w:p w:rsidR="0040345B" w:rsidRDefault="0040345B" w:rsidP="003E4D86">
            <w:pPr>
              <w:ind w:firstLine="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2032</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89758</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33807</w:t>
            </w:r>
          </w:p>
        </w:tc>
      </w:tr>
      <w:tr w:rsidR="0040345B" w:rsidRPr="00E23EB9" w:rsidTr="002D2B65">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Default="0040345B" w:rsidP="003E4D86">
            <w:pPr>
              <w:ind w:firstLine="0"/>
              <w:jc w:val="center"/>
              <w:rPr>
                <w:sz w:val="20"/>
                <w:szCs w:val="20"/>
              </w:rPr>
            </w:pPr>
            <w:r w:rsidRPr="00E23EB9">
              <w:rPr>
                <w:sz w:val="20"/>
                <w:szCs w:val="20"/>
              </w:rPr>
              <w:t xml:space="preserve">Итого по </w:t>
            </w:r>
            <w:r>
              <w:rPr>
                <w:sz w:val="20"/>
                <w:szCs w:val="20"/>
              </w:rPr>
              <w:t>муниципальному</w:t>
            </w:r>
          </w:p>
          <w:p w:rsidR="0040345B" w:rsidRPr="00E23EB9" w:rsidRDefault="006231CB" w:rsidP="003E4D86">
            <w:pPr>
              <w:ind w:firstLine="0"/>
              <w:jc w:val="center"/>
              <w:rPr>
                <w:sz w:val="20"/>
                <w:szCs w:val="20"/>
              </w:rPr>
            </w:pPr>
            <w:r>
              <w:rPr>
                <w:sz w:val="20"/>
                <w:szCs w:val="20"/>
              </w:rPr>
              <w:t>о</w:t>
            </w:r>
            <w:r w:rsidR="0040345B">
              <w:rPr>
                <w:sz w:val="20"/>
                <w:szCs w:val="20"/>
              </w:rPr>
              <w:t>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123605</w:t>
            </w:r>
          </w:p>
        </w:tc>
      </w:tr>
    </w:tbl>
    <w:p w:rsidR="0040345B" w:rsidRDefault="0040345B" w:rsidP="00062E36">
      <w:pPr>
        <w:pStyle w:val="12"/>
        <w:rPr>
          <w:rStyle w:val="normal-c3"/>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3E4D86" w:rsidRDefault="003E4D86" w:rsidP="00062E36">
      <w:pPr>
        <w:pStyle w:val="12"/>
        <w:rPr>
          <w:noProof/>
          <w:lang w:eastAsia="ru-RU"/>
        </w:rPr>
      </w:pPr>
    </w:p>
    <w:p w:rsidR="0040345B" w:rsidRDefault="0040345B" w:rsidP="00062E36">
      <w:pPr>
        <w:pStyle w:val="12"/>
        <w:rPr>
          <w:noProof/>
          <w:lang w:eastAsia="ru-RU"/>
        </w:rPr>
      </w:pPr>
      <w:r w:rsidRPr="00A60A82">
        <w:rPr>
          <w:noProof/>
          <w:lang w:eastAsia="ru-RU"/>
        </w:rPr>
        <w:lastRenderedPageBreak/>
        <w:drawing>
          <wp:inline distT="0" distB="0" distL="0" distR="0" wp14:anchorId="01258333" wp14:editId="1726F753">
            <wp:extent cx="7560258" cy="3890514"/>
            <wp:effectExtent l="0" t="0" r="3175" b="1524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0345B" w:rsidRPr="00D87638" w:rsidRDefault="0040345B" w:rsidP="00F52DB8">
      <w:pPr>
        <w:pStyle w:val="a9"/>
        <w:jc w:val="center"/>
        <w:rPr>
          <w:b/>
          <w:i w:val="0"/>
          <w:noProof/>
          <w:color w:val="000000"/>
          <w:sz w:val="24"/>
          <w:szCs w:val="24"/>
          <w:lang w:eastAsia="ru-RU"/>
        </w:rPr>
      </w:pPr>
      <w:r w:rsidRPr="00D87638">
        <w:rPr>
          <w:b/>
          <w:i w:val="0"/>
          <w:color w:val="000000"/>
          <w:sz w:val="24"/>
          <w:szCs w:val="24"/>
        </w:rPr>
        <w:t xml:space="preserve">Рисунок </w:t>
      </w:r>
      <w:r w:rsidRPr="00D87638">
        <w:rPr>
          <w:b/>
          <w:i w:val="0"/>
          <w:color w:val="000000"/>
          <w:sz w:val="24"/>
          <w:szCs w:val="24"/>
        </w:rPr>
        <w:fldChar w:fldCharType="begin"/>
      </w:r>
      <w:r w:rsidRPr="00D87638">
        <w:rPr>
          <w:b/>
          <w:i w:val="0"/>
          <w:color w:val="000000"/>
          <w:sz w:val="24"/>
          <w:szCs w:val="24"/>
        </w:rPr>
        <w:instrText xml:space="preserve"> SEQ Рисунок \* ARABIC </w:instrText>
      </w:r>
      <w:r w:rsidRPr="00D87638">
        <w:rPr>
          <w:b/>
          <w:i w:val="0"/>
          <w:color w:val="000000"/>
          <w:sz w:val="24"/>
          <w:szCs w:val="24"/>
        </w:rPr>
        <w:fldChar w:fldCharType="separate"/>
      </w:r>
      <w:r w:rsidR="000D5651">
        <w:rPr>
          <w:b/>
          <w:i w:val="0"/>
          <w:noProof/>
          <w:color w:val="000000"/>
          <w:sz w:val="24"/>
          <w:szCs w:val="24"/>
        </w:rPr>
        <w:t>3</w:t>
      </w:r>
      <w:r w:rsidRPr="00D87638">
        <w:rPr>
          <w:b/>
          <w:i w:val="0"/>
          <w:color w:val="000000"/>
          <w:sz w:val="24"/>
          <w:szCs w:val="24"/>
        </w:rPr>
        <w:fldChar w:fldCharType="end"/>
      </w:r>
      <w:r w:rsidRPr="00D87638">
        <w:rPr>
          <w:b/>
          <w:i w:val="0"/>
          <w:color w:val="000000"/>
          <w:sz w:val="24"/>
          <w:szCs w:val="24"/>
        </w:rPr>
        <w:t xml:space="preserve"> Динамика численности с учётом общих данных</w:t>
      </w:r>
    </w:p>
    <w:p w:rsidR="0040345B" w:rsidRDefault="0040345B" w:rsidP="00062E36">
      <w:pPr>
        <w:pStyle w:val="12"/>
        <w:rPr>
          <w:rStyle w:val="normal-c3"/>
          <w:noProof/>
          <w:lang w:eastAsia="ru-RU"/>
        </w:rPr>
      </w:pPr>
    </w:p>
    <w:p w:rsidR="0040345B" w:rsidRDefault="0040345B" w:rsidP="00062E36">
      <w:pPr>
        <w:pStyle w:val="12"/>
        <w:rPr>
          <w:rStyle w:val="normal-c3"/>
        </w:rPr>
      </w:pPr>
      <w:r>
        <w:rPr>
          <w:rStyle w:val="normal-c3"/>
        </w:rPr>
        <w:t xml:space="preserve">Решение о застройке </w:t>
      </w:r>
      <w:r w:rsidRPr="005A0820">
        <w:rPr>
          <w:rStyle w:val="normal-c3"/>
        </w:rPr>
        <w:t xml:space="preserve">ЖК </w:t>
      </w:r>
      <w:r w:rsidR="001B48C4">
        <w:rPr>
          <w:rStyle w:val="normal-c3"/>
        </w:rPr>
        <w:t>«</w:t>
      </w:r>
      <w:r w:rsidRPr="005A0820">
        <w:rPr>
          <w:rStyle w:val="normal-c3"/>
        </w:rPr>
        <w:t>Ржевка</w:t>
      </w:r>
      <w:r w:rsidR="001B48C4">
        <w:rPr>
          <w:rStyle w:val="normal-c3"/>
        </w:rPr>
        <w:t>»</w:t>
      </w:r>
      <w:r w:rsidRPr="005A0820">
        <w:rPr>
          <w:rStyle w:val="normal-c3"/>
        </w:rPr>
        <w:t>, было принято после вступления в силу Изменений в Генерал</w:t>
      </w:r>
      <w:r>
        <w:rPr>
          <w:rStyle w:val="normal-c3"/>
        </w:rPr>
        <w:t xml:space="preserve">ьный план МО </w:t>
      </w:r>
      <w:r w:rsidR="001B48C4">
        <w:rPr>
          <w:rStyle w:val="normal-c3"/>
        </w:rPr>
        <w:t>«</w:t>
      </w:r>
      <w:r>
        <w:rPr>
          <w:rStyle w:val="normal-c3"/>
        </w:rPr>
        <w:t>Город Всеволожск</w:t>
      </w:r>
      <w:r w:rsidR="001B48C4">
        <w:rPr>
          <w:rStyle w:val="normal-c3"/>
        </w:rPr>
        <w:t>»</w:t>
      </w:r>
      <w:r>
        <w:rPr>
          <w:rStyle w:val="normal-c3"/>
        </w:rPr>
        <w:t>.</w:t>
      </w:r>
    </w:p>
    <w:p w:rsidR="0040345B" w:rsidRDefault="0040345B" w:rsidP="00062E36">
      <w:pPr>
        <w:pStyle w:val="12"/>
        <w:rPr>
          <w:rStyle w:val="normal-c3"/>
        </w:rPr>
        <w:sectPr w:rsidR="0040345B" w:rsidSect="00AC535C">
          <w:footerReference w:type="default" r:id="rId15"/>
          <w:pgSz w:w="16838" w:h="11906" w:orient="landscape" w:code="9"/>
          <w:pgMar w:top="1297" w:right="998" w:bottom="851" w:left="1210" w:header="680" w:footer="51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0345B" w:rsidRDefault="0040345B" w:rsidP="00062E36">
      <w:pPr>
        <w:pStyle w:val="12"/>
        <w:rPr>
          <w:rStyle w:val="normal-c3"/>
        </w:rPr>
        <w:sectPr w:rsidR="0040345B" w:rsidSect="006D644E">
          <w:type w:val="continuous"/>
          <w:pgSz w:w="16838" w:h="11906" w:orient="landscape" w:code="9"/>
          <w:pgMar w:top="1297" w:right="998" w:bottom="851" w:left="1210"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657C1" w:rsidRPr="00D87638" w:rsidRDefault="005657C1" w:rsidP="00414DC0">
      <w:pPr>
        <w:pStyle w:val="a9"/>
        <w:keepNext/>
        <w:jc w:val="both"/>
        <w:rPr>
          <w:b/>
          <w:i w:val="0"/>
          <w:color w:val="auto"/>
          <w:sz w:val="24"/>
          <w:szCs w:val="24"/>
        </w:rPr>
      </w:pPr>
      <w:r w:rsidRPr="00D87638">
        <w:rPr>
          <w:b/>
          <w:i w:val="0"/>
          <w:color w:val="auto"/>
          <w:sz w:val="24"/>
          <w:szCs w:val="24"/>
        </w:rPr>
        <w:lastRenderedPageBreak/>
        <w:t xml:space="preserve">Таблица 5 Динамика изменения численности населения в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r w:rsidRPr="00D87638">
        <w:rPr>
          <w:b/>
          <w:i w:val="0"/>
          <w:color w:val="auto"/>
          <w:sz w:val="24"/>
          <w:szCs w:val="24"/>
        </w:rPr>
        <w:t xml:space="preserve"> с учётом последних изменений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
        <w:gridCol w:w="3930"/>
        <w:gridCol w:w="1778"/>
        <w:gridCol w:w="1844"/>
        <w:gridCol w:w="1704"/>
      </w:tblGrid>
      <w:tr w:rsidR="005657C1" w:rsidRPr="00794409" w:rsidTr="002D2B65">
        <w:trPr>
          <w:tblHeader/>
          <w:jc w:val="center"/>
        </w:trPr>
        <w:tc>
          <w:tcPr>
            <w:tcW w:w="658" w:type="dxa"/>
            <w:vAlign w:val="center"/>
          </w:tcPr>
          <w:p w:rsidR="005657C1" w:rsidRPr="00FE1264" w:rsidRDefault="005657C1" w:rsidP="003E4D86">
            <w:pPr>
              <w:pStyle w:val="0"/>
              <w:ind w:firstLine="0"/>
              <w:jc w:val="center"/>
              <w:rPr>
                <w:sz w:val="20"/>
                <w:szCs w:val="20"/>
              </w:rPr>
            </w:pPr>
            <w:r w:rsidRPr="00FE1264">
              <w:rPr>
                <w:sz w:val="20"/>
                <w:szCs w:val="20"/>
              </w:rPr>
              <w:t>№</w:t>
            </w:r>
          </w:p>
        </w:tc>
        <w:tc>
          <w:tcPr>
            <w:tcW w:w="3961" w:type="dxa"/>
            <w:vAlign w:val="center"/>
          </w:tcPr>
          <w:p w:rsidR="005657C1" w:rsidRPr="00FE1264" w:rsidRDefault="005657C1" w:rsidP="003E4D86">
            <w:pPr>
              <w:pStyle w:val="0"/>
              <w:ind w:firstLine="0"/>
              <w:jc w:val="center"/>
              <w:rPr>
                <w:sz w:val="20"/>
                <w:szCs w:val="20"/>
              </w:rPr>
            </w:pPr>
            <w:r w:rsidRPr="00FE1264">
              <w:rPr>
                <w:sz w:val="20"/>
                <w:szCs w:val="20"/>
              </w:rPr>
              <w:t>Показатели</w:t>
            </w:r>
          </w:p>
        </w:tc>
        <w:tc>
          <w:tcPr>
            <w:tcW w:w="1789" w:type="dxa"/>
            <w:vAlign w:val="center"/>
          </w:tcPr>
          <w:p w:rsidR="005657C1" w:rsidRPr="00FE1264" w:rsidRDefault="005657C1" w:rsidP="003E4D86">
            <w:pPr>
              <w:pStyle w:val="0"/>
              <w:ind w:firstLine="0"/>
              <w:jc w:val="center"/>
              <w:rPr>
                <w:sz w:val="20"/>
                <w:szCs w:val="20"/>
              </w:rPr>
            </w:pPr>
            <w:r w:rsidRPr="00FE1264">
              <w:rPr>
                <w:sz w:val="20"/>
                <w:szCs w:val="20"/>
              </w:rPr>
              <w:t>Ед.изм.</w:t>
            </w:r>
          </w:p>
        </w:tc>
        <w:tc>
          <w:tcPr>
            <w:tcW w:w="1851" w:type="dxa"/>
            <w:vAlign w:val="center"/>
          </w:tcPr>
          <w:p w:rsidR="005657C1" w:rsidRPr="00FE1264" w:rsidRDefault="005657C1" w:rsidP="003E4D86">
            <w:pPr>
              <w:pStyle w:val="0"/>
              <w:ind w:firstLine="0"/>
              <w:jc w:val="center"/>
              <w:rPr>
                <w:sz w:val="20"/>
                <w:szCs w:val="20"/>
              </w:rPr>
            </w:pPr>
            <w:r w:rsidRPr="00FE1264">
              <w:rPr>
                <w:sz w:val="20"/>
                <w:szCs w:val="20"/>
              </w:rPr>
              <w:t>Текущее состояние на 01.01.2021</w:t>
            </w:r>
            <w:r>
              <w:rPr>
                <w:sz w:val="20"/>
                <w:szCs w:val="20"/>
              </w:rPr>
              <w:t>г.</w:t>
            </w:r>
          </w:p>
        </w:tc>
        <w:tc>
          <w:tcPr>
            <w:tcW w:w="1715" w:type="dxa"/>
            <w:vAlign w:val="center"/>
          </w:tcPr>
          <w:p w:rsidR="005657C1" w:rsidRPr="00B64DA0" w:rsidRDefault="005657C1" w:rsidP="003E4D86">
            <w:pPr>
              <w:pStyle w:val="0"/>
              <w:ind w:firstLine="0"/>
              <w:jc w:val="center"/>
              <w:rPr>
                <w:color w:val="000000"/>
                <w:sz w:val="20"/>
                <w:szCs w:val="20"/>
              </w:rPr>
            </w:pPr>
            <w:r w:rsidRPr="00B64DA0">
              <w:rPr>
                <w:color w:val="000000"/>
                <w:sz w:val="20"/>
                <w:szCs w:val="20"/>
              </w:rPr>
              <w:t>2032г.</w:t>
            </w:r>
          </w:p>
        </w:tc>
      </w:tr>
      <w:tr w:rsidR="005657C1" w:rsidRPr="00794409" w:rsidTr="002D2B65">
        <w:trPr>
          <w:jc w:val="center"/>
        </w:trPr>
        <w:tc>
          <w:tcPr>
            <w:tcW w:w="658" w:type="dxa"/>
            <w:vAlign w:val="center"/>
          </w:tcPr>
          <w:p w:rsidR="005657C1" w:rsidRPr="00FE1264" w:rsidRDefault="005657C1" w:rsidP="003E4D86">
            <w:pPr>
              <w:pStyle w:val="0"/>
              <w:ind w:firstLine="0"/>
              <w:rPr>
                <w:sz w:val="20"/>
                <w:szCs w:val="20"/>
                <w:lang w:val="en-US"/>
              </w:rPr>
            </w:pPr>
            <w:r w:rsidRPr="00FE1264">
              <w:rPr>
                <w:sz w:val="20"/>
                <w:szCs w:val="20"/>
                <w:lang w:val="en-US"/>
              </w:rPr>
              <w:t>I</w:t>
            </w:r>
          </w:p>
        </w:tc>
        <w:tc>
          <w:tcPr>
            <w:tcW w:w="3961" w:type="dxa"/>
          </w:tcPr>
          <w:p w:rsidR="005657C1" w:rsidRPr="00FE1264" w:rsidRDefault="005657C1" w:rsidP="00062E36">
            <w:pPr>
              <w:pStyle w:val="12"/>
              <w:rPr>
                <w:rStyle w:val="normal-c3"/>
                <w:sz w:val="20"/>
                <w:szCs w:val="20"/>
              </w:rPr>
            </w:pPr>
            <w:r>
              <w:rPr>
                <w:rStyle w:val="normal-c3"/>
                <w:sz w:val="20"/>
                <w:szCs w:val="20"/>
              </w:rPr>
              <w:t xml:space="preserve">МО </w:t>
            </w:r>
            <w:r w:rsidR="001B48C4">
              <w:rPr>
                <w:rStyle w:val="normal-c3"/>
                <w:sz w:val="20"/>
                <w:szCs w:val="20"/>
              </w:rPr>
              <w:t>«</w:t>
            </w:r>
            <w:r>
              <w:rPr>
                <w:rStyle w:val="normal-c3"/>
                <w:sz w:val="20"/>
                <w:szCs w:val="20"/>
              </w:rPr>
              <w:t>Город Всеволожск</w:t>
            </w:r>
            <w:r w:rsidR="001B48C4">
              <w:rPr>
                <w:rStyle w:val="normal-c3"/>
                <w:sz w:val="20"/>
                <w:szCs w:val="20"/>
              </w:rPr>
              <w:t>»</w:t>
            </w:r>
          </w:p>
        </w:tc>
        <w:tc>
          <w:tcPr>
            <w:tcW w:w="1789" w:type="dxa"/>
            <w:vAlign w:val="center"/>
          </w:tcPr>
          <w:p w:rsidR="005657C1" w:rsidRPr="00724C6F" w:rsidRDefault="005657C1" w:rsidP="003E4D86">
            <w:pPr>
              <w:pStyle w:val="0"/>
              <w:ind w:firstLine="0"/>
              <w:jc w:val="center"/>
              <w:rPr>
                <w:sz w:val="20"/>
                <w:szCs w:val="20"/>
              </w:rPr>
            </w:pPr>
            <w:r w:rsidRPr="00853551">
              <w:rPr>
                <w:sz w:val="20"/>
                <w:szCs w:val="20"/>
              </w:rPr>
              <w:t>Чел</w:t>
            </w:r>
            <w:r>
              <w:rPr>
                <w:sz w:val="20"/>
                <w:szCs w:val="20"/>
              </w:rPr>
              <w:t>.</w:t>
            </w:r>
          </w:p>
        </w:tc>
        <w:tc>
          <w:tcPr>
            <w:tcW w:w="1851" w:type="dxa"/>
            <w:vAlign w:val="center"/>
          </w:tcPr>
          <w:p w:rsidR="005657C1" w:rsidRPr="00FE1264" w:rsidRDefault="005657C1" w:rsidP="003E4D86">
            <w:pPr>
              <w:pStyle w:val="0"/>
              <w:ind w:firstLine="0"/>
              <w:jc w:val="center"/>
              <w:rPr>
                <w:sz w:val="20"/>
                <w:szCs w:val="20"/>
              </w:rPr>
            </w:pPr>
            <w:r>
              <w:rPr>
                <w:sz w:val="20"/>
                <w:szCs w:val="20"/>
              </w:rPr>
              <w:t>76900</w:t>
            </w:r>
          </w:p>
        </w:tc>
        <w:tc>
          <w:tcPr>
            <w:tcW w:w="1715" w:type="dxa"/>
            <w:vAlign w:val="center"/>
          </w:tcPr>
          <w:p w:rsidR="005657C1" w:rsidRPr="00B64DA0" w:rsidRDefault="005657C1" w:rsidP="003E4D86">
            <w:pPr>
              <w:pStyle w:val="0"/>
              <w:ind w:firstLine="0"/>
              <w:jc w:val="center"/>
              <w:rPr>
                <w:color w:val="000000"/>
                <w:sz w:val="20"/>
                <w:szCs w:val="20"/>
              </w:rPr>
            </w:pPr>
            <w:r w:rsidRPr="00B64DA0">
              <w:rPr>
                <w:color w:val="000000"/>
                <w:sz w:val="20"/>
                <w:szCs w:val="20"/>
              </w:rPr>
              <w:t>123605</w:t>
            </w:r>
          </w:p>
        </w:tc>
      </w:tr>
    </w:tbl>
    <w:p w:rsidR="003E4D86" w:rsidRDefault="003E4D86" w:rsidP="00A34778">
      <w:pPr>
        <w:pStyle w:val="12"/>
        <w:ind w:firstLine="0"/>
        <w:rPr>
          <w:rStyle w:val="aff6"/>
          <w:b w:val="0"/>
        </w:rPr>
      </w:pPr>
    </w:p>
    <w:p w:rsidR="005657C1" w:rsidRPr="005657C1" w:rsidRDefault="005657C1" w:rsidP="00062E36">
      <w:pPr>
        <w:pStyle w:val="12"/>
        <w:rPr>
          <w:rStyle w:val="aff6"/>
          <w:b w:val="0"/>
        </w:rPr>
      </w:pPr>
      <w:r w:rsidRPr="005657C1">
        <w:rPr>
          <w:rStyle w:val="aff6"/>
          <w:b w:val="0"/>
        </w:rPr>
        <w:t xml:space="preserve">К основным </w:t>
      </w:r>
      <w:r w:rsidR="006231CB">
        <w:rPr>
          <w:rStyle w:val="aff6"/>
          <w:b w:val="0"/>
        </w:rPr>
        <w:t>мероприятиям, запланированным</w:t>
      </w:r>
      <w:r w:rsidR="00414DC0">
        <w:rPr>
          <w:rStyle w:val="aff6"/>
          <w:b w:val="0"/>
        </w:rPr>
        <w:t xml:space="preserve"> </w:t>
      </w:r>
      <w:r w:rsidRPr="005657C1">
        <w:rPr>
          <w:rStyle w:val="aff6"/>
          <w:b w:val="0"/>
        </w:rPr>
        <w:t xml:space="preserve">Изменениями в Генеральный план на территории МО </w:t>
      </w:r>
      <w:r w:rsidR="001B48C4">
        <w:rPr>
          <w:rStyle w:val="aff6"/>
          <w:b w:val="0"/>
        </w:rPr>
        <w:t>«</w:t>
      </w:r>
      <w:r w:rsidRPr="005657C1">
        <w:rPr>
          <w:rStyle w:val="aff6"/>
          <w:b w:val="0"/>
        </w:rPr>
        <w:t>Город Всеволожск</w:t>
      </w:r>
      <w:r w:rsidR="001B48C4">
        <w:rPr>
          <w:rStyle w:val="aff6"/>
          <w:b w:val="0"/>
        </w:rPr>
        <w:t>»</w:t>
      </w:r>
      <w:r w:rsidR="00F52DB8">
        <w:rPr>
          <w:rStyle w:val="aff6"/>
          <w:b w:val="0"/>
        </w:rPr>
        <w:t xml:space="preserve">, относятся </w:t>
      </w:r>
      <w:r w:rsidRPr="005657C1">
        <w:rPr>
          <w:rStyle w:val="aff6"/>
          <w:b w:val="0"/>
        </w:rPr>
        <w:t>следующие объекты:</w:t>
      </w:r>
    </w:p>
    <w:p w:rsidR="005657C1" w:rsidRPr="003E4D86" w:rsidRDefault="005657C1" w:rsidP="003E4D86">
      <w:pPr>
        <w:pStyle w:val="0"/>
        <w:rPr>
          <w:rStyle w:val="aff6"/>
          <w:b w:val="0"/>
          <w:i/>
        </w:rPr>
      </w:pPr>
      <w:r w:rsidRPr="003E4D86">
        <w:rPr>
          <w:rStyle w:val="aff6"/>
          <w:b w:val="0"/>
          <w:i/>
        </w:rPr>
        <w:t>Дошкольное образование:</w:t>
      </w:r>
    </w:p>
    <w:p w:rsidR="005657C1" w:rsidRPr="003E4D86" w:rsidRDefault="005657C1" w:rsidP="00062E36">
      <w:pPr>
        <w:pStyle w:val="12"/>
        <w:rPr>
          <w:rStyle w:val="aff6"/>
          <w:b w:val="0"/>
        </w:rPr>
      </w:pPr>
      <w:r w:rsidRPr="003E4D86">
        <w:rPr>
          <w:rStyle w:val="aff6"/>
          <w:b w:val="0"/>
        </w:rPr>
        <w:t>до 2022</w:t>
      </w:r>
      <w:r w:rsidR="003E4D86" w:rsidRPr="003E4D86">
        <w:rPr>
          <w:rStyle w:val="aff6"/>
          <w:b w:val="0"/>
        </w:rPr>
        <w:t xml:space="preserve"> </w:t>
      </w:r>
      <w:r w:rsidRPr="003E4D86">
        <w:rPr>
          <w:rStyle w:val="aff6"/>
          <w:b w:val="0"/>
        </w:rPr>
        <w:t>г.</w:t>
      </w:r>
      <w:r w:rsidR="003E4D86">
        <w:rPr>
          <w:rStyle w:val="aff6"/>
          <w:b w:val="0"/>
        </w:rPr>
        <w:t>:</w:t>
      </w:r>
    </w:p>
    <w:p w:rsidR="005657C1" w:rsidRPr="005657C1" w:rsidRDefault="005657C1" w:rsidP="009C1B48">
      <w:pPr>
        <w:pStyle w:val="12"/>
        <w:numPr>
          <w:ilvl w:val="0"/>
          <w:numId w:val="42"/>
        </w:numPr>
        <w:tabs>
          <w:tab w:val="clear" w:pos="2138"/>
          <w:tab w:val="left" w:pos="1134"/>
          <w:tab w:val="left" w:pos="1418"/>
        </w:tabs>
        <w:ind w:left="709" w:firstLine="0"/>
        <w:rPr>
          <w:rStyle w:val="aff6"/>
          <w:b w:val="0"/>
        </w:rPr>
      </w:pPr>
      <w:r w:rsidRPr="005657C1">
        <w:rPr>
          <w:rStyle w:val="aff6"/>
          <w:b w:val="0"/>
        </w:rPr>
        <w:t>в квартале 03-01 (</w:t>
      </w:r>
      <w:r w:rsidR="001B48C4">
        <w:rPr>
          <w:rStyle w:val="aff6"/>
          <w:b w:val="0"/>
        </w:rPr>
        <w:t>«</w:t>
      </w:r>
      <w:r w:rsidRPr="005657C1">
        <w:rPr>
          <w:rStyle w:val="aff6"/>
          <w:b w:val="0"/>
        </w:rPr>
        <w:t>Котовое поле</w:t>
      </w:r>
      <w:r w:rsidR="001B48C4">
        <w:rPr>
          <w:rStyle w:val="aff6"/>
          <w:b w:val="0"/>
        </w:rPr>
        <w:t>»</w:t>
      </w:r>
      <w:r w:rsidRPr="005657C1">
        <w:rPr>
          <w:rStyle w:val="aff6"/>
          <w:b w:val="0"/>
        </w:rPr>
        <w:t>)</w:t>
      </w:r>
      <w:r w:rsidR="00F52DB8">
        <w:rPr>
          <w:rStyle w:val="aff6"/>
          <w:b w:val="0"/>
        </w:rPr>
        <w:t xml:space="preserve"> </w:t>
      </w:r>
      <w:r w:rsidRPr="005657C1">
        <w:rPr>
          <w:rStyle w:val="aff6"/>
          <w:b w:val="0"/>
        </w:rPr>
        <w:t>- 1 детское дошкольное учреждение на 100 мест;</w:t>
      </w:r>
    </w:p>
    <w:p w:rsidR="005657C1" w:rsidRPr="005657C1" w:rsidRDefault="00414DC0" w:rsidP="009C1B48">
      <w:pPr>
        <w:numPr>
          <w:ilvl w:val="0"/>
          <w:numId w:val="42"/>
        </w:numPr>
        <w:tabs>
          <w:tab w:val="clear" w:pos="2138"/>
          <w:tab w:val="left" w:pos="1134"/>
        </w:tabs>
        <w:ind w:left="0" w:firstLine="709"/>
        <w:jc w:val="both"/>
        <w:rPr>
          <w:szCs w:val="24"/>
        </w:rPr>
      </w:pPr>
      <w:r>
        <w:rPr>
          <w:rStyle w:val="aff6"/>
          <w:b w:val="0"/>
          <w:szCs w:val="24"/>
        </w:rPr>
        <w:t xml:space="preserve">в квартале </w:t>
      </w:r>
      <w:r w:rsidR="005657C1" w:rsidRPr="005657C1">
        <w:rPr>
          <w:rStyle w:val="aff6"/>
          <w:b w:val="0"/>
          <w:szCs w:val="24"/>
        </w:rPr>
        <w:t>03-02 (</w:t>
      </w:r>
      <w:r w:rsidR="001B48C4">
        <w:rPr>
          <w:rStyle w:val="aff6"/>
          <w:b w:val="0"/>
          <w:szCs w:val="24"/>
        </w:rPr>
        <w:t>«</w:t>
      </w:r>
      <w:r w:rsidR="005657C1" w:rsidRPr="005657C1">
        <w:rPr>
          <w:rStyle w:val="aff6"/>
          <w:b w:val="0"/>
          <w:szCs w:val="24"/>
        </w:rPr>
        <w:t>Котово поле</w:t>
      </w:r>
      <w:r w:rsidR="001B48C4">
        <w:rPr>
          <w:rStyle w:val="aff6"/>
          <w:b w:val="0"/>
          <w:szCs w:val="24"/>
        </w:rPr>
        <w:t>»</w:t>
      </w:r>
      <w:r w:rsidR="005657C1" w:rsidRPr="005657C1">
        <w:rPr>
          <w:rStyle w:val="aff6"/>
          <w:b w:val="0"/>
          <w:szCs w:val="24"/>
        </w:rPr>
        <w:t>) – 1 детское дошкольное учреждение на 210 мес</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04-01 – 1 детское дошкольное учреждение на 250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06-03 (</w:t>
      </w:r>
      <w:r w:rsidR="001B48C4">
        <w:rPr>
          <w:rStyle w:val="aff6"/>
          <w:b w:val="0"/>
          <w:szCs w:val="24"/>
        </w:rPr>
        <w:t>«</w:t>
      </w:r>
      <w:r w:rsidRPr="005657C1">
        <w:rPr>
          <w:rStyle w:val="aff6"/>
          <w:b w:val="0"/>
          <w:szCs w:val="24"/>
        </w:rPr>
        <w:t>Румболово</w:t>
      </w:r>
      <w:r w:rsidR="001B48C4">
        <w:rPr>
          <w:rStyle w:val="aff6"/>
          <w:b w:val="0"/>
          <w:szCs w:val="24"/>
        </w:rPr>
        <w:t>»</w:t>
      </w:r>
      <w:r w:rsidRPr="005657C1">
        <w:rPr>
          <w:rStyle w:val="aff6"/>
          <w:b w:val="0"/>
          <w:szCs w:val="24"/>
        </w:rPr>
        <w:t>) – 3 детских дошкольных учреждения на 140, 160 и 200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10-04 – 1 детское дошкольное учреждение на 250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17-04 (</w:t>
      </w:r>
      <w:r w:rsidR="001B48C4">
        <w:rPr>
          <w:rStyle w:val="aff6"/>
          <w:b w:val="0"/>
          <w:szCs w:val="24"/>
        </w:rPr>
        <w:t>«</w:t>
      </w:r>
      <w:r w:rsidRPr="005657C1">
        <w:rPr>
          <w:rStyle w:val="aff6"/>
          <w:b w:val="0"/>
          <w:szCs w:val="24"/>
        </w:rPr>
        <w:t>Южный</w:t>
      </w:r>
      <w:r w:rsidR="001B48C4">
        <w:rPr>
          <w:rStyle w:val="aff6"/>
          <w:b w:val="0"/>
          <w:szCs w:val="24"/>
        </w:rPr>
        <w:t>»</w:t>
      </w:r>
      <w:r w:rsidRPr="005657C1">
        <w:rPr>
          <w:rStyle w:val="aff6"/>
          <w:b w:val="0"/>
          <w:szCs w:val="24"/>
        </w:rPr>
        <w:t>) – 1 детское дошкольное учреждение на 250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17-05 (</w:t>
      </w:r>
      <w:r w:rsidR="001B48C4">
        <w:rPr>
          <w:rStyle w:val="aff6"/>
          <w:b w:val="0"/>
          <w:szCs w:val="24"/>
        </w:rPr>
        <w:t>«</w:t>
      </w:r>
      <w:r w:rsidRPr="005657C1">
        <w:rPr>
          <w:rStyle w:val="aff6"/>
          <w:b w:val="0"/>
          <w:szCs w:val="24"/>
        </w:rPr>
        <w:t>Южный</w:t>
      </w:r>
      <w:r w:rsidR="001B48C4">
        <w:rPr>
          <w:rStyle w:val="aff6"/>
          <w:b w:val="0"/>
          <w:szCs w:val="24"/>
        </w:rPr>
        <w:t>»</w:t>
      </w:r>
      <w:r w:rsidRPr="005657C1">
        <w:rPr>
          <w:rStyle w:val="aff6"/>
          <w:b w:val="0"/>
          <w:szCs w:val="24"/>
        </w:rPr>
        <w:t>) – 2 детских дошкольных учреждения по 140 мест и 6 встроенно-пристроенных детских дошкольных учреждений по 100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13-06 – 1 детское дошкольное учреждение на 160 мест;</w:t>
      </w:r>
    </w:p>
    <w:p w:rsidR="005657C1" w:rsidRPr="005657C1" w:rsidRDefault="005657C1" w:rsidP="009C1B48">
      <w:pPr>
        <w:numPr>
          <w:ilvl w:val="0"/>
          <w:numId w:val="42"/>
        </w:numPr>
        <w:tabs>
          <w:tab w:val="clear" w:pos="2138"/>
          <w:tab w:val="left" w:pos="1134"/>
        </w:tabs>
        <w:ind w:left="0" w:firstLine="709"/>
        <w:jc w:val="both"/>
        <w:rPr>
          <w:rStyle w:val="aff6"/>
          <w:b w:val="0"/>
          <w:szCs w:val="24"/>
        </w:rPr>
      </w:pPr>
      <w:r w:rsidRPr="005657C1">
        <w:rPr>
          <w:rStyle w:val="aff6"/>
          <w:b w:val="0"/>
          <w:szCs w:val="24"/>
        </w:rPr>
        <w:t>в квартале 11-15 (</w:t>
      </w:r>
      <w:r w:rsidR="001B48C4">
        <w:rPr>
          <w:rStyle w:val="aff6"/>
          <w:b w:val="0"/>
          <w:szCs w:val="24"/>
        </w:rPr>
        <w:t>«</w:t>
      </w:r>
      <w:r w:rsidRPr="005657C1">
        <w:rPr>
          <w:rStyle w:val="aff6"/>
          <w:b w:val="0"/>
          <w:szCs w:val="24"/>
        </w:rPr>
        <w:t>Мельничный ручей</w:t>
      </w:r>
      <w:r w:rsidR="001B48C4">
        <w:rPr>
          <w:rStyle w:val="aff6"/>
          <w:b w:val="0"/>
          <w:szCs w:val="24"/>
        </w:rPr>
        <w:t>»</w:t>
      </w:r>
      <w:r w:rsidRPr="005657C1">
        <w:rPr>
          <w:rStyle w:val="aff6"/>
          <w:b w:val="0"/>
          <w:szCs w:val="24"/>
        </w:rPr>
        <w:t>) – 1 детское дошкольное учреждение на 160 мест;</w:t>
      </w:r>
    </w:p>
    <w:p w:rsidR="005657C1" w:rsidRPr="003E4D86" w:rsidRDefault="005657C1" w:rsidP="00062E36">
      <w:pPr>
        <w:pStyle w:val="12"/>
        <w:rPr>
          <w:rStyle w:val="aff6"/>
          <w:b w:val="0"/>
        </w:rPr>
      </w:pPr>
      <w:r w:rsidRPr="003E4D86">
        <w:rPr>
          <w:rStyle w:val="aff6"/>
          <w:b w:val="0"/>
        </w:rPr>
        <w:t>до 2032 г.</w:t>
      </w:r>
      <w:r w:rsidR="003E4D86">
        <w:rPr>
          <w:rStyle w:val="aff6"/>
          <w:b w:val="0"/>
        </w:rPr>
        <w:t>:</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01-09 (</w:t>
      </w:r>
      <w:r w:rsidR="001B48C4">
        <w:rPr>
          <w:rStyle w:val="aff6"/>
          <w:b w:val="0"/>
          <w:szCs w:val="24"/>
        </w:rPr>
        <w:t>«</w:t>
      </w:r>
      <w:r w:rsidRPr="005657C1">
        <w:rPr>
          <w:rStyle w:val="aff6"/>
          <w:b w:val="0"/>
          <w:szCs w:val="24"/>
        </w:rPr>
        <w:t>Рябово</w:t>
      </w:r>
      <w:r w:rsidR="001B48C4">
        <w:rPr>
          <w:rStyle w:val="aff6"/>
          <w:b w:val="0"/>
          <w:szCs w:val="24"/>
        </w:rPr>
        <w:t>»</w:t>
      </w:r>
      <w:r w:rsidRPr="005657C1">
        <w:rPr>
          <w:rStyle w:val="aff6"/>
          <w:b w:val="0"/>
          <w:szCs w:val="24"/>
        </w:rPr>
        <w:t>) – 1 детское дошкольное учреждение на 250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06-09 – 1 детское дошкольное учреждение на 250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 xml:space="preserve">в квартале 12-02 – 1 детское дошкольное учреждение на 250 мест; </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13-03 – 1 детское дошкольное учреждение на 160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18-06 – 1 детское дошкольное учреждение на 250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13-02 – 1 детское дошкольное учреждение на 70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12-01 – 1 детское дошкольное учреждение на 70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12-02 – 1 детское дошкольное учреждение на 70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12-03 – 1 детское дошкольное учреждение по 90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13-04 – 1 детское дошкольное учреждение по 90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13-07 – 1 детское дошкольное учреждение по 60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 xml:space="preserve">в квартале 13-09 – 1 детское дошкольное учреждение на 70 мест; </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18-03 – 1 детское дошкольное учреждение на 60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20-01 – 1 детское дошкольное учреждение на 60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 xml:space="preserve">в квартале 20-02 – 1 детское дошкольное учреждение на 90 мест; </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02-03 – 1 детское дошкольное учреждение на 250 мест;</w:t>
      </w:r>
    </w:p>
    <w:p w:rsidR="005657C1" w:rsidRPr="005657C1" w:rsidRDefault="005657C1" w:rsidP="009C1B48">
      <w:pPr>
        <w:numPr>
          <w:ilvl w:val="0"/>
          <w:numId w:val="44"/>
        </w:numPr>
        <w:tabs>
          <w:tab w:val="clear" w:pos="2138"/>
          <w:tab w:val="left" w:pos="1134"/>
        </w:tabs>
        <w:ind w:left="0" w:firstLine="709"/>
        <w:jc w:val="both"/>
        <w:rPr>
          <w:rStyle w:val="aff6"/>
          <w:b w:val="0"/>
          <w:szCs w:val="24"/>
        </w:rPr>
      </w:pPr>
      <w:r w:rsidRPr="005657C1">
        <w:rPr>
          <w:rStyle w:val="aff6"/>
          <w:b w:val="0"/>
          <w:szCs w:val="24"/>
        </w:rPr>
        <w:t>в квартале 02-04  – 1 детское дошкольное учреждение на 150 мест.</w:t>
      </w:r>
    </w:p>
    <w:p w:rsidR="005657C1" w:rsidRPr="005657C1" w:rsidRDefault="005657C1" w:rsidP="003E4D86">
      <w:pPr>
        <w:ind w:left="709"/>
        <w:rPr>
          <w:rStyle w:val="aff6"/>
          <w:b w:val="0"/>
          <w:szCs w:val="24"/>
        </w:rPr>
      </w:pPr>
    </w:p>
    <w:p w:rsidR="005657C1" w:rsidRPr="003E4D86" w:rsidRDefault="005657C1" w:rsidP="003E4D86">
      <w:pPr>
        <w:pStyle w:val="0"/>
        <w:rPr>
          <w:rStyle w:val="aff6"/>
          <w:b w:val="0"/>
          <w:i/>
        </w:rPr>
      </w:pPr>
      <w:r w:rsidRPr="003E4D86">
        <w:rPr>
          <w:rStyle w:val="aff6"/>
          <w:b w:val="0"/>
          <w:i/>
        </w:rPr>
        <w:t>Учреждения школьного образовани</w:t>
      </w:r>
      <w:r w:rsidR="000D5651">
        <w:rPr>
          <w:rStyle w:val="aff6"/>
          <w:b w:val="0"/>
          <w:i/>
        </w:rPr>
        <w:t>я</w:t>
      </w:r>
      <w:r w:rsidRPr="003E4D86">
        <w:rPr>
          <w:rStyle w:val="aff6"/>
          <w:b w:val="0"/>
          <w:i/>
        </w:rPr>
        <w:t>:</w:t>
      </w:r>
    </w:p>
    <w:p w:rsidR="005657C1" w:rsidRPr="005657C1" w:rsidRDefault="005657C1" w:rsidP="00062E36">
      <w:pPr>
        <w:pStyle w:val="12"/>
        <w:rPr>
          <w:rStyle w:val="aff6"/>
          <w:b w:val="0"/>
        </w:rPr>
      </w:pPr>
      <w:r w:rsidRPr="005657C1">
        <w:rPr>
          <w:rStyle w:val="aff6"/>
          <w:b w:val="0"/>
        </w:rPr>
        <w:t>до 2022г.</w:t>
      </w:r>
      <w:r w:rsidR="003E4D86">
        <w:rPr>
          <w:rStyle w:val="aff6"/>
          <w:b w:val="0"/>
        </w:rPr>
        <w:t>:</w:t>
      </w:r>
    </w:p>
    <w:p w:rsidR="005657C1" w:rsidRPr="005657C1" w:rsidRDefault="005657C1" w:rsidP="009C1B48">
      <w:pPr>
        <w:pStyle w:val="12"/>
        <w:numPr>
          <w:ilvl w:val="0"/>
          <w:numId w:val="47"/>
        </w:numPr>
        <w:tabs>
          <w:tab w:val="left" w:pos="1134"/>
        </w:tabs>
        <w:ind w:left="0" w:firstLine="710"/>
        <w:rPr>
          <w:rStyle w:val="aff6"/>
          <w:b w:val="0"/>
        </w:rPr>
      </w:pPr>
      <w:r w:rsidRPr="005657C1">
        <w:rPr>
          <w:rStyle w:val="aff6"/>
          <w:b w:val="0"/>
        </w:rPr>
        <w:t>в квартале 06-03 (</w:t>
      </w:r>
      <w:r w:rsidR="001B48C4">
        <w:rPr>
          <w:rStyle w:val="aff6"/>
          <w:b w:val="0"/>
        </w:rPr>
        <w:t>«</w:t>
      </w:r>
      <w:r w:rsidRPr="005657C1">
        <w:rPr>
          <w:rStyle w:val="aff6"/>
          <w:b w:val="0"/>
        </w:rPr>
        <w:t>Румболово</w:t>
      </w:r>
      <w:r w:rsidR="001B48C4">
        <w:rPr>
          <w:rStyle w:val="aff6"/>
          <w:b w:val="0"/>
        </w:rPr>
        <w:t>»</w:t>
      </w:r>
      <w:r w:rsidRPr="005657C1">
        <w:rPr>
          <w:rStyle w:val="aff6"/>
          <w:b w:val="0"/>
        </w:rPr>
        <w:t>) – 1 школа на 1000 мест;</w:t>
      </w:r>
    </w:p>
    <w:p w:rsidR="005657C1" w:rsidRPr="005657C1" w:rsidRDefault="005657C1" w:rsidP="009C1B48">
      <w:pPr>
        <w:numPr>
          <w:ilvl w:val="0"/>
          <w:numId w:val="47"/>
        </w:numPr>
        <w:tabs>
          <w:tab w:val="left" w:pos="1134"/>
        </w:tabs>
        <w:ind w:left="0" w:firstLine="710"/>
        <w:jc w:val="both"/>
        <w:rPr>
          <w:rStyle w:val="aff6"/>
          <w:b w:val="0"/>
          <w:szCs w:val="24"/>
        </w:rPr>
      </w:pPr>
      <w:r w:rsidRPr="005657C1">
        <w:rPr>
          <w:rStyle w:val="aff6"/>
          <w:b w:val="0"/>
          <w:szCs w:val="24"/>
        </w:rPr>
        <w:t>в квартале 17-05 (</w:t>
      </w:r>
      <w:r w:rsidR="001B48C4">
        <w:rPr>
          <w:rStyle w:val="aff6"/>
          <w:b w:val="0"/>
          <w:szCs w:val="24"/>
        </w:rPr>
        <w:t>«</w:t>
      </w:r>
      <w:r w:rsidRPr="005657C1">
        <w:rPr>
          <w:rStyle w:val="aff6"/>
          <w:b w:val="0"/>
          <w:szCs w:val="24"/>
        </w:rPr>
        <w:t>Южный</w:t>
      </w:r>
      <w:r w:rsidR="001B48C4">
        <w:rPr>
          <w:rStyle w:val="aff6"/>
          <w:b w:val="0"/>
          <w:szCs w:val="24"/>
        </w:rPr>
        <w:t>»</w:t>
      </w:r>
      <w:r w:rsidRPr="005657C1">
        <w:rPr>
          <w:rStyle w:val="aff6"/>
          <w:b w:val="0"/>
          <w:szCs w:val="24"/>
        </w:rPr>
        <w:t>) – 1 школа на 1170 мест;</w:t>
      </w:r>
    </w:p>
    <w:p w:rsidR="005657C1" w:rsidRPr="005657C1" w:rsidRDefault="005657C1" w:rsidP="009C1B48">
      <w:pPr>
        <w:numPr>
          <w:ilvl w:val="0"/>
          <w:numId w:val="47"/>
        </w:numPr>
        <w:tabs>
          <w:tab w:val="left" w:pos="1134"/>
        </w:tabs>
        <w:ind w:left="0" w:firstLine="710"/>
        <w:jc w:val="both"/>
        <w:rPr>
          <w:rStyle w:val="aff6"/>
          <w:b w:val="0"/>
          <w:szCs w:val="24"/>
        </w:rPr>
      </w:pPr>
      <w:r w:rsidRPr="005657C1">
        <w:rPr>
          <w:rStyle w:val="aff6"/>
          <w:b w:val="0"/>
          <w:szCs w:val="24"/>
        </w:rPr>
        <w:t>в квартале 07-02 – 1 школа на 700 мест;</w:t>
      </w:r>
    </w:p>
    <w:p w:rsidR="005657C1" w:rsidRPr="005657C1" w:rsidRDefault="005657C1" w:rsidP="009C1B48">
      <w:pPr>
        <w:numPr>
          <w:ilvl w:val="0"/>
          <w:numId w:val="47"/>
        </w:numPr>
        <w:tabs>
          <w:tab w:val="left" w:pos="1134"/>
        </w:tabs>
        <w:ind w:left="0" w:firstLine="710"/>
        <w:jc w:val="both"/>
        <w:rPr>
          <w:rStyle w:val="aff6"/>
          <w:b w:val="0"/>
          <w:szCs w:val="24"/>
        </w:rPr>
      </w:pPr>
      <w:r w:rsidRPr="005657C1">
        <w:rPr>
          <w:rStyle w:val="aff6"/>
          <w:b w:val="0"/>
          <w:szCs w:val="24"/>
        </w:rPr>
        <w:t>в квартале 13-05 – 1 школа на 700 мест;</w:t>
      </w:r>
    </w:p>
    <w:p w:rsidR="005657C1" w:rsidRPr="005657C1" w:rsidRDefault="005657C1" w:rsidP="00062E36">
      <w:pPr>
        <w:pStyle w:val="12"/>
        <w:rPr>
          <w:rStyle w:val="aff6"/>
          <w:b w:val="0"/>
        </w:rPr>
      </w:pPr>
      <w:r w:rsidRPr="005657C1">
        <w:rPr>
          <w:rStyle w:val="aff6"/>
          <w:b w:val="0"/>
        </w:rPr>
        <w:t>до 2032 г.</w:t>
      </w:r>
      <w:r w:rsidR="003E4D86">
        <w:rPr>
          <w:rStyle w:val="aff6"/>
          <w:b w:val="0"/>
        </w:rPr>
        <w:t>:</w:t>
      </w:r>
    </w:p>
    <w:p w:rsidR="005657C1" w:rsidRPr="005657C1" w:rsidRDefault="005657C1" w:rsidP="009C1B48">
      <w:pPr>
        <w:pStyle w:val="12"/>
        <w:numPr>
          <w:ilvl w:val="0"/>
          <w:numId w:val="47"/>
        </w:numPr>
        <w:tabs>
          <w:tab w:val="left" w:pos="1134"/>
        </w:tabs>
        <w:ind w:left="0" w:firstLine="709"/>
      </w:pPr>
      <w:r w:rsidRPr="005657C1">
        <w:t>в квартале 06-03 – 1 школа на 600 мест;</w:t>
      </w:r>
    </w:p>
    <w:p w:rsidR="005657C1" w:rsidRPr="005657C1" w:rsidRDefault="005657C1" w:rsidP="009C1B48">
      <w:pPr>
        <w:numPr>
          <w:ilvl w:val="0"/>
          <w:numId w:val="47"/>
        </w:numPr>
        <w:tabs>
          <w:tab w:val="left" w:pos="993"/>
        </w:tabs>
        <w:ind w:left="0" w:firstLine="709"/>
        <w:jc w:val="both"/>
        <w:rPr>
          <w:szCs w:val="24"/>
        </w:rPr>
      </w:pPr>
      <w:r w:rsidRPr="005657C1">
        <w:rPr>
          <w:szCs w:val="24"/>
        </w:rPr>
        <w:lastRenderedPageBreak/>
        <w:t xml:space="preserve">в квартале 02-01 – 1 школа на 710 мест; </w:t>
      </w:r>
    </w:p>
    <w:p w:rsidR="005657C1" w:rsidRPr="005657C1" w:rsidRDefault="005657C1" w:rsidP="009C1B48">
      <w:pPr>
        <w:numPr>
          <w:ilvl w:val="0"/>
          <w:numId w:val="47"/>
        </w:numPr>
        <w:tabs>
          <w:tab w:val="left" w:pos="993"/>
        </w:tabs>
        <w:ind w:left="0" w:firstLine="709"/>
        <w:jc w:val="both"/>
        <w:rPr>
          <w:szCs w:val="24"/>
        </w:rPr>
      </w:pPr>
      <w:r w:rsidRPr="005657C1">
        <w:rPr>
          <w:szCs w:val="24"/>
        </w:rPr>
        <w:t>в квартале 20-02 – 1 школа на 710 мест;</w:t>
      </w:r>
    </w:p>
    <w:p w:rsidR="005657C1" w:rsidRPr="005657C1" w:rsidRDefault="005657C1" w:rsidP="009C1B48">
      <w:pPr>
        <w:numPr>
          <w:ilvl w:val="0"/>
          <w:numId w:val="47"/>
        </w:numPr>
        <w:tabs>
          <w:tab w:val="left" w:pos="993"/>
        </w:tabs>
        <w:ind w:left="0" w:firstLine="709"/>
        <w:jc w:val="both"/>
        <w:rPr>
          <w:szCs w:val="24"/>
        </w:rPr>
      </w:pPr>
      <w:r w:rsidRPr="005657C1">
        <w:rPr>
          <w:szCs w:val="24"/>
        </w:rPr>
        <w:t>в квартале 13-07 – 1 школа на 710 мест;</w:t>
      </w:r>
    </w:p>
    <w:p w:rsidR="005657C1" w:rsidRPr="005657C1" w:rsidRDefault="005657C1" w:rsidP="009C1B48">
      <w:pPr>
        <w:numPr>
          <w:ilvl w:val="0"/>
          <w:numId w:val="47"/>
        </w:numPr>
        <w:tabs>
          <w:tab w:val="left" w:pos="993"/>
        </w:tabs>
        <w:ind w:left="0" w:firstLine="709"/>
        <w:jc w:val="both"/>
        <w:rPr>
          <w:szCs w:val="24"/>
        </w:rPr>
      </w:pPr>
      <w:r w:rsidRPr="005657C1">
        <w:rPr>
          <w:szCs w:val="24"/>
        </w:rPr>
        <w:t>в квартале 06-09 – 1 школа на 600 мест;</w:t>
      </w:r>
    </w:p>
    <w:p w:rsidR="005657C1" w:rsidRPr="005657C1" w:rsidRDefault="005657C1" w:rsidP="009C1B48">
      <w:pPr>
        <w:numPr>
          <w:ilvl w:val="0"/>
          <w:numId w:val="47"/>
        </w:numPr>
        <w:tabs>
          <w:tab w:val="left" w:pos="993"/>
        </w:tabs>
        <w:ind w:left="0" w:firstLine="709"/>
        <w:jc w:val="both"/>
        <w:rPr>
          <w:szCs w:val="24"/>
        </w:rPr>
      </w:pPr>
      <w:r w:rsidRPr="005657C1">
        <w:rPr>
          <w:szCs w:val="24"/>
        </w:rPr>
        <w:t>в квартале 02-03 –1 школа на 700 мест;</w:t>
      </w:r>
    </w:p>
    <w:p w:rsidR="003E4D86" w:rsidRDefault="003E4D86" w:rsidP="003E4D86">
      <w:pPr>
        <w:pStyle w:val="0"/>
        <w:rPr>
          <w:rStyle w:val="aff6"/>
          <w:b w:val="0"/>
        </w:rPr>
      </w:pPr>
    </w:p>
    <w:p w:rsidR="005657C1" w:rsidRPr="003E4D86" w:rsidRDefault="005657C1" w:rsidP="003E4D86">
      <w:pPr>
        <w:pStyle w:val="0"/>
        <w:rPr>
          <w:rStyle w:val="aff6"/>
          <w:b w:val="0"/>
          <w:i/>
        </w:rPr>
      </w:pPr>
      <w:r w:rsidRPr="003E4D86">
        <w:rPr>
          <w:rStyle w:val="aff6"/>
          <w:b w:val="0"/>
          <w:i/>
        </w:rPr>
        <w:t xml:space="preserve">Здравоохранение: </w:t>
      </w:r>
    </w:p>
    <w:p w:rsidR="005657C1" w:rsidRPr="005657C1" w:rsidRDefault="005657C1" w:rsidP="00062E36">
      <w:pPr>
        <w:pStyle w:val="12"/>
        <w:rPr>
          <w:rStyle w:val="aff6"/>
          <w:b w:val="0"/>
        </w:rPr>
      </w:pPr>
      <w:r w:rsidRPr="005657C1">
        <w:rPr>
          <w:rStyle w:val="aff6"/>
          <w:b w:val="0"/>
        </w:rPr>
        <w:t>до 2022г.</w:t>
      </w:r>
      <w:r w:rsidR="003E4D86">
        <w:rPr>
          <w:rStyle w:val="aff6"/>
          <w:b w:val="0"/>
        </w:rPr>
        <w:t>:</w:t>
      </w:r>
    </w:p>
    <w:p w:rsidR="005657C1" w:rsidRPr="005657C1" w:rsidRDefault="005657C1" w:rsidP="00062E36">
      <w:pPr>
        <w:pStyle w:val="12"/>
        <w:numPr>
          <w:ilvl w:val="0"/>
          <w:numId w:val="41"/>
        </w:numPr>
        <w:tabs>
          <w:tab w:val="clear" w:pos="2138"/>
          <w:tab w:val="num" w:pos="993"/>
        </w:tabs>
        <w:ind w:left="709" w:firstLine="0"/>
        <w:rPr>
          <w:rStyle w:val="aff6"/>
          <w:b w:val="0"/>
        </w:rPr>
      </w:pPr>
      <w:r w:rsidRPr="005657C1">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062E36">
      <w:pPr>
        <w:pStyle w:val="12"/>
        <w:numPr>
          <w:ilvl w:val="0"/>
          <w:numId w:val="41"/>
        </w:numPr>
        <w:tabs>
          <w:tab w:val="clear" w:pos="2138"/>
          <w:tab w:val="num" w:pos="993"/>
        </w:tabs>
        <w:ind w:left="709" w:firstLine="0"/>
        <w:rPr>
          <w:rStyle w:val="aff6"/>
          <w:b w:val="0"/>
        </w:rPr>
      </w:pPr>
      <w:r w:rsidRPr="005657C1">
        <w:rPr>
          <w:rStyle w:val="aff6"/>
          <w:b w:val="0"/>
        </w:rPr>
        <w:t xml:space="preserve">строительство пристройки к хирургическому корпусу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062E36">
      <w:pPr>
        <w:pStyle w:val="12"/>
        <w:numPr>
          <w:ilvl w:val="0"/>
          <w:numId w:val="41"/>
        </w:numPr>
        <w:tabs>
          <w:tab w:val="clear" w:pos="2138"/>
          <w:tab w:val="num" w:pos="993"/>
        </w:tabs>
        <w:ind w:left="709" w:firstLine="0"/>
        <w:rPr>
          <w:rStyle w:val="aff6"/>
          <w:b w:val="0"/>
        </w:rPr>
      </w:pPr>
      <w:r w:rsidRPr="005657C1">
        <w:rPr>
          <w:rStyle w:val="aff6"/>
          <w:b w:val="0"/>
        </w:rPr>
        <w:t>капитальный ремонт педиатрического отделения, акушерского корпуса (2-х этажей);</w:t>
      </w:r>
    </w:p>
    <w:p w:rsidR="005657C1" w:rsidRPr="005657C1" w:rsidRDefault="005657C1" w:rsidP="00062E36">
      <w:pPr>
        <w:pStyle w:val="12"/>
        <w:numPr>
          <w:ilvl w:val="0"/>
          <w:numId w:val="41"/>
        </w:numPr>
        <w:tabs>
          <w:tab w:val="clear" w:pos="2138"/>
          <w:tab w:val="num" w:pos="993"/>
        </w:tabs>
        <w:ind w:left="709" w:firstLine="0"/>
        <w:rPr>
          <w:rStyle w:val="aff6"/>
          <w:b w:val="0"/>
        </w:rPr>
      </w:pPr>
      <w:r w:rsidRPr="005657C1">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5657C1" w:rsidRPr="005657C1" w:rsidRDefault="005657C1" w:rsidP="00062E36">
      <w:pPr>
        <w:pStyle w:val="12"/>
        <w:numPr>
          <w:ilvl w:val="0"/>
          <w:numId w:val="41"/>
        </w:numPr>
        <w:tabs>
          <w:tab w:val="clear" w:pos="2138"/>
          <w:tab w:val="num" w:pos="993"/>
        </w:tabs>
        <w:ind w:left="709" w:firstLine="0"/>
        <w:rPr>
          <w:rStyle w:val="aff6"/>
          <w:b w:val="0"/>
        </w:rPr>
      </w:pPr>
      <w:r w:rsidRPr="005657C1">
        <w:rPr>
          <w:rStyle w:val="aff6"/>
          <w:b w:val="0"/>
        </w:rPr>
        <w:t xml:space="preserve">предусматривается резервирование территории для строительства  консультативно-диагностического амбулаторного комплекса в микрорайоне </w:t>
      </w:r>
      <w:r w:rsidR="001B48C4">
        <w:rPr>
          <w:rStyle w:val="aff6"/>
          <w:b w:val="0"/>
        </w:rPr>
        <w:t>«</w:t>
      </w:r>
      <w:r w:rsidRPr="005657C1">
        <w:rPr>
          <w:rStyle w:val="aff6"/>
          <w:b w:val="0"/>
        </w:rPr>
        <w:t>Южный</w:t>
      </w:r>
      <w:r w:rsidR="001B48C4">
        <w:rPr>
          <w:rStyle w:val="aff6"/>
          <w:b w:val="0"/>
        </w:rPr>
        <w:t>»</w:t>
      </w:r>
      <w:r w:rsidRPr="005657C1">
        <w:rPr>
          <w:rStyle w:val="aff6"/>
          <w:b w:val="0"/>
        </w:rPr>
        <w:t xml:space="preserve"> на 500 посещений в смену.</w:t>
      </w:r>
    </w:p>
    <w:p w:rsidR="005657C1" w:rsidRPr="005657C1" w:rsidRDefault="005657C1" w:rsidP="00062E36">
      <w:pPr>
        <w:pStyle w:val="12"/>
        <w:rPr>
          <w:rStyle w:val="aff6"/>
          <w:b w:val="0"/>
        </w:rPr>
      </w:pPr>
    </w:p>
    <w:p w:rsidR="005657C1" w:rsidRPr="005657C1" w:rsidRDefault="005657C1" w:rsidP="00062E36">
      <w:pPr>
        <w:pStyle w:val="12"/>
        <w:rPr>
          <w:rStyle w:val="aff6"/>
          <w:b w:val="0"/>
        </w:rPr>
      </w:pPr>
      <w:r w:rsidRPr="005657C1">
        <w:rPr>
          <w:rStyle w:val="aff6"/>
          <w:b w:val="0"/>
        </w:rPr>
        <w:t>до 2032 г.</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 xml:space="preserve"> предполагается строительство центра планирования семьи и репродукции; </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 xml:space="preserve"> строительство родильного дома;</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 xml:space="preserve"> строительство диагностического центра;</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 xml:space="preserve"> строительство  автополиклиники выездного комплексного обслуживания;</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 xml:space="preserve"> резервирование территории для размещения стоматологической поликлиники на 150 посещений в смену в планировочном квартале 02-02;</w:t>
      </w:r>
    </w:p>
    <w:p w:rsidR="005657C1" w:rsidRPr="005657C1" w:rsidRDefault="005657C1" w:rsidP="00062E36">
      <w:pPr>
        <w:pStyle w:val="12"/>
        <w:numPr>
          <w:ilvl w:val="0"/>
          <w:numId w:val="41"/>
        </w:numPr>
        <w:tabs>
          <w:tab w:val="clear" w:pos="2138"/>
          <w:tab w:val="left" w:pos="993"/>
        </w:tabs>
        <w:ind w:left="709" w:firstLine="0"/>
      </w:pPr>
      <w:r w:rsidRPr="005657C1">
        <w:t xml:space="preserve"> резервирование женской консультации на 200 посещений в смену;</w:t>
      </w:r>
    </w:p>
    <w:p w:rsidR="005657C1" w:rsidRPr="005657C1" w:rsidRDefault="005657C1" w:rsidP="00062E36">
      <w:pPr>
        <w:pStyle w:val="12"/>
        <w:numPr>
          <w:ilvl w:val="0"/>
          <w:numId w:val="41"/>
        </w:numPr>
        <w:tabs>
          <w:tab w:val="clear" w:pos="2138"/>
          <w:tab w:val="left" w:pos="993"/>
        </w:tabs>
        <w:ind w:left="709" w:firstLine="0"/>
      </w:pPr>
      <w:r w:rsidRPr="005657C1">
        <w:t xml:space="preserve"> резервирование хирургического корпуса ГБУЗ ЛО </w:t>
      </w:r>
      <w:r w:rsidR="001B48C4">
        <w:t>«</w:t>
      </w:r>
      <w:r w:rsidRPr="005657C1">
        <w:t>Всеволожская КМБ</w:t>
      </w:r>
      <w:r w:rsidR="001B48C4">
        <w:t>»</w:t>
      </w:r>
      <w:r w:rsidRPr="005657C1">
        <w:t xml:space="preserve"> на 300 коек;</w:t>
      </w:r>
    </w:p>
    <w:p w:rsidR="005657C1" w:rsidRPr="005657C1" w:rsidRDefault="005657C1" w:rsidP="00062E36">
      <w:pPr>
        <w:pStyle w:val="12"/>
        <w:numPr>
          <w:ilvl w:val="0"/>
          <w:numId w:val="41"/>
        </w:numPr>
        <w:tabs>
          <w:tab w:val="clear" w:pos="2138"/>
          <w:tab w:val="left" w:pos="993"/>
        </w:tabs>
        <w:ind w:left="709" w:firstLine="0"/>
      </w:pPr>
      <w:r w:rsidRPr="005657C1">
        <w:t xml:space="preserve"> резервирование инфекционного отделения на 50 коек;</w:t>
      </w:r>
    </w:p>
    <w:p w:rsidR="005657C1" w:rsidRPr="005657C1" w:rsidRDefault="005657C1" w:rsidP="00062E36">
      <w:pPr>
        <w:pStyle w:val="12"/>
        <w:numPr>
          <w:ilvl w:val="0"/>
          <w:numId w:val="41"/>
        </w:numPr>
        <w:tabs>
          <w:tab w:val="clear" w:pos="2138"/>
          <w:tab w:val="left" w:pos="993"/>
        </w:tabs>
        <w:ind w:left="709" w:firstLine="0"/>
      </w:pPr>
      <w:r w:rsidRPr="005657C1">
        <w:t xml:space="preserve"> резервирование отделения патологии новорождённых на 30 коек;</w:t>
      </w:r>
    </w:p>
    <w:p w:rsidR="005657C1" w:rsidRPr="005657C1" w:rsidRDefault="005657C1" w:rsidP="00062E36">
      <w:pPr>
        <w:pStyle w:val="12"/>
        <w:numPr>
          <w:ilvl w:val="0"/>
          <w:numId w:val="41"/>
        </w:numPr>
        <w:tabs>
          <w:tab w:val="clear" w:pos="2138"/>
          <w:tab w:val="left" w:pos="993"/>
        </w:tabs>
        <w:ind w:left="709" w:firstLine="0"/>
      </w:pPr>
      <w:r w:rsidRPr="005657C1">
        <w:t xml:space="preserve"> резервирование административного корпуса;</w:t>
      </w:r>
    </w:p>
    <w:p w:rsidR="005657C1" w:rsidRPr="005657C1" w:rsidRDefault="005657C1" w:rsidP="00062E36">
      <w:pPr>
        <w:pStyle w:val="12"/>
        <w:numPr>
          <w:ilvl w:val="0"/>
          <w:numId w:val="41"/>
        </w:numPr>
        <w:tabs>
          <w:tab w:val="clear" w:pos="2138"/>
          <w:tab w:val="left" w:pos="993"/>
        </w:tabs>
        <w:ind w:left="709" w:firstLine="0"/>
      </w:pPr>
      <w:r w:rsidRPr="005657C1">
        <w:t xml:space="preserve"> расширение существующей станции скорой помощи.</w:t>
      </w:r>
    </w:p>
    <w:p w:rsidR="005657C1" w:rsidRPr="005657C1" w:rsidRDefault="005657C1" w:rsidP="00062E36">
      <w:pPr>
        <w:pStyle w:val="12"/>
      </w:pPr>
    </w:p>
    <w:p w:rsidR="005657C1" w:rsidRPr="00062E36" w:rsidRDefault="005657C1" w:rsidP="00062E36">
      <w:pPr>
        <w:pStyle w:val="12"/>
        <w:rPr>
          <w:i/>
        </w:rPr>
      </w:pPr>
      <w:r w:rsidRPr="00062E36">
        <w:rPr>
          <w:i/>
        </w:rPr>
        <w:t>Объекты социального обеспечения:</w:t>
      </w:r>
    </w:p>
    <w:p w:rsidR="005657C1" w:rsidRPr="005657C1" w:rsidRDefault="005657C1" w:rsidP="00062E36">
      <w:pPr>
        <w:pStyle w:val="12"/>
      </w:pPr>
      <w:r w:rsidRPr="005657C1">
        <w:t>до 2022г.</w:t>
      </w:r>
      <w:r w:rsidR="003E4D86">
        <w:t>:</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комплексного центра социального обслуживания населения;</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учреждения физической культуры и спорта;</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учреждения по работе с молодёжью и культурно-досуговые учреждения;</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центра экстремальных видов спорта;</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физкультурно-оздоровительного комплекса;</w:t>
      </w:r>
    </w:p>
    <w:p w:rsidR="005657C1" w:rsidRPr="005657C1" w:rsidRDefault="005657C1" w:rsidP="00062E36">
      <w:pPr>
        <w:pStyle w:val="12"/>
        <w:numPr>
          <w:ilvl w:val="0"/>
          <w:numId w:val="41"/>
        </w:numPr>
        <w:tabs>
          <w:tab w:val="clear" w:pos="2138"/>
          <w:tab w:val="num" w:pos="993"/>
        </w:tabs>
        <w:ind w:left="709" w:firstLine="0"/>
      </w:pPr>
      <w:r w:rsidRPr="005657C1">
        <w:t xml:space="preserve">строительство городского стадиона-площадки в микрорайоне </w:t>
      </w:r>
      <w:r w:rsidR="001B48C4">
        <w:t>«</w:t>
      </w:r>
      <w:r w:rsidRPr="005657C1">
        <w:t>Южный</w:t>
      </w:r>
      <w:r w:rsidR="001B48C4">
        <w:t>»</w:t>
      </w:r>
      <w:r w:rsidRPr="005657C1">
        <w:t>;</w:t>
      </w:r>
    </w:p>
    <w:p w:rsidR="005657C1" w:rsidRPr="005657C1" w:rsidRDefault="005657C1" w:rsidP="00062E36">
      <w:pPr>
        <w:pStyle w:val="12"/>
        <w:numPr>
          <w:ilvl w:val="0"/>
          <w:numId w:val="41"/>
        </w:numPr>
        <w:tabs>
          <w:tab w:val="clear" w:pos="2138"/>
          <w:tab w:val="num" w:pos="993"/>
        </w:tabs>
        <w:ind w:left="709" w:firstLine="0"/>
      </w:pPr>
      <w:r w:rsidRPr="005657C1">
        <w:t>строительство стадиона-площадки в городе Всеволожск, мощностью 30 человек в смену;</w:t>
      </w:r>
    </w:p>
    <w:p w:rsidR="005657C1" w:rsidRPr="005657C1" w:rsidRDefault="005657C1" w:rsidP="00062E36">
      <w:pPr>
        <w:pStyle w:val="12"/>
        <w:numPr>
          <w:ilvl w:val="0"/>
          <w:numId w:val="41"/>
        </w:numPr>
        <w:tabs>
          <w:tab w:val="clear" w:pos="2138"/>
          <w:tab w:val="num" w:pos="993"/>
        </w:tabs>
        <w:ind w:left="709" w:firstLine="0"/>
      </w:pPr>
      <w:r w:rsidRPr="005657C1">
        <w:t xml:space="preserve"> капитальный ремонт Дома культуры;</w:t>
      </w:r>
    </w:p>
    <w:p w:rsidR="005657C1" w:rsidRPr="005657C1" w:rsidRDefault="005657C1" w:rsidP="00062E36">
      <w:pPr>
        <w:pStyle w:val="12"/>
        <w:numPr>
          <w:ilvl w:val="0"/>
          <w:numId w:val="41"/>
        </w:numPr>
        <w:tabs>
          <w:tab w:val="clear" w:pos="2138"/>
          <w:tab w:val="num" w:pos="993"/>
        </w:tabs>
        <w:ind w:left="709" w:firstLine="0"/>
      </w:pPr>
      <w:r w:rsidRPr="005657C1">
        <w:t xml:space="preserve"> капитальный ремонт спортивных площадок при СОШ № 1, № 3, № 4 и № 5.</w:t>
      </w:r>
    </w:p>
    <w:p w:rsidR="005657C1" w:rsidRPr="005657C1" w:rsidRDefault="005657C1" w:rsidP="00062E36">
      <w:pPr>
        <w:pStyle w:val="12"/>
      </w:pPr>
      <w:r w:rsidRPr="005657C1">
        <w:t>до 2032г.</w:t>
      </w:r>
      <w:r w:rsidR="003E4D86">
        <w:t>:</w:t>
      </w:r>
    </w:p>
    <w:p w:rsidR="005657C1" w:rsidRPr="005657C1" w:rsidRDefault="005657C1" w:rsidP="00062E36">
      <w:pPr>
        <w:pStyle w:val="12"/>
        <w:numPr>
          <w:ilvl w:val="0"/>
          <w:numId w:val="41"/>
        </w:numPr>
        <w:tabs>
          <w:tab w:val="clear" w:pos="2138"/>
          <w:tab w:val="num" w:pos="993"/>
        </w:tabs>
        <w:ind w:left="709" w:firstLine="0"/>
      </w:pPr>
      <w:r w:rsidRPr="005657C1">
        <w:t xml:space="preserve"> капитальный ремонт помещения книгохранилища </w:t>
      </w:r>
      <w:r w:rsidR="006231CB">
        <w:t>Всеволожской меж</w:t>
      </w:r>
      <w:r w:rsidRPr="005657C1">
        <w:t>поселенческой библиотеки;</w:t>
      </w:r>
    </w:p>
    <w:p w:rsidR="005657C1" w:rsidRPr="005657C1" w:rsidRDefault="005657C1" w:rsidP="00062E36">
      <w:pPr>
        <w:pStyle w:val="12"/>
        <w:numPr>
          <w:ilvl w:val="0"/>
          <w:numId w:val="41"/>
        </w:numPr>
        <w:tabs>
          <w:tab w:val="clear" w:pos="2138"/>
          <w:tab w:val="num" w:pos="993"/>
        </w:tabs>
        <w:ind w:left="709" w:firstLine="0"/>
      </w:pPr>
      <w:r w:rsidRPr="005657C1">
        <w:lastRenderedPageBreak/>
        <w:t xml:space="preserve"> строительство здания для размещения библиотеки;</w:t>
      </w:r>
    </w:p>
    <w:p w:rsidR="005657C1" w:rsidRPr="005657C1" w:rsidRDefault="00414DC0" w:rsidP="00062E36">
      <w:pPr>
        <w:pStyle w:val="12"/>
        <w:numPr>
          <w:ilvl w:val="0"/>
          <w:numId w:val="41"/>
        </w:numPr>
        <w:tabs>
          <w:tab w:val="clear" w:pos="2138"/>
          <w:tab w:val="num" w:pos="993"/>
        </w:tabs>
        <w:ind w:left="709" w:firstLine="0"/>
      </w:pPr>
      <w:r>
        <w:t xml:space="preserve"> строительство </w:t>
      </w:r>
      <w:r w:rsidR="005657C1" w:rsidRPr="005657C1">
        <w:t>здания для размещения детской школы искусств;</w:t>
      </w:r>
    </w:p>
    <w:p w:rsidR="005657C1" w:rsidRPr="005657C1" w:rsidRDefault="005657C1" w:rsidP="00062E36">
      <w:pPr>
        <w:pStyle w:val="12"/>
        <w:numPr>
          <w:ilvl w:val="0"/>
          <w:numId w:val="41"/>
        </w:numPr>
        <w:tabs>
          <w:tab w:val="clear" w:pos="2138"/>
          <w:tab w:val="num" w:pos="993"/>
        </w:tabs>
        <w:ind w:left="709" w:firstLine="0"/>
      </w:pPr>
      <w:r w:rsidRPr="005657C1">
        <w:t>строительство детской музыкальной школы;</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спортивного сооружения для инвалидов;</w:t>
      </w:r>
    </w:p>
    <w:p w:rsidR="005657C1" w:rsidRPr="005657C1" w:rsidRDefault="005657C1" w:rsidP="00062E36">
      <w:pPr>
        <w:pStyle w:val="12"/>
        <w:numPr>
          <w:ilvl w:val="0"/>
          <w:numId w:val="41"/>
        </w:numPr>
        <w:tabs>
          <w:tab w:val="clear" w:pos="2138"/>
          <w:tab w:val="num" w:pos="993"/>
        </w:tabs>
        <w:ind w:left="709" w:firstLine="0"/>
      </w:pPr>
      <w:r w:rsidRPr="005657C1">
        <w:t xml:space="preserve"> строительство здание для размещения центра углублённого контроля над состоянием здоровья спортсменов;</w:t>
      </w:r>
    </w:p>
    <w:p w:rsidR="005657C1" w:rsidRPr="005657C1" w:rsidRDefault="00414DC0" w:rsidP="00062E36">
      <w:pPr>
        <w:pStyle w:val="12"/>
        <w:numPr>
          <w:ilvl w:val="0"/>
          <w:numId w:val="41"/>
        </w:numPr>
        <w:tabs>
          <w:tab w:val="clear" w:pos="2138"/>
          <w:tab w:val="num" w:pos="993"/>
        </w:tabs>
        <w:ind w:left="709" w:firstLine="0"/>
      </w:pPr>
      <w:r>
        <w:t xml:space="preserve"> строительство </w:t>
      </w:r>
      <w:r w:rsidR="005657C1" w:rsidRPr="005657C1">
        <w:t xml:space="preserve">универсального спортивно-зрелищный зал с искусственным льдом.    </w:t>
      </w:r>
    </w:p>
    <w:p w:rsidR="005657C1" w:rsidRPr="005657C1" w:rsidRDefault="00C73EE2" w:rsidP="00062E36">
      <w:pPr>
        <w:pStyle w:val="12"/>
      </w:pPr>
      <w:r>
        <w:rPr>
          <w:rStyle w:val="aff6"/>
          <w:b w:val="0"/>
        </w:rPr>
        <w:t>Также в соответствии с  генеральным планом</w:t>
      </w:r>
      <w:r w:rsidR="005657C1" w:rsidRPr="005657C1">
        <w:rPr>
          <w:rStyle w:val="aff6"/>
          <w:b w:val="0"/>
        </w:rPr>
        <w:t xml:space="preserve"> панируются мероприятия по строительству, реконструкции и замене </w:t>
      </w:r>
      <w:r w:rsidR="005657C1" w:rsidRPr="005657C1">
        <w:t>объектов систем коммунальной инфраструктуры:</w:t>
      </w:r>
    </w:p>
    <w:p w:rsidR="003E4D86" w:rsidRDefault="003E4D86" w:rsidP="003E4D86">
      <w:pPr>
        <w:pStyle w:val="0"/>
        <w:rPr>
          <w:rStyle w:val="aff6"/>
          <w:b w:val="0"/>
        </w:rPr>
      </w:pPr>
    </w:p>
    <w:p w:rsidR="005657C1" w:rsidRPr="003E4D86" w:rsidRDefault="005657C1" w:rsidP="003E4D86">
      <w:pPr>
        <w:pStyle w:val="0"/>
        <w:rPr>
          <w:rStyle w:val="aff6"/>
          <w:b w:val="0"/>
          <w:i/>
        </w:rPr>
      </w:pPr>
      <w:r w:rsidRPr="003E4D86">
        <w:rPr>
          <w:rStyle w:val="aff6"/>
          <w:b w:val="0"/>
          <w:i/>
        </w:rPr>
        <w:t>В сфере водоснабжения:</w:t>
      </w:r>
    </w:p>
    <w:p w:rsidR="005657C1" w:rsidRPr="005657C1" w:rsidRDefault="005657C1" w:rsidP="00062E36">
      <w:pPr>
        <w:pStyle w:val="12"/>
        <w:rPr>
          <w:rStyle w:val="aff6"/>
          <w:b w:val="0"/>
        </w:rPr>
      </w:pPr>
      <w:r w:rsidRPr="005657C1">
        <w:rPr>
          <w:rStyle w:val="aff6"/>
          <w:b w:val="0"/>
        </w:rPr>
        <w:t>до 2022г.</w:t>
      </w:r>
      <w:r w:rsidR="003E4D86">
        <w:rPr>
          <w:rStyle w:val="aff6"/>
          <w:b w:val="0"/>
        </w:rPr>
        <w:t>:</w:t>
      </w:r>
    </w:p>
    <w:p w:rsidR="005657C1" w:rsidRPr="005657C1" w:rsidRDefault="005657C1" w:rsidP="00062E36">
      <w:pPr>
        <w:pStyle w:val="12"/>
        <w:numPr>
          <w:ilvl w:val="0"/>
          <w:numId w:val="41"/>
        </w:numPr>
        <w:tabs>
          <w:tab w:val="clear" w:pos="2138"/>
          <w:tab w:val="left" w:pos="993"/>
        </w:tabs>
        <w:ind w:left="709" w:firstLine="0"/>
        <w:rPr>
          <w:rStyle w:val="aff6"/>
          <w:b w:val="0"/>
        </w:rPr>
      </w:pPr>
      <w:r w:rsidRPr="005657C1">
        <w:rPr>
          <w:rStyle w:val="aff6"/>
          <w:b w:val="0"/>
        </w:rPr>
        <w:t>строительство</w:t>
      </w:r>
      <w:r w:rsidRPr="005657C1">
        <w:t xml:space="preserve"> </w:t>
      </w:r>
      <w:r w:rsidRPr="005657C1">
        <w:rPr>
          <w:rStyle w:val="aff6"/>
          <w:b w:val="0"/>
        </w:rPr>
        <w:t>водозаборных сооружени</w:t>
      </w:r>
      <w:r w:rsidR="001245EE">
        <w:rPr>
          <w:rStyle w:val="aff6"/>
          <w:b w:val="0"/>
        </w:rPr>
        <w:t>й в акватории Ладожского озера</w:t>
      </w:r>
      <w:r w:rsidRPr="005657C1">
        <w:rPr>
          <w:rStyle w:val="aff6"/>
          <w:b w:val="0"/>
        </w:rPr>
        <w:t>;</w:t>
      </w:r>
    </w:p>
    <w:p w:rsidR="005657C1" w:rsidRPr="005657C1" w:rsidRDefault="005657C1" w:rsidP="00062E36">
      <w:pPr>
        <w:pStyle w:val="12"/>
        <w:numPr>
          <w:ilvl w:val="0"/>
          <w:numId w:val="42"/>
        </w:numPr>
        <w:tabs>
          <w:tab w:val="clear" w:pos="2138"/>
          <w:tab w:val="left" w:pos="993"/>
        </w:tabs>
        <w:ind w:left="709" w:firstLine="0"/>
        <w:rPr>
          <w:rStyle w:val="aff6"/>
          <w:b w:val="0"/>
        </w:rPr>
      </w:pPr>
      <w:r w:rsidRPr="005657C1">
        <w:rPr>
          <w:rStyle w:val="aff6"/>
          <w:b w:val="0"/>
        </w:rPr>
        <w:t>строительство</w:t>
      </w:r>
      <w:r w:rsidRPr="005657C1">
        <w:t xml:space="preserve"> </w:t>
      </w:r>
      <w:r w:rsidRPr="005657C1">
        <w:rPr>
          <w:rStyle w:val="aff6"/>
          <w:b w:val="0"/>
        </w:rPr>
        <w:t>во</w:t>
      </w:r>
      <w:r w:rsidR="00414DC0">
        <w:rPr>
          <w:rStyle w:val="aff6"/>
          <w:b w:val="0"/>
        </w:rPr>
        <w:t>допроводных очистных сооружений</w:t>
      </w:r>
      <w:r w:rsidRPr="005657C1">
        <w:rPr>
          <w:rStyle w:val="aff6"/>
          <w:b w:val="0"/>
        </w:rPr>
        <w:t>;</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строительство</w:t>
      </w:r>
      <w:r w:rsidRPr="005657C1">
        <w:t xml:space="preserve"> </w:t>
      </w:r>
      <w:r w:rsidR="00414DC0">
        <w:rPr>
          <w:rStyle w:val="aff6"/>
          <w:b w:val="0"/>
        </w:rPr>
        <w:t>магистральных водоводов</w:t>
      </w:r>
      <w:r w:rsidRPr="005657C1">
        <w:rPr>
          <w:rStyle w:val="aff6"/>
          <w:b w:val="0"/>
        </w:rPr>
        <w:t>;</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строительство канализационных очистных сооружений и систем коллекторов водоотведения;</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строительство Новоладожского водопровода;</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замена насосного оборудования насосной станции второго подъёма;</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реконструкция и расш</w:t>
      </w:r>
      <w:r w:rsidR="00414DC0">
        <w:rPr>
          <w:rStyle w:val="aff6"/>
          <w:b w:val="0"/>
        </w:rPr>
        <w:t xml:space="preserve">ирение водоочистных сооружений </w:t>
      </w:r>
      <w:r w:rsidRPr="005657C1">
        <w:rPr>
          <w:rStyle w:val="aff6"/>
          <w:b w:val="0"/>
        </w:rPr>
        <w:t xml:space="preserve">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xml:space="preserve"> с увеличением производительности до 30,0 тыс. м3/сут;</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реконструкция узла водопроводных сооружений производственной зоны города Всеволожск (увеличение производительности до 20 тыс. м3/сут);</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 xml:space="preserve">окончание строительства и ввод в эксплуатацию II нитки Ладожского водовода от Ладожской насосной станции до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диаметром 800 мм;</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разработка проекта зон санитарной охраны водопроводных очистных сооружений, с определением границ, планом мероприятий по улучшению санитарного состояния территории зон санитарной охраны, с правилами и режимом использования территории;</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развитие водопроводной сети в районах нового строительства;</w:t>
      </w:r>
    </w:p>
    <w:p w:rsidR="005657C1" w:rsidRPr="005657C1" w:rsidRDefault="005657C1" w:rsidP="00062E36">
      <w:pPr>
        <w:pStyle w:val="12"/>
        <w:numPr>
          <w:ilvl w:val="0"/>
          <w:numId w:val="43"/>
        </w:numPr>
        <w:tabs>
          <w:tab w:val="clear" w:pos="2138"/>
          <w:tab w:val="left" w:pos="993"/>
        </w:tabs>
        <w:ind w:left="709" w:firstLine="0"/>
        <w:rPr>
          <w:rStyle w:val="aff6"/>
          <w:b w:val="0"/>
        </w:rPr>
      </w:pPr>
      <w:r w:rsidRPr="005657C1">
        <w:rPr>
          <w:rStyle w:val="aff6"/>
          <w:b w:val="0"/>
        </w:rPr>
        <w:t>капитальный ремонт водовода от водоочистных сооружений ул. Дорожная с увеличением диаметра трубопровода с 400 мм на 500 мм;</w:t>
      </w:r>
    </w:p>
    <w:p w:rsidR="005657C1" w:rsidRPr="005657C1" w:rsidRDefault="005657C1" w:rsidP="00062E36">
      <w:pPr>
        <w:numPr>
          <w:ilvl w:val="0"/>
          <w:numId w:val="43"/>
        </w:numPr>
        <w:tabs>
          <w:tab w:val="clear" w:pos="2138"/>
          <w:tab w:val="left" w:pos="993"/>
        </w:tabs>
        <w:ind w:left="709" w:firstLine="0"/>
        <w:jc w:val="both"/>
        <w:rPr>
          <w:rStyle w:val="aff6"/>
          <w:b w:val="0"/>
          <w:szCs w:val="24"/>
        </w:rPr>
      </w:pPr>
      <w:r w:rsidRPr="005657C1">
        <w:rPr>
          <w:rStyle w:val="aff6"/>
          <w:b w:val="0"/>
          <w:szCs w:val="24"/>
        </w:rPr>
        <w:t>перекладка около 45 км ветхих аварийных сетей.</w:t>
      </w:r>
    </w:p>
    <w:p w:rsidR="005657C1" w:rsidRPr="005657C1" w:rsidRDefault="005657C1" w:rsidP="00062E36">
      <w:pPr>
        <w:pStyle w:val="12"/>
        <w:rPr>
          <w:rStyle w:val="aff6"/>
          <w:b w:val="0"/>
        </w:rPr>
      </w:pPr>
      <w:r w:rsidRPr="005657C1">
        <w:rPr>
          <w:rStyle w:val="aff6"/>
          <w:b w:val="0"/>
        </w:rPr>
        <w:t>до 2032г.</w:t>
      </w:r>
      <w:r w:rsidR="003E4D86">
        <w:rPr>
          <w:rStyle w:val="aff6"/>
          <w:b w:val="0"/>
        </w:rPr>
        <w:t>:</w:t>
      </w:r>
    </w:p>
    <w:p w:rsidR="005657C1" w:rsidRPr="005657C1" w:rsidRDefault="005657C1" w:rsidP="00062E36">
      <w:pPr>
        <w:pStyle w:val="12"/>
        <w:numPr>
          <w:ilvl w:val="0"/>
          <w:numId w:val="45"/>
        </w:numPr>
        <w:tabs>
          <w:tab w:val="clear" w:pos="2138"/>
          <w:tab w:val="num" w:pos="993"/>
        </w:tabs>
        <w:ind w:left="709" w:firstLine="0"/>
        <w:rPr>
          <w:rStyle w:val="aff6"/>
          <w:b w:val="0"/>
        </w:rPr>
      </w:pPr>
      <w:r w:rsidRPr="005657C1">
        <w:rPr>
          <w:rStyle w:val="aff6"/>
          <w:b w:val="0"/>
        </w:rPr>
        <w:t>создание раздельной системы водоснабжения В1 и В2 от существующих и проектируемых водоочистных сооружений с переподключе</w:t>
      </w:r>
      <w:r w:rsidR="001245EE">
        <w:rPr>
          <w:rStyle w:val="aff6"/>
          <w:b w:val="0"/>
        </w:rPr>
        <w:t>нием существу</w:t>
      </w:r>
      <w:r w:rsidR="00414DC0">
        <w:rPr>
          <w:rStyle w:val="aff6"/>
          <w:b w:val="0"/>
        </w:rPr>
        <w:t>ющих потребителей</w:t>
      </w:r>
      <w:r w:rsidRPr="005657C1">
        <w:rPr>
          <w:rStyle w:val="aff6"/>
          <w:b w:val="0"/>
        </w:rPr>
        <w:t>;</w:t>
      </w:r>
    </w:p>
    <w:p w:rsidR="005657C1" w:rsidRPr="005657C1" w:rsidRDefault="005657C1" w:rsidP="00062E36">
      <w:pPr>
        <w:numPr>
          <w:ilvl w:val="0"/>
          <w:numId w:val="45"/>
        </w:numPr>
        <w:tabs>
          <w:tab w:val="clear" w:pos="2138"/>
          <w:tab w:val="num" w:pos="993"/>
        </w:tabs>
        <w:ind w:left="709" w:firstLine="0"/>
        <w:jc w:val="both"/>
        <w:rPr>
          <w:rStyle w:val="aff6"/>
          <w:b w:val="0"/>
          <w:szCs w:val="24"/>
        </w:rPr>
      </w:pPr>
      <w:r w:rsidRPr="005657C1">
        <w:rPr>
          <w:rStyle w:val="aff6"/>
          <w:b w:val="0"/>
          <w:szCs w:val="24"/>
        </w:rPr>
        <w:t>строительство новых очистных сооружений производительностью 10 тыс. м3/сут в производственной зоне города Всеволожск. Размещение планируемых водоочистных сооружений в производственной зоне города Всеволожск с учётом организации по I поясу зоны санитарной охраны объекта водоснабжения.</w:t>
      </w:r>
    </w:p>
    <w:p w:rsidR="005657C1" w:rsidRPr="005657C1" w:rsidRDefault="005657C1" w:rsidP="00062E36">
      <w:pPr>
        <w:pStyle w:val="12"/>
        <w:numPr>
          <w:ilvl w:val="0"/>
          <w:numId w:val="45"/>
        </w:numPr>
        <w:tabs>
          <w:tab w:val="clear" w:pos="2138"/>
          <w:tab w:val="num" w:pos="993"/>
        </w:tabs>
        <w:ind w:left="709" w:firstLine="0"/>
        <w:rPr>
          <w:rStyle w:val="aff6"/>
          <w:b w:val="0"/>
        </w:rPr>
      </w:pPr>
      <w:r w:rsidRPr="005657C1">
        <w:rPr>
          <w:rStyle w:val="aff6"/>
          <w:b w:val="0"/>
        </w:rPr>
        <w:t>реконструкция насосных станций;</w:t>
      </w:r>
    </w:p>
    <w:p w:rsidR="005657C1" w:rsidRPr="005657C1" w:rsidRDefault="00414DC0" w:rsidP="00062E36">
      <w:pPr>
        <w:pStyle w:val="12"/>
        <w:numPr>
          <w:ilvl w:val="0"/>
          <w:numId w:val="45"/>
        </w:numPr>
        <w:tabs>
          <w:tab w:val="clear" w:pos="2138"/>
          <w:tab w:val="num" w:pos="993"/>
        </w:tabs>
        <w:ind w:left="709" w:firstLine="0"/>
        <w:rPr>
          <w:rStyle w:val="aff6"/>
          <w:b w:val="0"/>
        </w:rPr>
      </w:pPr>
      <w:r>
        <w:rPr>
          <w:rStyle w:val="aff6"/>
          <w:b w:val="0"/>
        </w:rPr>
        <w:t xml:space="preserve">перекладка </w:t>
      </w:r>
      <w:r w:rsidR="005657C1" w:rsidRPr="005657C1">
        <w:rPr>
          <w:rStyle w:val="aff6"/>
          <w:b w:val="0"/>
        </w:rPr>
        <w:t>ветхих сетей;</w:t>
      </w:r>
    </w:p>
    <w:p w:rsidR="005657C1" w:rsidRPr="005657C1" w:rsidRDefault="005657C1" w:rsidP="00062E36">
      <w:pPr>
        <w:numPr>
          <w:ilvl w:val="0"/>
          <w:numId w:val="45"/>
        </w:numPr>
        <w:tabs>
          <w:tab w:val="clear" w:pos="2138"/>
          <w:tab w:val="num" w:pos="993"/>
        </w:tabs>
        <w:ind w:left="709" w:firstLine="0"/>
        <w:jc w:val="both"/>
        <w:rPr>
          <w:rStyle w:val="aff6"/>
          <w:b w:val="0"/>
          <w:szCs w:val="24"/>
        </w:rPr>
      </w:pPr>
      <w:r w:rsidRPr="005657C1">
        <w:rPr>
          <w:rStyle w:val="aff6"/>
          <w:b w:val="0"/>
          <w:szCs w:val="24"/>
        </w:rPr>
        <w:t>развитие сети водопровода в районах нового строительства.</w:t>
      </w:r>
    </w:p>
    <w:p w:rsidR="003E4D86" w:rsidRDefault="003E4D86" w:rsidP="003E4D86">
      <w:pPr>
        <w:pStyle w:val="0"/>
        <w:rPr>
          <w:rStyle w:val="aff6"/>
          <w:b w:val="0"/>
        </w:rPr>
      </w:pPr>
    </w:p>
    <w:p w:rsidR="005657C1" w:rsidRPr="003E4D86" w:rsidRDefault="005657C1" w:rsidP="003E4D86">
      <w:pPr>
        <w:pStyle w:val="0"/>
        <w:rPr>
          <w:rStyle w:val="aff6"/>
          <w:b w:val="0"/>
          <w:i/>
        </w:rPr>
      </w:pPr>
      <w:r w:rsidRPr="003E4D86">
        <w:rPr>
          <w:rStyle w:val="aff6"/>
          <w:b w:val="0"/>
          <w:i/>
        </w:rPr>
        <w:t>В сфере водоотведения</w:t>
      </w:r>
      <w:r w:rsidR="003E4D86" w:rsidRPr="003E4D86">
        <w:rPr>
          <w:rStyle w:val="aff6"/>
          <w:b w:val="0"/>
          <w:i/>
        </w:rPr>
        <w:t>:</w:t>
      </w:r>
    </w:p>
    <w:p w:rsidR="005657C1" w:rsidRPr="005657C1" w:rsidRDefault="005657C1" w:rsidP="00062E36">
      <w:pPr>
        <w:pStyle w:val="12"/>
        <w:rPr>
          <w:rStyle w:val="aff6"/>
          <w:b w:val="0"/>
        </w:rPr>
      </w:pPr>
      <w:r w:rsidRPr="005657C1">
        <w:rPr>
          <w:rStyle w:val="aff6"/>
          <w:b w:val="0"/>
        </w:rPr>
        <w:t>до 2022г.</w:t>
      </w:r>
      <w:r w:rsidR="003E4D86">
        <w:rPr>
          <w:rStyle w:val="aff6"/>
          <w:b w:val="0"/>
        </w:rPr>
        <w:t>:</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реконструкция канализационных насосных станций;</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 xml:space="preserve">разработка проекта канализационных очистных сооружений и </w:t>
      </w:r>
      <w:r w:rsidR="00414DC0">
        <w:rPr>
          <w:rStyle w:val="aff6"/>
          <w:b w:val="0"/>
        </w:rPr>
        <w:t xml:space="preserve">строительство </w:t>
      </w:r>
      <w:r w:rsidRPr="00062E36">
        <w:rPr>
          <w:rStyle w:val="aff6"/>
          <w:b w:val="0"/>
        </w:rPr>
        <w:t>сооружений (мощность 30 тыс. м3/сут);</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lastRenderedPageBreak/>
        <w:t>переоборудование Алексеевских канализационных очистных сооружений в канализационную насосную станцию;</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инициация разработки проекта санитарно-защитных зон канализационных сооружений;</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новых осваиваемых территорий;</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капитальный ремонт и реконструкция канализационных сетей;</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ликвидация морально и физически устаревших существующих очистных сооружений канализации;</w:t>
      </w:r>
    </w:p>
    <w:p w:rsidR="005657C1" w:rsidRPr="00062E36" w:rsidRDefault="005657C1" w:rsidP="00062E36">
      <w:pPr>
        <w:pStyle w:val="12"/>
        <w:numPr>
          <w:ilvl w:val="0"/>
          <w:numId w:val="45"/>
        </w:numPr>
        <w:tabs>
          <w:tab w:val="clear" w:pos="2138"/>
          <w:tab w:val="num" w:pos="993"/>
          <w:tab w:val="num" w:pos="1134"/>
        </w:tabs>
        <w:ind w:left="709" w:firstLine="0"/>
        <w:rPr>
          <w:rStyle w:val="aff6"/>
          <w:b w:val="0"/>
        </w:rPr>
      </w:pPr>
      <w:r w:rsidRPr="00062E36">
        <w:rPr>
          <w:rStyle w:val="aff6"/>
          <w:b w:val="0"/>
        </w:rPr>
        <w:t>строительство Дружбы до канализацион</w:t>
      </w:r>
      <w:r w:rsidR="001245EE">
        <w:rPr>
          <w:rStyle w:val="aff6"/>
          <w:b w:val="0"/>
        </w:rPr>
        <w:t>ной насосной станции, камеры га</w:t>
      </w:r>
      <w:r w:rsidRPr="00062E36">
        <w:rPr>
          <w:rStyle w:val="aff6"/>
          <w:b w:val="0"/>
        </w:rPr>
        <w:t>шения напора в местах подключения самотёчных сетей к напорным;</w:t>
      </w:r>
    </w:p>
    <w:p w:rsidR="005657C1" w:rsidRPr="005657C1" w:rsidRDefault="005657C1" w:rsidP="00062E36">
      <w:pPr>
        <w:numPr>
          <w:ilvl w:val="0"/>
          <w:numId w:val="43"/>
        </w:numPr>
        <w:tabs>
          <w:tab w:val="clear" w:pos="2138"/>
          <w:tab w:val="num" w:pos="993"/>
          <w:tab w:val="num" w:pos="1134"/>
        </w:tabs>
        <w:ind w:left="709" w:firstLine="0"/>
        <w:jc w:val="both"/>
        <w:rPr>
          <w:rStyle w:val="aff6"/>
          <w:b w:val="0"/>
          <w:szCs w:val="24"/>
        </w:rPr>
      </w:pPr>
      <w:r w:rsidRPr="005657C1">
        <w:rPr>
          <w:rStyle w:val="aff6"/>
          <w:b w:val="0"/>
          <w:szCs w:val="24"/>
        </w:rPr>
        <w:t>строительство локальных очистных сооружений типа септиков на 1 тыс. и на 5 тыс. м3/сут для очистки сточных вод с территорий планируемой индивидуальной жилой застройки со сбросом в Мельничный ручей.</w:t>
      </w:r>
    </w:p>
    <w:p w:rsidR="005657C1" w:rsidRPr="005657C1" w:rsidRDefault="005657C1" w:rsidP="00062E36">
      <w:pPr>
        <w:pStyle w:val="12"/>
        <w:rPr>
          <w:rStyle w:val="aff6"/>
          <w:b w:val="0"/>
        </w:rPr>
      </w:pPr>
      <w:r w:rsidRPr="005657C1">
        <w:rPr>
          <w:rStyle w:val="aff6"/>
          <w:b w:val="0"/>
        </w:rPr>
        <w:t>до 2032</w:t>
      </w:r>
      <w:r w:rsidR="00D87638">
        <w:rPr>
          <w:rStyle w:val="aff6"/>
          <w:b w:val="0"/>
        </w:rPr>
        <w:t xml:space="preserve"> </w:t>
      </w:r>
      <w:r w:rsidRPr="005657C1">
        <w:rPr>
          <w:rStyle w:val="aff6"/>
          <w:b w:val="0"/>
        </w:rPr>
        <w:t>г.</w:t>
      </w:r>
    </w:p>
    <w:p w:rsidR="005657C1" w:rsidRPr="005657C1" w:rsidRDefault="005657C1" w:rsidP="00062E36">
      <w:pPr>
        <w:pStyle w:val="12"/>
        <w:numPr>
          <w:ilvl w:val="0"/>
          <w:numId w:val="45"/>
        </w:numPr>
        <w:tabs>
          <w:tab w:val="clear" w:pos="2138"/>
          <w:tab w:val="num" w:pos="1134"/>
        </w:tabs>
        <w:ind w:left="709" w:firstLine="0"/>
        <w:rPr>
          <w:rStyle w:val="aff6"/>
          <w:b w:val="0"/>
        </w:rPr>
      </w:pPr>
      <w:r w:rsidRPr="005657C1">
        <w:rPr>
          <w:rStyle w:val="aff6"/>
          <w:b w:val="0"/>
        </w:rPr>
        <w:t>реконструкция канализационного коллектора по Южному шоссе от участка на пересечении с проспектом Грибоедова до ул. Центральная – 2,3 км;</w:t>
      </w:r>
    </w:p>
    <w:p w:rsidR="005657C1" w:rsidRPr="005657C1" w:rsidRDefault="005657C1" w:rsidP="00062E36">
      <w:pPr>
        <w:pStyle w:val="12"/>
        <w:numPr>
          <w:ilvl w:val="0"/>
          <w:numId w:val="45"/>
        </w:numPr>
        <w:tabs>
          <w:tab w:val="clear" w:pos="2138"/>
          <w:tab w:val="num" w:pos="1134"/>
        </w:tabs>
        <w:ind w:left="709" w:firstLine="0"/>
        <w:rPr>
          <w:rStyle w:val="aff6"/>
          <w:b w:val="0"/>
        </w:rPr>
      </w:pPr>
      <w:r w:rsidRPr="005657C1">
        <w:rPr>
          <w:rStyle w:val="aff6"/>
          <w:b w:val="0"/>
        </w:rPr>
        <w:t>переоборудование локальных очистных сооружений в канализационную насосную станцию на 1 тыс. и на 5 тыс. м3/сут на территории планируемой индивидуальной жилой застройки и пе</w:t>
      </w:r>
      <w:r w:rsidR="001245EE">
        <w:rPr>
          <w:rStyle w:val="aff6"/>
          <w:b w:val="0"/>
        </w:rPr>
        <w:t>реподключение сетей к общегород</w:t>
      </w:r>
      <w:r w:rsidRPr="005657C1">
        <w:rPr>
          <w:rStyle w:val="aff6"/>
          <w:b w:val="0"/>
        </w:rPr>
        <w:t>скому коллектору;</w:t>
      </w:r>
    </w:p>
    <w:p w:rsidR="005657C1" w:rsidRPr="005657C1" w:rsidRDefault="005657C1" w:rsidP="00062E36">
      <w:pPr>
        <w:pStyle w:val="12"/>
        <w:numPr>
          <w:ilvl w:val="0"/>
          <w:numId w:val="45"/>
        </w:numPr>
        <w:tabs>
          <w:tab w:val="clear" w:pos="2138"/>
          <w:tab w:val="num" w:pos="1134"/>
        </w:tabs>
        <w:ind w:left="709" w:firstLine="0"/>
        <w:rPr>
          <w:rStyle w:val="aff6"/>
          <w:b w:val="0"/>
        </w:rPr>
      </w:pPr>
      <w:r w:rsidRPr="005657C1">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и вновь формируемых жилых зон;</w:t>
      </w:r>
    </w:p>
    <w:p w:rsidR="005657C1" w:rsidRPr="005657C1" w:rsidRDefault="005657C1" w:rsidP="00062E36">
      <w:pPr>
        <w:numPr>
          <w:ilvl w:val="0"/>
          <w:numId w:val="45"/>
        </w:numPr>
        <w:tabs>
          <w:tab w:val="clear" w:pos="2138"/>
          <w:tab w:val="num" w:pos="1134"/>
        </w:tabs>
        <w:ind w:left="709" w:firstLine="0"/>
        <w:jc w:val="both"/>
        <w:rPr>
          <w:rStyle w:val="aff6"/>
          <w:b w:val="0"/>
          <w:szCs w:val="24"/>
        </w:rPr>
      </w:pPr>
      <w:r w:rsidRPr="005657C1">
        <w:rPr>
          <w:rStyle w:val="aff6"/>
          <w:b w:val="0"/>
          <w:szCs w:val="24"/>
        </w:rPr>
        <w:t>Перекладка ветхих канализационных сетей – 46 км.</w:t>
      </w:r>
    </w:p>
    <w:p w:rsidR="005657C1" w:rsidRPr="005657C1" w:rsidRDefault="005657C1" w:rsidP="003E4D86">
      <w:pPr>
        <w:ind w:left="125"/>
        <w:jc w:val="both"/>
        <w:rPr>
          <w:rStyle w:val="aff6"/>
          <w:b w:val="0"/>
          <w:szCs w:val="24"/>
        </w:rPr>
      </w:pPr>
    </w:p>
    <w:p w:rsidR="005657C1" w:rsidRPr="003E4D86" w:rsidRDefault="005657C1" w:rsidP="00062E36">
      <w:pPr>
        <w:pStyle w:val="12"/>
        <w:rPr>
          <w:rStyle w:val="aff6"/>
          <w:b w:val="0"/>
          <w:i/>
        </w:rPr>
      </w:pPr>
      <w:r w:rsidRPr="003E4D86">
        <w:rPr>
          <w:rStyle w:val="00"/>
          <w:i/>
        </w:rPr>
        <w:t>В сфере дождевой канализации:</w:t>
      </w:r>
    </w:p>
    <w:p w:rsidR="005657C1" w:rsidRPr="005657C1" w:rsidRDefault="005657C1" w:rsidP="00062E36">
      <w:pPr>
        <w:pStyle w:val="12"/>
        <w:rPr>
          <w:rStyle w:val="aff6"/>
          <w:b w:val="0"/>
        </w:rPr>
      </w:pPr>
      <w:r w:rsidRPr="005657C1">
        <w:rPr>
          <w:rStyle w:val="aff6"/>
          <w:b w:val="0"/>
        </w:rPr>
        <w:t>до 2022г.</w:t>
      </w:r>
      <w:r w:rsidR="003E4D86">
        <w:rPr>
          <w:rStyle w:val="aff6"/>
          <w:b w:val="0"/>
        </w:rPr>
        <w:t>:</w:t>
      </w:r>
    </w:p>
    <w:p w:rsidR="005657C1" w:rsidRPr="005657C1" w:rsidRDefault="005657C1" w:rsidP="00062E36">
      <w:pPr>
        <w:pStyle w:val="12"/>
        <w:numPr>
          <w:ilvl w:val="0"/>
          <w:numId w:val="46"/>
        </w:numPr>
        <w:tabs>
          <w:tab w:val="clear" w:pos="2138"/>
          <w:tab w:val="num" w:pos="1134"/>
        </w:tabs>
        <w:ind w:left="709" w:firstLine="0"/>
        <w:rPr>
          <w:rStyle w:val="aff6"/>
          <w:b w:val="0"/>
        </w:rPr>
      </w:pPr>
      <w:r w:rsidRPr="005657C1">
        <w:rPr>
          <w:rStyle w:val="aff6"/>
          <w:b w:val="0"/>
        </w:rPr>
        <w:t>прокладка новых ливневых сетей с Румболовской возвышенности с подключением к существующим сетям: 1,9 км;</w:t>
      </w:r>
    </w:p>
    <w:p w:rsidR="005657C1" w:rsidRPr="005657C1" w:rsidRDefault="005657C1" w:rsidP="00062E36">
      <w:pPr>
        <w:pStyle w:val="12"/>
        <w:numPr>
          <w:ilvl w:val="0"/>
          <w:numId w:val="46"/>
        </w:numPr>
        <w:tabs>
          <w:tab w:val="clear" w:pos="2138"/>
          <w:tab w:val="num" w:pos="1134"/>
        </w:tabs>
        <w:ind w:left="709" w:firstLine="0"/>
        <w:rPr>
          <w:rStyle w:val="aff6"/>
          <w:b w:val="0"/>
        </w:rPr>
      </w:pPr>
      <w:r w:rsidRPr="005657C1">
        <w:rPr>
          <w:rStyle w:val="aff6"/>
          <w:b w:val="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5657C1" w:rsidRPr="005657C1" w:rsidRDefault="005657C1" w:rsidP="00062E36">
      <w:pPr>
        <w:pStyle w:val="12"/>
        <w:numPr>
          <w:ilvl w:val="0"/>
          <w:numId w:val="46"/>
        </w:numPr>
        <w:tabs>
          <w:tab w:val="clear" w:pos="2138"/>
          <w:tab w:val="num" w:pos="1134"/>
        </w:tabs>
        <w:ind w:left="709" w:firstLine="0"/>
        <w:rPr>
          <w:rStyle w:val="aff6"/>
          <w:b w:val="0"/>
        </w:rPr>
      </w:pPr>
      <w:r w:rsidRPr="005657C1">
        <w:rPr>
          <w:rStyle w:val="aff6"/>
          <w:b w:val="0"/>
        </w:rPr>
        <w:t xml:space="preserve">строительство очистных сооружений ливневых стоков в микрорайоне </w:t>
      </w:r>
      <w:r w:rsidR="001B48C4">
        <w:rPr>
          <w:rStyle w:val="aff6"/>
          <w:b w:val="0"/>
        </w:rPr>
        <w:t>«</w:t>
      </w:r>
      <w:r w:rsidRPr="005657C1">
        <w:rPr>
          <w:rStyle w:val="aff6"/>
          <w:b w:val="0"/>
        </w:rPr>
        <w:t>Приютино</w:t>
      </w:r>
      <w:r w:rsidR="001B48C4">
        <w:rPr>
          <w:rStyle w:val="aff6"/>
          <w:b w:val="0"/>
        </w:rPr>
        <w:t>»</w:t>
      </w:r>
      <w:r w:rsidRPr="005657C1">
        <w:rPr>
          <w:rStyle w:val="aff6"/>
          <w:b w:val="0"/>
        </w:rPr>
        <w:t xml:space="preserve"> производительностью 25,0 тыс. м3/ч;</w:t>
      </w:r>
    </w:p>
    <w:p w:rsidR="005657C1" w:rsidRPr="005657C1" w:rsidRDefault="005657C1" w:rsidP="00062E36">
      <w:pPr>
        <w:pStyle w:val="12"/>
        <w:numPr>
          <w:ilvl w:val="0"/>
          <w:numId w:val="46"/>
        </w:numPr>
        <w:tabs>
          <w:tab w:val="clear" w:pos="2138"/>
          <w:tab w:val="num" w:pos="1134"/>
        </w:tabs>
        <w:ind w:left="709" w:firstLine="0"/>
        <w:rPr>
          <w:rStyle w:val="aff6"/>
          <w:b w:val="0"/>
        </w:rPr>
      </w:pPr>
      <w:r w:rsidRPr="005657C1">
        <w:rPr>
          <w:rStyle w:val="aff6"/>
          <w:b w:val="0"/>
        </w:rPr>
        <w:t>отвод существующих ливневых стоков на Приютинские локальные очистные сооружения.</w:t>
      </w:r>
    </w:p>
    <w:p w:rsidR="005657C1" w:rsidRPr="005657C1" w:rsidRDefault="005657C1" w:rsidP="00062E36">
      <w:pPr>
        <w:pStyle w:val="12"/>
        <w:rPr>
          <w:rStyle w:val="aff6"/>
          <w:b w:val="0"/>
        </w:rPr>
      </w:pPr>
      <w:r w:rsidRPr="005657C1">
        <w:rPr>
          <w:rStyle w:val="aff6"/>
          <w:b w:val="0"/>
        </w:rPr>
        <w:t>до 2032г.</w:t>
      </w:r>
      <w:r w:rsidR="003E4D86">
        <w:rPr>
          <w:rStyle w:val="aff6"/>
          <w:b w:val="0"/>
        </w:rPr>
        <w:t>:</w:t>
      </w:r>
    </w:p>
    <w:p w:rsidR="005657C1" w:rsidRPr="005657C1" w:rsidRDefault="005657C1" w:rsidP="00062E36">
      <w:pPr>
        <w:numPr>
          <w:ilvl w:val="0"/>
          <w:numId w:val="46"/>
        </w:numPr>
        <w:tabs>
          <w:tab w:val="clear" w:pos="2138"/>
          <w:tab w:val="num" w:pos="1134"/>
        </w:tabs>
        <w:ind w:left="709" w:firstLine="0"/>
        <w:jc w:val="both"/>
        <w:rPr>
          <w:rStyle w:val="normal-c3"/>
          <w:szCs w:val="24"/>
        </w:rPr>
      </w:pPr>
      <w:r w:rsidRPr="005657C1">
        <w:rPr>
          <w:rStyle w:val="normal-c3"/>
          <w:szCs w:val="24"/>
        </w:rPr>
        <w:t xml:space="preserve">строительство локальных очистных сооружений </w:t>
      </w:r>
      <w:r w:rsidR="00414DC0">
        <w:rPr>
          <w:rStyle w:val="normal-c3"/>
          <w:szCs w:val="24"/>
        </w:rPr>
        <w:t xml:space="preserve">ливневой канализации (ЛОС) для </w:t>
      </w:r>
      <w:r w:rsidRPr="005657C1">
        <w:rPr>
          <w:rStyle w:val="normal-c3"/>
          <w:szCs w:val="24"/>
        </w:rPr>
        <w:t xml:space="preserve">территорий планируемой многоэтажной многоквартирной и малоэтажной жилой застройки, в том числе дачной застройки, микрорайон </w:t>
      </w:r>
      <w:r w:rsidR="001B48C4">
        <w:rPr>
          <w:rStyle w:val="normal-c3"/>
          <w:szCs w:val="24"/>
        </w:rPr>
        <w:t>«</w:t>
      </w:r>
      <w:r w:rsidRPr="005657C1">
        <w:rPr>
          <w:rStyle w:val="normal-c3"/>
          <w:szCs w:val="24"/>
        </w:rPr>
        <w:t>Южный</w:t>
      </w:r>
      <w:r w:rsidR="001B48C4">
        <w:rPr>
          <w:rStyle w:val="normal-c3"/>
          <w:szCs w:val="24"/>
        </w:rPr>
        <w:t>»</w:t>
      </w:r>
      <w:r w:rsidRPr="005657C1">
        <w:rPr>
          <w:rStyle w:val="normal-c3"/>
          <w:szCs w:val="24"/>
        </w:rPr>
        <w:t xml:space="preserve"> – ливневые локальные очистные сооружения на 500 тыс. м3/год, для очистки ливневых стоков с территории</w:t>
      </w:r>
      <w:r w:rsidR="00414DC0">
        <w:rPr>
          <w:rStyle w:val="normal-c3"/>
          <w:szCs w:val="24"/>
        </w:rPr>
        <w:t xml:space="preserve"> </w:t>
      </w:r>
      <w:r w:rsidRPr="005657C1">
        <w:rPr>
          <w:rStyle w:val="normal-c3"/>
          <w:szCs w:val="24"/>
        </w:rPr>
        <w:t>малоэтажной жилой застройки предусматриваются отдельные локальные</w:t>
      </w:r>
      <w:r w:rsidR="00414DC0">
        <w:rPr>
          <w:rStyle w:val="normal-c3"/>
          <w:szCs w:val="24"/>
        </w:rPr>
        <w:t xml:space="preserve"> очистные сооружения мощностью </w:t>
      </w:r>
      <w:r w:rsidRPr="005657C1">
        <w:rPr>
          <w:rStyle w:val="normal-c3"/>
          <w:szCs w:val="24"/>
        </w:rPr>
        <w:t>0,2 тыс. м3/год каждые;</w:t>
      </w:r>
    </w:p>
    <w:p w:rsidR="005657C1" w:rsidRPr="005657C1" w:rsidRDefault="005657C1" w:rsidP="00062E36">
      <w:pPr>
        <w:numPr>
          <w:ilvl w:val="0"/>
          <w:numId w:val="46"/>
        </w:numPr>
        <w:tabs>
          <w:tab w:val="clear" w:pos="2138"/>
          <w:tab w:val="num" w:pos="1134"/>
        </w:tabs>
        <w:ind w:left="709" w:firstLine="0"/>
        <w:jc w:val="both"/>
        <w:rPr>
          <w:rStyle w:val="aff6"/>
          <w:b w:val="0"/>
          <w:szCs w:val="24"/>
        </w:rPr>
      </w:pPr>
      <w:r w:rsidRPr="005657C1">
        <w:rPr>
          <w:rStyle w:val="aff6"/>
          <w:b w:val="0"/>
          <w:szCs w:val="24"/>
        </w:rPr>
        <w:t xml:space="preserve">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w:t>
      </w:r>
      <w:r w:rsidR="001B48C4">
        <w:rPr>
          <w:rStyle w:val="aff6"/>
          <w:b w:val="0"/>
          <w:szCs w:val="24"/>
        </w:rPr>
        <w:t>«</w:t>
      </w:r>
      <w:r w:rsidRPr="005657C1">
        <w:rPr>
          <w:rStyle w:val="aff6"/>
          <w:b w:val="0"/>
          <w:szCs w:val="24"/>
        </w:rPr>
        <w:t>Мельничный ручей</w:t>
      </w:r>
      <w:r w:rsidR="001B48C4">
        <w:rPr>
          <w:rStyle w:val="aff6"/>
          <w:b w:val="0"/>
          <w:szCs w:val="24"/>
        </w:rPr>
        <w:t>»</w:t>
      </w:r>
      <w:r w:rsidRPr="005657C1">
        <w:rPr>
          <w:rStyle w:val="aff6"/>
          <w:b w:val="0"/>
          <w:szCs w:val="24"/>
        </w:rPr>
        <w:t xml:space="preserve">, </w:t>
      </w:r>
      <w:r w:rsidR="001B48C4">
        <w:rPr>
          <w:rStyle w:val="aff6"/>
          <w:b w:val="0"/>
          <w:szCs w:val="24"/>
        </w:rPr>
        <w:t>«</w:t>
      </w:r>
      <w:r w:rsidRPr="005657C1">
        <w:rPr>
          <w:rStyle w:val="aff6"/>
          <w:b w:val="0"/>
          <w:szCs w:val="24"/>
        </w:rPr>
        <w:t>Мегалит</w:t>
      </w:r>
      <w:r w:rsidR="001B48C4">
        <w:rPr>
          <w:rStyle w:val="aff6"/>
          <w:b w:val="0"/>
          <w:szCs w:val="24"/>
        </w:rPr>
        <w:t>»</w:t>
      </w:r>
      <w:r w:rsidRPr="005657C1">
        <w:rPr>
          <w:rStyle w:val="aff6"/>
          <w:b w:val="0"/>
          <w:szCs w:val="24"/>
        </w:rPr>
        <w:t>: 8,9 км.</w:t>
      </w:r>
    </w:p>
    <w:p w:rsidR="005657C1" w:rsidRPr="005657C1" w:rsidRDefault="005657C1" w:rsidP="00062E36">
      <w:pPr>
        <w:pStyle w:val="12"/>
        <w:tabs>
          <w:tab w:val="num" w:pos="1134"/>
        </w:tabs>
        <w:ind w:left="709" w:firstLine="0"/>
      </w:pPr>
      <w:r w:rsidRPr="005657C1">
        <w:t xml:space="preserve">В МО </w:t>
      </w:r>
      <w:r w:rsidR="001B48C4">
        <w:t>«</w:t>
      </w:r>
      <w:r w:rsidRPr="005657C1">
        <w:t>Город Всеволожск</w:t>
      </w:r>
      <w:r w:rsidR="001B48C4">
        <w:t>»</w:t>
      </w:r>
      <w:r w:rsidRPr="005657C1">
        <w:t xml:space="preserve"> производится строительство ЖК </w:t>
      </w:r>
      <w:r w:rsidR="001B48C4">
        <w:t>«</w:t>
      </w:r>
      <w:r w:rsidRPr="005657C1">
        <w:t>Ржевка</w:t>
      </w:r>
      <w:r w:rsidR="001B48C4">
        <w:t>»</w:t>
      </w:r>
      <w:r w:rsidRPr="005657C1">
        <w:t xml:space="preserve"> с развитой коммунальной инфраструктурой. Первый этап заселения 2024 год.</w:t>
      </w:r>
    </w:p>
    <w:p w:rsidR="005657C1" w:rsidRPr="005657C1" w:rsidRDefault="00414DC0" w:rsidP="00062E36">
      <w:pPr>
        <w:pStyle w:val="12"/>
        <w:rPr>
          <w:rStyle w:val="aff6"/>
          <w:b w:val="0"/>
        </w:rPr>
      </w:pPr>
      <w:r>
        <w:rPr>
          <w:rStyle w:val="aff6"/>
          <w:b w:val="0"/>
        </w:rPr>
        <w:t xml:space="preserve">Ниже </w:t>
      </w:r>
      <w:r w:rsidR="005657C1" w:rsidRPr="005657C1">
        <w:rPr>
          <w:rStyle w:val="aff6"/>
          <w:b w:val="0"/>
        </w:rPr>
        <w:t xml:space="preserve">представлены населённые пункты МО </w:t>
      </w:r>
      <w:r w:rsidR="001B48C4">
        <w:rPr>
          <w:rStyle w:val="aff6"/>
          <w:b w:val="0"/>
        </w:rPr>
        <w:t>«</w:t>
      </w:r>
      <w:r w:rsidR="005657C1" w:rsidRPr="005657C1">
        <w:rPr>
          <w:rStyle w:val="aff6"/>
          <w:b w:val="0"/>
        </w:rPr>
        <w:t>Город Всеволожск</w:t>
      </w:r>
      <w:r w:rsidR="001B48C4">
        <w:rPr>
          <w:rStyle w:val="aff6"/>
          <w:b w:val="0"/>
        </w:rPr>
        <w:t>»</w:t>
      </w:r>
      <w:r w:rsidR="005657C1" w:rsidRPr="005657C1">
        <w:rPr>
          <w:rStyle w:val="aff6"/>
          <w:b w:val="0"/>
        </w:rPr>
        <w:t>.</w:t>
      </w:r>
    </w:p>
    <w:p w:rsidR="005657C1" w:rsidRDefault="005657C1" w:rsidP="003E4D86">
      <w:pPr>
        <w:pStyle w:val="a9"/>
      </w:pPr>
      <w:r>
        <w:t xml:space="preserve">          </w:t>
      </w:r>
    </w:p>
    <w:p w:rsidR="005657C1" w:rsidRDefault="005657C1" w:rsidP="00062E36">
      <w:pPr>
        <w:pStyle w:val="12"/>
        <w:ind w:firstLine="0"/>
      </w:pPr>
      <w:r>
        <w:rPr>
          <w:noProof/>
          <w:lang w:eastAsia="ru-RU"/>
        </w:rPr>
        <w:lastRenderedPageBreak/>
        <w:drawing>
          <wp:inline distT="0" distB="0" distL="0" distR="0" wp14:anchorId="4CEADCAE" wp14:editId="6920E706">
            <wp:extent cx="6191250" cy="5934075"/>
            <wp:effectExtent l="0" t="0" r="0" b="9525"/>
            <wp:docPr id="40" name="Рисунок 40" descr="Безымянный Щёглово 2222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езымянный Щёглово 2222 Бегез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5934075"/>
                    </a:xfrm>
                    <a:prstGeom prst="rect">
                      <a:avLst/>
                    </a:prstGeom>
                    <a:noFill/>
                    <a:ln>
                      <a:noFill/>
                    </a:ln>
                  </pic:spPr>
                </pic:pic>
              </a:graphicData>
            </a:graphic>
          </wp:inline>
        </w:drawing>
      </w:r>
    </w:p>
    <w:p w:rsidR="005657C1" w:rsidRPr="00CC23CB" w:rsidRDefault="005657C1" w:rsidP="00F52DB8">
      <w:pPr>
        <w:pStyle w:val="a9"/>
        <w:spacing w:before="120" w:after="120"/>
        <w:ind w:firstLine="0"/>
        <w:jc w:val="center"/>
        <w:rPr>
          <w:rStyle w:val="normal-c3"/>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0D5651">
        <w:rPr>
          <w:b/>
          <w:i w:val="0"/>
          <w:noProof/>
          <w:color w:val="auto"/>
          <w:sz w:val="24"/>
          <w:szCs w:val="24"/>
        </w:rPr>
        <w:t>4</w:t>
      </w:r>
      <w:r w:rsidRPr="00CC23CB">
        <w:rPr>
          <w:b/>
          <w:i w:val="0"/>
          <w:color w:val="auto"/>
          <w:sz w:val="24"/>
          <w:szCs w:val="24"/>
        </w:rPr>
        <w:fldChar w:fldCharType="end"/>
      </w:r>
      <w:r w:rsidRPr="00CC23CB">
        <w:rPr>
          <w:b/>
          <w:i w:val="0"/>
          <w:color w:val="auto"/>
          <w:sz w:val="24"/>
          <w:szCs w:val="24"/>
        </w:rPr>
        <w:t xml:space="preserve"> Посёлок Ковалёво</w:t>
      </w:r>
    </w:p>
    <w:p w:rsidR="005657C1" w:rsidRDefault="005657C1" w:rsidP="00062E36">
      <w:pPr>
        <w:pStyle w:val="12"/>
      </w:pPr>
    </w:p>
    <w:p w:rsidR="005657C1" w:rsidRDefault="005657C1" w:rsidP="00062E36">
      <w:pPr>
        <w:pStyle w:val="12"/>
      </w:pPr>
    </w:p>
    <w:p w:rsidR="005657C1" w:rsidRDefault="005657C1" w:rsidP="00062E36">
      <w:pPr>
        <w:pStyle w:val="12"/>
      </w:pPr>
    </w:p>
    <w:p w:rsidR="005657C1" w:rsidRDefault="005657C1" w:rsidP="00062E36">
      <w:pPr>
        <w:pStyle w:val="12"/>
      </w:pPr>
    </w:p>
    <w:p w:rsidR="003E4D86" w:rsidRDefault="005657C1" w:rsidP="00062E36">
      <w:pPr>
        <w:pStyle w:val="12"/>
        <w:ind w:firstLine="0"/>
      </w:pPr>
      <w:r>
        <w:rPr>
          <w:noProof/>
          <w:lang w:eastAsia="ru-RU"/>
        </w:rPr>
        <w:lastRenderedPageBreak/>
        <w:drawing>
          <wp:inline distT="0" distB="0" distL="0" distR="0" wp14:anchorId="2E4BB150" wp14:editId="28DE25A0">
            <wp:extent cx="5837525" cy="4131171"/>
            <wp:effectExtent l="0" t="0" r="0" b="3175"/>
            <wp:docPr id="39" name="Рисунок 39" descr="Безымянный Шестой километр Бегеза  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езымянный Шестой километр Бегеза  222222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1493" cy="4162287"/>
                    </a:xfrm>
                    <a:prstGeom prst="rect">
                      <a:avLst/>
                    </a:prstGeom>
                    <a:noFill/>
                    <a:ln>
                      <a:noFill/>
                    </a:ln>
                  </pic:spPr>
                </pic:pic>
              </a:graphicData>
            </a:graphic>
          </wp:inline>
        </w:drawing>
      </w:r>
    </w:p>
    <w:p w:rsidR="005657C1" w:rsidRPr="00062E36" w:rsidRDefault="005657C1" w:rsidP="00F52DB8">
      <w:pPr>
        <w:pStyle w:val="12"/>
        <w:ind w:firstLine="0"/>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5</w:t>
      </w:r>
      <w:r w:rsidRPr="00062E36">
        <w:rPr>
          <w:b/>
        </w:rPr>
        <w:fldChar w:fldCharType="end"/>
      </w:r>
      <w:r w:rsidRPr="00062E36">
        <w:rPr>
          <w:b/>
        </w:rPr>
        <w:t xml:space="preserve"> Посёлок Щёглово (торфопредприятие)</w:t>
      </w:r>
    </w:p>
    <w:p w:rsidR="003E4D86" w:rsidRPr="00CC23CB" w:rsidRDefault="003E4D86" w:rsidP="00062E36">
      <w:pPr>
        <w:pStyle w:val="12"/>
      </w:pPr>
    </w:p>
    <w:p w:rsidR="005657C1" w:rsidRDefault="005657C1" w:rsidP="00062E36">
      <w:pPr>
        <w:pStyle w:val="12"/>
        <w:ind w:firstLine="0"/>
      </w:pPr>
      <w:r>
        <w:rPr>
          <w:rStyle w:val="normal-c3"/>
          <w:noProof/>
          <w:lang w:eastAsia="ru-RU"/>
        </w:rPr>
        <w:drawing>
          <wp:inline distT="0" distB="0" distL="0" distR="0" wp14:anchorId="6D56439D" wp14:editId="216CCBBB">
            <wp:extent cx="6102499" cy="4271749"/>
            <wp:effectExtent l="0" t="0" r="0" b="0"/>
            <wp:docPr id="38" name="Рисунок 38" descr="Безымянный Бегеза Ковалё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Бегеза Ковалёв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371" cy="4284960"/>
                    </a:xfrm>
                    <a:prstGeom prst="rect">
                      <a:avLst/>
                    </a:prstGeom>
                    <a:noFill/>
                    <a:ln>
                      <a:noFill/>
                    </a:ln>
                  </pic:spPr>
                </pic:pic>
              </a:graphicData>
            </a:graphic>
          </wp:inline>
        </w:drawing>
      </w:r>
    </w:p>
    <w:p w:rsidR="005657C1" w:rsidRPr="00CC23CB" w:rsidRDefault="005657C1" w:rsidP="00F52DB8">
      <w:pPr>
        <w:pStyle w:val="a9"/>
        <w:ind w:firstLine="0"/>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0D5651">
        <w:rPr>
          <w:b/>
          <w:i w:val="0"/>
          <w:noProof/>
          <w:color w:val="auto"/>
          <w:sz w:val="24"/>
          <w:szCs w:val="24"/>
        </w:rPr>
        <w:t>6</w:t>
      </w:r>
      <w:r w:rsidRPr="00CC23CB">
        <w:rPr>
          <w:b/>
          <w:i w:val="0"/>
          <w:color w:val="auto"/>
          <w:sz w:val="24"/>
          <w:szCs w:val="24"/>
        </w:rPr>
        <w:fldChar w:fldCharType="end"/>
      </w:r>
      <w:r w:rsidRPr="00CC23CB">
        <w:rPr>
          <w:b/>
          <w:i w:val="0"/>
          <w:color w:val="auto"/>
          <w:sz w:val="24"/>
          <w:szCs w:val="24"/>
        </w:rPr>
        <w:t xml:space="preserve"> Посёлок Шестой километр</w:t>
      </w:r>
    </w:p>
    <w:p w:rsidR="005657C1" w:rsidRDefault="005657C1" w:rsidP="00062E36">
      <w:pPr>
        <w:pStyle w:val="12"/>
        <w:ind w:firstLine="0"/>
      </w:pPr>
      <w:r>
        <w:rPr>
          <w:noProof/>
          <w:lang w:eastAsia="ru-RU"/>
        </w:rPr>
        <w:lastRenderedPageBreak/>
        <w:drawing>
          <wp:inline distT="0" distB="0" distL="0" distR="0" wp14:anchorId="65D09BC6" wp14:editId="0EF4E8C7">
            <wp:extent cx="6238875" cy="3905250"/>
            <wp:effectExtent l="0" t="0" r="9525" b="0"/>
            <wp:docPr id="37" name="Рисунок 37" descr="Безымянный Бегеза город Всеволож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езымянный Бегеза город Всеволожс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a:ln>
                      <a:noFill/>
                    </a:ln>
                  </pic:spPr>
                </pic:pic>
              </a:graphicData>
            </a:graphic>
          </wp:inline>
        </w:drawing>
      </w:r>
    </w:p>
    <w:p w:rsidR="005657C1" w:rsidRPr="001379B3" w:rsidRDefault="005657C1" w:rsidP="00F52DB8">
      <w:pPr>
        <w:pStyle w:val="a9"/>
        <w:spacing w:before="120" w:after="120"/>
        <w:ind w:firstLine="0"/>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0D5651">
        <w:rPr>
          <w:b/>
          <w:i w:val="0"/>
          <w:noProof/>
          <w:color w:val="auto"/>
          <w:sz w:val="24"/>
          <w:szCs w:val="24"/>
        </w:rPr>
        <w:t>7</w:t>
      </w:r>
      <w:r w:rsidRPr="001379B3">
        <w:rPr>
          <w:b/>
          <w:i w:val="0"/>
          <w:color w:val="auto"/>
          <w:sz w:val="24"/>
          <w:szCs w:val="24"/>
        </w:rPr>
        <w:fldChar w:fldCharType="end"/>
      </w:r>
      <w:r w:rsidRPr="001379B3">
        <w:rPr>
          <w:b/>
          <w:i w:val="0"/>
          <w:color w:val="auto"/>
          <w:sz w:val="24"/>
          <w:szCs w:val="24"/>
        </w:rPr>
        <w:t xml:space="preserve"> Город Всеволожск</w:t>
      </w:r>
    </w:p>
    <w:p w:rsidR="003520C0" w:rsidRPr="008A746F" w:rsidRDefault="003520C0" w:rsidP="003E4D86">
      <w:pPr>
        <w:pStyle w:val="10"/>
        <w:rPr>
          <w:i/>
        </w:rPr>
      </w:pPr>
      <w:bookmarkStart w:id="9" w:name="_Toc25860464"/>
      <w:bookmarkStart w:id="10" w:name="_Toc74051642"/>
      <w:r w:rsidRPr="003B283A">
        <w:lastRenderedPageBreak/>
        <w:t>Г</w:t>
      </w:r>
      <w:r>
        <w:t>ЛАВА</w:t>
      </w:r>
      <w:r w:rsidRPr="003B283A">
        <w:t xml:space="preserve"> I. Схема водоснабжения</w:t>
      </w:r>
      <w:r w:rsidR="009C1B48">
        <w:t xml:space="preserve"> </w:t>
      </w:r>
      <w:r w:rsidRPr="003B283A">
        <w:t xml:space="preserve"> </w:t>
      </w:r>
      <w:r w:rsidR="00B22021">
        <w:t>М</w:t>
      </w:r>
      <w:r w:rsidR="009C1B48">
        <w:t xml:space="preserve">УНИЦИПАЛЬНОГО ОБРАЗОВАНИя </w:t>
      </w:r>
      <w:r w:rsidR="00B22021">
        <w:t>«Город Всеволожск»</w:t>
      </w:r>
      <w:r w:rsidRPr="008A746F">
        <w:t xml:space="preserve"> на 202</w:t>
      </w:r>
      <w:r w:rsidR="005657C1">
        <w:t>1</w:t>
      </w:r>
      <w:r w:rsidRPr="008A746F">
        <w:t>-203</w:t>
      </w:r>
      <w:r w:rsidR="005657C1">
        <w:t>2</w:t>
      </w:r>
      <w:r w:rsidRPr="008A746F">
        <w:t xml:space="preserve"> годы</w:t>
      </w:r>
      <w:bookmarkEnd w:id="9"/>
      <w:bookmarkEnd w:id="10"/>
    </w:p>
    <w:p w:rsidR="003520C0" w:rsidRPr="008A746F" w:rsidRDefault="003520C0" w:rsidP="00E92F28">
      <w:pPr>
        <w:pStyle w:val="2"/>
        <w:rPr>
          <w:i/>
        </w:rPr>
      </w:pPr>
      <w:bookmarkStart w:id="11" w:name="_Toc362607508"/>
      <w:bookmarkStart w:id="12" w:name="_Toc399177634"/>
      <w:bookmarkStart w:id="13" w:name="_Toc25860465"/>
      <w:bookmarkStart w:id="14" w:name="_Toc74051643"/>
      <w:r w:rsidRPr="008A746F">
        <w:t xml:space="preserve">Технико-экономическое состояние централизованных систем водоснабжения </w:t>
      </w:r>
      <w:bookmarkEnd w:id="11"/>
      <w:bookmarkEnd w:id="12"/>
      <w:bookmarkEnd w:id="13"/>
      <w:r w:rsidR="00B22021">
        <w:t>МО «Город Всеволожск»</w:t>
      </w:r>
      <w:bookmarkEnd w:id="14"/>
    </w:p>
    <w:p w:rsidR="003520C0" w:rsidRDefault="007A1EC6" w:rsidP="002C28CA">
      <w:pPr>
        <w:pStyle w:val="3"/>
      </w:pPr>
      <w:bookmarkStart w:id="15" w:name="_Toc399177635"/>
      <w:bookmarkStart w:id="16" w:name="_Toc25860466"/>
      <w:bookmarkStart w:id="17" w:name="_Toc74051644"/>
      <w:r>
        <w:t>1.1</w:t>
      </w:r>
      <w:r w:rsidR="00427C2E">
        <w:t xml:space="preserve"> </w:t>
      </w:r>
      <w:r w:rsidR="003520C0" w:rsidRPr="008A746F">
        <w:t>Описание системы и структуры водоснабжения городского округа и деление территории городского округа на эксплуатационные зоны.</w:t>
      </w:r>
      <w:bookmarkEnd w:id="15"/>
      <w:bookmarkEnd w:id="16"/>
      <w:bookmarkEnd w:id="17"/>
    </w:p>
    <w:p w:rsidR="006F15C6" w:rsidRPr="00062E36" w:rsidRDefault="006F15C6" w:rsidP="00062E36">
      <w:pPr>
        <w:pStyle w:val="12"/>
      </w:pPr>
      <w:r w:rsidRPr="00062E36">
        <w:t xml:space="preserve">Водоснабжение более 90% объектов МО </w:t>
      </w:r>
      <w:r w:rsidR="001B48C4" w:rsidRPr="00062E36">
        <w:t>«</w:t>
      </w:r>
      <w:r w:rsidRPr="00062E36">
        <w:t>Город Всеволожск</w:t>
      </w:r>
      <w:r w:rsidR="001B48C4" w:rsidRPr="00062E36">
        <w:t>»</w:t>
      </w:r>
      <w:r w:rsidRPr="00062E36">
        <w:t xml:space="preserve"> осуществляется централизовано из Ладожского озера.</w:t>
      </w:r>
    </w:p>
    <w:p w:rsidR="006F15C6" w:rsidRPr="00062E36" w:rsidRDefault="006F15C6" w:rsidP="00062E36">
      <w:pPr>
        <w:pStyle w:val="12"/>
      </w:pPr>
      <w:r w:rsidRPr="00062E36">
        <w:t xml:space="preserve"> Водозабор находится в д. Кошкино Всеволожского района, в зоне эксплуатационной ответственности ООО </w:t>
      </w:r>
      <w:r w:rsidR="001B48C4" w:rsidRPr="00062E36">
        <w:t>«</w:t>
      </w:r>
      <w:r w:rsidRPr="00062E36">
        <w:t>Северо-Запад Инжиниринг</w:t>
      </w:r>
      <w:r w:rsidR="001B48C4" w:rsidRPr="00062E36">
        <w:t>»</w:t>
      </w:r>
      <w:r w:rsidRPr="00062E36">
        <w:t xml:space="preserve">. </w:t>
      </w:r>
    </w:p>
    <w:p w:rsidR="006F15C6" w:rsidRPr="00062E36" w:rsidRDefault="006F15C6" w:rsidP="00062E36">
      <w:pPr>
        <w:pStyle w:val="12"/>
      </w:pPr>
      <w:r w:rsidRPr="00062E36">
        <w:t xml:space="preserve"> Согласно </w:t>
      </w:r>
      <w:r w:rsidR="00393FE8">
        <w:t>Постановлению</w:t>
      </w:r>
      <w:r w:rsidR="00393FE8" w:rsidRPr="00393FE8">
        <w:t xml:space="preserve"> Правительства Ленинградской области от 30.07.2020 № 531 "О порядке исполнения концессионного соглашения в отношении имущества социально значимого объекта "Система централизованного водоснабжения "Ладожский водовод Всеволожского муниципального района Ленинградской области</w:t>
      </w:r>
      <w:r w:rsidR="00393FE8">
        <w:t xml:space="preserve">» </w:t>
      </w:r>
      <w:r w:rsidRPr="00062E36">
        <w:t xml:space="preserve">ООО </w:t>
      </w:r>
      <w:r w:rsidR="001B48C4" w:rsidRPr="00062E36">
        <w:t>«</w:t>
      </w:r>
      <w:r w:rsidRPr="00062E36">
        <w:t>Северо-Запад Инжиниринг</w:t>
      </w:r>
      <w:r w:rsidR="001B48C4" w:rsidRPr="00062E36">
        <w:t>»</w:t>
      </w:r>
      <w:r w:rsidRPr="00062E36">
        <w:t xml:space="preserve"> является концессионером и осуществляет полномочия в рамках соглашения.</w:t>
      </w:r>
    </w:p>
    <w:p w:rsidR="006F15C6" w:rsidRPr="00062E36" w:rsidRDefault="006F15C6" w:rsidP="00062E36">
      <w:pPr>
        <w:pStyle w:val="12"/>
      </w:pPr>
      <w:r w:rsidRPr="00062E36">
        <w:t xml:space="preserve"> Водозабор находится в пос. им. Морозова. Забор воды производится с помощью оголовка, разделённого на 6 приёмных камер. Оголовок соединён двумя самотечными линиями с мокрыми приёмными камерами, в которых установлены вращающиеся сетки.</w:t>
      </w:r>
    </w:p>
    <w:p w:rsidR="006F15C6" w:rsidRPr="00062E36" w:rsidRDefault="006F15C6" w:rsidP="00062E36">
      <w:pPr>
        <w:pStyle w:val="12"/>
      </w:pPr>
      <w:r w:rsidRPr="00062E36">
        <w:t xml:space="preserve"> В процессе эксплуатации вращающихся сеток, производится их очистка и отмывка от водорослей и мелкого мусора. </w:t>
      </w:r>
    </w:p>
    <w:p w:rsidR="006F15C6" w:rsidRDefault="006F15C6" w:rsidP="00062E36">
      <w:pPr>
        <w:pStyle w:val="12"/>
      </w:pPr>
      <w:r>
        <w:t xml:space="preserve"> </w:t>
      </w:r>
      <w:r w:rsidRPr="002134CE">
        <w:t>Водозабор, совмещён с насосной станцией Ладожская 1</w:t>
      </w:r>
      <w:r w:rsidR="00393FE8">
        <w:t>-го</w:t>
      </w:r>
      <w:r w:rsidRPr="002134CE">
        <w:t xml:space="preserve"> подъёма. Характеристика станции 1</w:t>
      </w:r>
      <w:r w:rsidR="00393FE8">
        <w:t>-го</w:t>
      </w:r>
      <w:r w:rsidRPr="002134CE">
        <w:t xml:space="preserve"> подъёма представлена в таблице</w:t>
      </w:r>
      <w:r>
        <w:t xml:space="preserve"> 1</w:t>
      </w:r>
      <w:r w:rsidRPr="002134CE">
        <w:t xml:space="preserve"> ниже.</w:t>
      </w:r>
    </w:p>
    <w:p w:rsidR="00414DC0" w:rsidRPr="002134CE" w:rsidRDefault="00414DC0" w:rsidP="00062E36">
      <w:pPr>
        <w:pStyle w:val="12"/>
      </w:pPr>
    </w:p>
    <w:p w:rsidR="006F15C6" w:rsidRPr="001379B3" w:rsidRDefault="006F15C6" w:rsidP="006F15C6">
      <w:pPr>
        <w:pStyle w:val="a9"/>
        <w:keepNext/>
        <w:rPr>
          <w:b/>
          <w:i w:val="0"/>
          <w:color w:val="000000"/>
          <w:sz w:val="24"/>
          <w:szCs w:val="24"/>
        </w:rPr>
      </w:pPr>
      <w:r w:rsidRPr="001379B3">
        <w:rPr>
          <w:b/>
          <w:i w:val="0"/>
          <w:color w:val="000000"/>
          <w:sz w:val="24"/>
          <w:szCs w:val="24"/>
        </w:rPr>
        <w:t xml:space="preserve">Таблица </w:t>
      </w:r>
      <w:r w:rsidRPr="001379B3">
        <w:rPr>
          <w:b/>
          <w:i w:val="0"/>
          <w:color w:val="000000"/>
          <w:sz w:val="24"/>
          <w:szCs w:val="24"/>
        </w:rPr>
        <w:fldChar w:fldCharType="begin"/>
      </w:r>
      <w:r w:rsidRPr="001379B3">
        <w:rPr>
          <w:b/>
          <w:i w:val="0"/>
          <w:color w:val="000000"/>
          <w:sz w:val="24"/>
          <w:szCs w:val="24"/>
        </w:rPr>
        <w:instrText xml:space="preserve"> SEQ Таблица \* ARABIC </w:instrText>
      </w:r>
      <w:r w:rsidRPr="001379B3">
        <w:rPr>
          <w:b/>
          <w:i w:val="0"/>
          <w:color w:val="000000"/>
          <w:sz w:val="24"/>
          <w:szCs w:val="24"/>
        </w:rPr>
        <w:fldChar w:fldCharType="separate"/>
      </w:r>
      <w:r w:rsidR="000D5651">
        <w:rPr>
          <w:b/>
          <w:i w:val="0"/>
          <w:noProof/>
          <w:color w:val="000000"/>
          <w:sz w:val="24"/>
          <w:szCs w:val="24"/>
        </w:rPr>
        <w:t>3</w:t>
      </w:r>
      <w:r w:rsidRPr="001379B3">
        <w:rPr>
          <w:b/>
          <w:i w:val="0"/>
          <w:color w:val="000000"/>
          <w:sz w:val="24"/>
          <w:szCs w:val="24"/>
        </w:rPr>
        <w:fldChar w:fldCharType="end"/>
      </w:r>
      <w:r w:rsidRPr="001379B3">
        <w:rPr>
          <w:b/>
          <w:i w:val="0"/>
          <w:color w:val="000000"/>
          <w:sz w:val="24"/>
          <w:szCs w:val="24"/>
        </w:rPr>
        <w:t xml:space="preserve"> Характеристика станции</w:t>
      </w:r>
      <w:r w:rsidR="00CC23CB">
        <w:rPr>
          <w:b/>
          <w:i w:val="0"/>
          <w:color w:val="000000"/>
          <w:sz w:val="24"/>
          <w:szCs w:val="24"/>
        </w:rPr>
        <w:t xml:space="preserve"> первого подъёма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2082"/>
        <w:gridCol w:w="2818"/>
        <w:gridCol w:w="3585"/>
      </w:tblGrid>
      <w:tr w:rsidR="006F15C6" w:rsidRPr="008F17CD" w:rsidTr="002D2B65">
        <w:tc>
          <w:tcPr>
            <w:tcW w:w="1426" w:type="dxa"/>
            <w:shd w:val="clear" w:color="auto" w:fill="auto"/>
          </w:tcPr>
          <w:p w:rsidR="006F15C6" w:rsidRPr="00A179BA" w:rsidRDefault="006F15C6" w:rsidP="00062E36">
            <w:pPr>
              <w:pStyle w:val="12"/>
              <w:ind w:firstLine="0"/>
              <w:rPr>
                <w:sz w:val="20"/>
                <w:szCs w:val="20"/>
              </w:rPr>
            </w:pPr>
            <w:r w:rsidRPr="00A179BA">
              <w:rPr>
                <w:sz w:val="20"/>
                <w:szCs w:val="20"/>
              </w:rPr>
              <w:t>Год строительства</w:t>
            </w:r>
          </w:p>
        </w:tc>
        <w:tc>
          <w:tcPr>
            <w:tcW w:w="2084" w:type="dxa"/>
            <w:shd w:val="clear" w:color="auto" w:fill="auto"/>
          </w:tcPr>
          <w:p w:rsidR="006F15C6" w:rsidRPr="00A179BA" w:rsidRDefault="006F15C6" w:rsidP="00062E36">
            <w:pPr>
              <w:pStyle w:val="12"/>
              <w:ind w:firstLine="0"/>
              <w:rPr>
                <w:sz w:val="20"/>
                <w:szCs w:val="20"/>
              </w:rPr>
            </w:pPr>
            <w:r w:rsidRPr="00A179BA">
              <w:rPr>
                <w:sz w:val="20"/>
                <w:szCs w:val="20"/>
              </w:rPr>
              <w:t>Проектная производительность</w:t>
            </w:r>
          </w:p>
        </w:tc>
        <w:tc>
          <w:tcPr>
            <w:tcW w:w="2835" w:type="dxa"/>
            <w:shd w:val="clear" w:color="auto" w:fill="auto"/>
          </w:tcPr>
          <w:p w:rsidR="006F15C6" w:rsidRPr="00A179BA" w:rsidRDefault="006F15C6" w:rsidP="00062E36">
            <w:pPr>
              <w:pStyle w:val="12"/>
              <w:ind w:firstLine="0"/>
              <w:rPr>
                <w:sz w:val="20"/>
                <w:szCs w:val="20"/>
              </w:rPr>
            </w:pPr>
            <w:r w:rsidRPr="00A179BA">
              <w:rPr>
                <w:sz w:val="20"/>
                <w:szCs w:val="20"/>
              </w:rPr>
              <w:t>Режим работы</w:t>
            </w:r>
          </w:p>
        </w:tc>
        <w:tc>
          <w:tcPr>
            <w:tcW w:w="3616" w:type="dxa"/>
            <w:shd w:val="clear" w:color="auto" w:fill="auto"/>
          </w:tcPr>
          <w:p w:rsidR="006F15C6" w:rsidRPr="00A179BA" w:rsidRDefault="006F15C6" w:rsidP="00062E36">
            <w:pPr>
              <w:pStyle w:val="12"/>
              <w:ind w:firstLine="0"/>
              <w:rPr>
                <w:sz w:val="20"/>
                <w:szCs w:val="20"/>
              </w:rPr>
            </w:pPr>
            <w:r w:rsidRPr="00A179BA">
              <w:rPr>
                <w:sz w:val="20"/>
                <w:szCs w:val="20"/>
              </w:rPr>
              <w:t>Состав сооружений</w:t>
            </w:r>
          </w:p>
        </w:tc>
      </w:tr>
      <w:tr w:rsidR="006F15C6" w:rsidRPr="008F17CD" w:rsidTr="002D2B65">
        <w:tc>
          <w:tcPr>
            <w:tcW w:w="1426" w:type="dxa"/>
            <w:shd w:val="clear" w:color="auto" w:fill="auto"/>
          </w:tcPr>
          <w:p w:rsidR="006F15C6" w:rsidRPr="00A179BA" w:rsidRDefault="006F15C6" w:rsidP="00062E36">
            <w:pPr>
              <w:pStyle w:val="12"/>
              <w:ind w:firstLine="0"/>
              <w:rPr>
                <w:sz w:val="20"/>
                <w:szCs w:val="20"/>
              </w:rPr>
            </w:pPr>
            <w:r w:rsidRPr="00A179BA">
              <w:rPr>
                <w:sz w:val="20"/>
                <w:szCs w:val="20"/>
              </w:rPr>
              <w:t>1972</w:t>
            </w:r>
          </w:p>
        </w:tc>
        <w:tc>
          <w:tcPr>
            <w:tcW w:w="2084" w:type="dxa"/>
            <w:shd w:val="clear" w:color="auto" w:fill="auto"/>
          </w:tcPr>
          <w:p w:rsidR="006F15C6" w:rsidRPr="00A179BA" w:rsidRDefault="006F15C6" w:rsidP="00062E36">
            <w:pPr>
              <w:pStyle w:val="12"/>
              <w:ind w:firstLine="0"/>
              <w:rPr>
                <w:sz w:val="20"/>
                <w:szCs w:val="20"/>
              </w:rPr>
            </w:pPr>
            <w:r w:rsidRPr="00A179BA">
              <w:rPr>
                <w:sz w:val="20"/>
                <w:szCs w:val="20"/>
              </w:rPr>
              <w:t>48,0 тыс</w:t>
            </w:r>
            <w:r w:rsidR="00677DDB" w:rsidRPr="00A179BA">
              <w:rPr>
                <w:sz w:val="20"/>
                <w:szCs w:val="20"/>
              </w:rPr>
              <w:t>.</w:t>
            </w:r>
            <w:r w:rsidRPr="00A179BA">
              <w:rPr>
                <w:sz w:val="20"/>
                <w:szCs w:val="20"/>
              </w:rPr>
              <w:t xml:space="preserve"> м</w:t>
            </w:r>
            <w:r w:rsidRPr="00A179BA">
              <w:rPr>
                <w:sz w:val="20"/>
                <w:szCs w:val="20"/>
                <w:vertAlign w:val="superscript"/>
              </w:rPr>
              <w:t>3</w:t>
            </w:r>
            <w:r w:rsidRPr="00A179BA">
              <w:rPr>
                <w:sz w:val="20"/>
                <w:szCs w:val="20"/>
              </w:rPr>
              <w:t>/сутки</w:t>
            </w:r>
          </w:p>
        </w:tc>
        <w:tc>
          <w:tcPr>
            <w:tcW w:w="2835" w:type="dxa"/>
            <w:shd w:val="clear" w:color="auto" w:fill="auto"/>
          </w:tcPr>
          <w:p w:rsidR="006F15C6" w:rsidRPr="00A179BA" w:rsidRDefault="006F15C6" w:rsidP="00062E36">
            <w:pPr>
              <w:pStyle w:val="12"/>
              <w:ind w:firstLine="0"/>
              <w:rPr>
                <w:sz w:val="20"/>
                <w:szCs w:val="20"/>
              </w:rPr>
            </w:pPr>
            <w:r w:rsidRPr="00A179BA">
              <w:rPr>
                <w:sz w:val="20"/>
                <w:szCs w:val="20"/>
              </w:rPr>
              <w:t>Ежедневный, круглосуточный</w:t>
            </w:r>
          </w:p>
        </w:tc>
        <w:tc>
          <w:tcPr>
            <w:tcW w:w="3616" w:type="dxa"/>
            <w:shd w:val="clear" w:color="auto" w:fill="auto"/>
          </w:tcPr>
          <w:p w:rsidR="006F15C6" w:rsidRPr="00A179BA" w:rsidRDefault="006F15C6" w:rsidP="00986131">
            <w:pPr>
              <w:pStyle w:val="12"/>
              <w:ind w:firstLine="0"/>
              <w:rPr>
                <w:sz w:val="20"/>
                <w:szCs w:val="20"/>
              </w:rPr>
            </w:pPr>
            <w:r w:rsidRPr="00A179BA">
              <w:rPr>
                <w:sz w:val="20"/>
                <w:szCs w:val="20"/>
              </w:rPr>
              <w:t>Водозаборный оголовок</w:t>
            </w:r>
            <w:r w:rsidR="00677DDB" w:rsidRPr="00A179BA">
              <w:rPr>
                <w:sz w:val="20"/>
                <w:szCs w:val="20"/>
              </w:rPr>
              <w:t xml:space="preserve"> </w:t>
            </w:r>
            <w:r w:rsidRPr="00A179BA">
              <w:rPr>
                <w:sz w:val="20"/>
                <w:szCs w:val="20"/>
              </w:rPr>
              <w:t>-</w:t>
            </w:r>
            <w:r w:rsidR="00A179BA">
              <w:rPr>
                <w:sz w:val="20"/>
                <w:szCs w:val="20"/>
              </w:rPr>
              <w:t xml:space="preserve"> </w:t>
            </w:r>
            <w:r w:rsidRPr="00A179BA">
              <w:rPr>
                <w:sz w:val="20"/>
                <w:szCs w:val="20"/>
              </w:rPr>
              <w:t>1 шт, самотечные линии</w:t>
            </w:r>
            <w:r w:rsidR="00677DDB" w:rsidRPr="00A179BA">
              <w:rPr>
                <w:sz w:val="20"/>
                <w:szCs w:val="20"/>
              </w:rPr>
              <w:t xml:space="preserve"> </w:t>
            </w:r>
            <w:r w:rsidRPr="00A179BA">
              <w:rPr>
                <w:sz w:val="20"/>
                <w:szCs w:val="20"/>
              </w:rPr>
              <w:t>-</w:t>
            </w:r>
            <w:r w:rsidR="00677DDB" w:rsidRPr="00A179BA">
              <w:rPr>
                <w:sz w:val="20"/>
                <w:szCs w:val="20"/>
              </w:rPr>
              <w:t xml:space="preserve"> </w:t>
            </w:r>
            <w:r w:rsidRPr="00A179BA">
              <w:rPr>
                <w:sz w:val="20"/>
                <w:szCs w:val="20"/>
              </w:rPr>
              <w:t>2</w:t>
            </w:r>
            <w:r w:rsidR="00A179BA">
              <w:rPr>
                <w:sz w:val="20"/>
                <w:szCs w:val="20"/>
              </w:rPr>
              <w:t xml:space="preserve"> </w:t>
            </w:r>
            <w:r w:rsidRPr="00A179BA">
              <w:rPr>
                <w:sz w:val="20"/>
                <w:szCs w:val="20"/>
              </w:rPr>
              <w:t>шт, приёмные мокрые камеры</w:t>
            </w:r>
            <w:r w:rsidR="00A179BA" w:rsidRPr="00A179BA">
              <w:rPr>
                <w:sz w:val="20"/>
                <w:szCs w:val="20"/>
              </w:rPr>
              <w:t xml:space="preserve"> </w:t>
            </w:r>
            <w:r w:rsidRPr="00A179BA">
              <w:rPr>
                <w:sz w:val="20"/>
                <w:szCs w:val="20"/>
              </w:rPr>
              <w:t>-2</w:t>
            </w:r>
            <w:r w:rsidR="00A179BA">
              <w:rPr>
                <w:sz w:val="20"/>
                <w:szCs w:val="20"/>
              </w:rPr>
              <w:t xml:space="preserve"> </w:t>
            </w:r>
            <w:r w:rsidRPr="00A179BA">
              <w:rPr>
                <w:sz w:val="20"/>
                <w:szCs w:val="20"/>
              </w:rPr>
              <w:t>шт,</w:t>
            </w:r>
            <w:r w:rsidR="00986131" w:rsidRPr="00A179BA">
              <w:rPr>
                <w:sz w:val="20"/>
                <w:szCs w:val="20"/>
              </w:rPr>
              <w:t xml:space="preserve"> </w:t>
            </w:r>
            <w:r w:rsidRPr="00A179BA">
              <w:rPr>
                <w:sz w:val="20"/>
                <w:szCs w:val="20"/>
              </w:rPr>
              <w:t>водоочистные вращающиеся сетки Т-2000</w:t>
            </w:r>
            <w:r w:rsidR="00A179BA" w:rsidRPr="00A179BA">
              <w:rPr>
                <w:sz w:val="20"/>
                <w:szCs w:val="20"/>
              </w:rPr>
              <w:t xml:space="preserve"> </w:t>
            </w:r>
            <w:r w:rsidRPr="00A179BA">
              <w:rPr>
                <w:sz w:val="20"/>
                <w:szCs w:val="20"/>
              </w:rPr>
              <w:t>-</w:t>
            </w:r>
            <w:r w:rsidR="00A179BA">
              <w:rPr>
                <w:sz w:val="20"/>
                <w:szCs w:val="20"/>
              </w:rPr>
              <w:t xml:space="preserve"> </w:t>
            </w:r>
            <w:r w:rsidRPr="00A179BA">
              <w:rPr>
                <w:sz w:val="20"/>
                <w:szCs w:val="20"/>
              </w:rPr>
              <w:t>2</w:t>
            </w:r>
            <w:r w:rsidR="00A179BA">
              <w:rPr>
                <w:sz w:val="20"/>
                <w:szCs w:val="20"/>
              </w:rPr>
              <w:t xml:space="preserve"> </w:t>
            </w:r>
            <w:r w:rsidRPr="00A179BA">
              <w:rPr>
                <w:sz w:val="20"/>
                <w:szCs w:val="20"/>
              </w:rPr>
              <w:t>шт, водоприёмный колодец</w:t>
            </w:r>
            <w:r w:rsidR="00A179BA">
              <w:rPr>
                <w:sz w:val="20"/>
                <w:szCs w:val="20"/>
              </w:rPr>
              <w:t xml:space="preserve"> </w:t>
            </w:r>
            <w:r w:rsidRPr="00A179BA">
              <w:rPr>
                <w:sz w:val="20"/>
                <w:szCs w:val="20"/>
              </w:rPr>
              <w:t>-</w:t>
            </w:r>
            <w:r w:rsidR="00A179BA">
              <w:rPr>
                <w:sz w:val="20"/>
                <w:szCs w:val="20"/>
              </w:rPr>
              <w:t xml:space="preserve"> </w:t>
            </w:r>
            <w:r w:rsidRPr="00A179BA">
              <w:rPr>
                <w:sz w:val="20"/>
                <w:szCs w:val="20"/>
              </w:rPr>
              <w:t>2</w:t>
            </w:r>
            <w:r w:rsidR="00A179BA">
              <w:rPr>
                <w:sz w:val="20"/>
                <w:szCs w:val="20"/>
              </w:rPr>
              <w:t xml:space="preserve"> </w:t>
            </w:r>
            <w:r w:rsidRPr="00A179BA">
              <w:rPr>
                <w:sz w:val="20"/>
                <w:szCs w:val="20"/>
              </w:rPr>
              <w:t>шт, насосная станция</w:t>
            </w:r>
            <w:r w:rsidR="00A179BA" w:rsidRPr="00A179BA">
              <w:rPr>
                <w:sz w:val="20"/>
                <w:szCs w:val="20"/>
              </w:rPr>
              <w:t xml:space="preserve"> </w:t>
            </w:r>
            <w:r w:rsidR="00A179BA">
              <w:rPr>
                <w:sz w:val="20"/>
                <w:szCs w:val="20"/>
              </w:rPr>
              <w:t>–</w:t>
            </w:r>
            <w:r w:rsidR="00A179BA" w:rsidRPr="00A179BA">
              <w:rPr>
                <w:sz w:val="20"/>
                <w:szCs w:val="20"/>
              </w:rPr>
              <w:t xml:space="preserve"> </w:t>
            </w:r>
            <w:r w:rsidRPr="00A179BA">
              <w:rPr>
                <w:sz w:val="20"/>
                <w:szCs w:val="20"/>
              </w:rPr>
              <w:t>1</w:t>
            </w:r>
            <w:r w:rsidR="00A179BA">
              <w:rPr>
                <w:sz w:val="20"/>
                <w:szCs w:val="20"/>
              </w:rPr>
              <w:t xml:space="preserve"> </w:t>
            </w:r>
            <w:r w:rsidRPr="00A179BA">
              <w:rPr>
                <w:sz w:val="20"/>
                <w:szCs w:val="20"/>
              </w:rPr>
              <w:t>шт, колодец отстойник</w:t>
            </w:r>
            <w:r w:rsidR="00A179BA" w:rsidRPr="00A179BA">
              <w:rPr>
                <w:sz w:val="20"/>
                <w:szCs w:val="20"/>
              </w:rPr>
              <w:t xml:space="preserve"> </w:t>
            </w:r>
            <w:r w:rsidR="00A179BA">
              <w:rPr>
                <w:sz w:val="20"/>
                <w:szCs w:val="20"/>
              </w:rPr>
              <w:t>–</w:t>
            </w:r>
            <w:r w:rsidR="00A179BA" w:rsidRPr="00A179BA">
              <w:rPr>
                <w:sz w:val="20"/>
                <w:szCs w:val="20"/>
              </w:rPr>
              <w:t xml:space="preserve"> </w:t>
            </w:r>
            <w:r w:rsidRPr="00A179BA">
              <w:rPr>
                <w:sz w:val="20"/>
                <w:szCs w:val="20"/>
              </w:rPr>
              <w:t>1</w:t>
            </w:r>
            <w:r w:rsidR="00A179BA">
              <w:rPr>
                <w:sz w:val="20"/>
                <w:szCs w:val="20"/>
              </w:rPr>
              <w:t xml:space="preserve"> шт</w:t>
            </w:r>
          </w:p>
        </w:tc>
      </w:tr>
    </w:tbl>
    <w:p w:rsidR="00A179BA" w:rsidRDefault="00A179BA" w:rsidP="00062E36">
      <w:pPr>
        <w:pStyle w:val="12"/>
      </w:pPr>
    </w:p>
    <w:p w:rsidR="006F15C6" w:rsidRDefault="006F15C6" w:rsidP="00062E36">
      <w:pPr>
        <w:pStyle w:val="12"/>
      </w:pPr>
      <w:r w:rsidRPr="002134CE">
        <w:t>Озёрная вода, по двум водоводам общей протяжённостью 84</w:t>
      </w:r>
      <w:r w:rsidR="00652536">
        <w:t xml:space="preserve"> </w:t>
      </w:r>
      <w:r w:rsidRPr="002134CE">
        <w:t>380,75м</w:t>
      </w:r>
      <w:r>
        <w:t xml:space="preserve"> и</w:t>
      </w:r>
      <w:r w:rsidRPr="002134CE">
        <w:t xml:space="preserve"> </w:t>
      </w:r>
      <w:r>
        <w:t>диаметром 800-1020</w:t>
      </w:r>
      <w:r w:rsidR="00393FE8">
        <w:t>,</w:t>
      </w:r>
      <w:r w:rsidRPr="002134CE">
        <w:t xml:space="preserve"> направляется на водоочистные сооружения МО </w:t>
      </w:r>
      <w:r w:rsidR="001B48C4">
        <w:t>«</w:t>
      </w:r>
      <w:r w:rsidRPr="002134CE">
        <w:t>Город Всеволожск</w:t>
      </w:r>
      <w:r w:rsidR="001B48C4">
        <w:t>»</w:t>
      </w:r>
      <w:r w:rsidRPr="002134CE">
        <w:t xml:space="preserve">. </w:t>
      </w:r>
    </w:p>
    <w:p w:rsidR="006F15C6" w:rsidRDefault="006F15C6" w:rsidP="00062E36">
      <w:pPr>
        <w:pStyle w:val="12"/>
      </w:pPr>
      <w:r w:rsidRPr="00534DA4">
        <w:t xml:space="preserve">На водоочистные сооружения в МО </w:t>
      </w:r>
      <w:r w:rsidR="001B48C4">
        <w:t>«</w:t>
      </w:r>
      <w:r w:rsidRPr="00534DA4">
        <w:t>Город Всеволожск</w:t>
      </w:r>
      <w:r w:rsidR="001B48C4">
        <w:t>»</w:t>
      </w:r>
      <w:r w:rsidRPr="00534DA4">
        <w:t xml:space="preserve"> для очистки поступает вода из Ладожского водовода, содержащая природные загрязняющие вещества.</w:t>
      </w:r>
      <w:r>
        <w:t xml:space="preserve"> </w:t>
      </w:r>
    </w:p>
    <w:p w:rsidR="006F15C6" w:rsidRDefault="006F15C6" w:rsidP="00062E36">
      <w:pPr>
        <w:pStyle w:val="12"/>
      </w:pPr>
      <w:r>
        <w:t>Ниже представлен</w:t>
      </w:r>
      <w:r w:rsidR="000D5651">
        <w:t>а</w:t>
      </w:r>
      <w:r>
        <w:t xml:space="preserve"> схема Ладожского водовода и его сооружения.</w:t>
      </w:r>
    </w:p>
    <w:p w:rsidR="006F15C6" w:rsidRDefault="006F15C6" w:rsidP="00062E36">
      <w:pPr>
        <w:pStyle w:val="12"/>
        <w:sectPr w:rsidR="006F15C6" w:rsidSect="00AC535C">
          <w:headerReference w:type="first" r:id="rId20"/>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F15C6" w:rsidRDefault="006F15C6" w:rsidP="00062E36">
      <w:pPr>
        <w:pStyle w:val="12"/>
        <w:jc w:val="center"/>
        <w:rPr>
          <w:b/>
          <w:i/>
        </w:rPr>
      </w:pPr>
      <w:r>
        <w:rPr>
          <w:noProof/>
          <w:lang w:eastAsia="ru-RU"/>
        </w:rPr>
        <w:lastRenderedPageBreak/>
        <w:drawing>
          <wp:inline distT="0" distB="0" distL="0" distR="0" wp14:anchorId="266AD2E9" wp14:editId="6B29FA8D">
            <wp:extent cx="8863779" cy="2602710"/>
            <wp:effectExtent l="0" t="0" r="0" b="7620"/>
            <wp:docPr id="41" name="Рисунок 41" descr="Л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ист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38348" cy="2624606"/>
                    </a:xfrm>
                    <a:prstGeom prst="rect">
                      <a:avLst/>
                    </a:prstGeom>
                    <a:noFill/>
                    <a:ln>
                      <a:noFill/>
                    </a:ln>
                  </pic:spPr>
                </pic:pic>
              </a:graphicData>
            </a:graphic>
          </wp:inline>
        </w:drawing>
      </w:r>
      <w:r w:rsidRPr="001379B3">
        <w:rPr>
          <w:b/>
          <w:i/>
        </w:rPr>
        <w:t xml:space="preserve">Рисунок </w:t>
      </w:r>
      <w:r w:rsidRPr="001379B3">
        <w:rPr>
          <w:b/>
          <w:i/>
        </w:rPr>
        <w:fldChar w:fldCharType="begin"/>
      </w:r>
      <w:r w:rsidRPr="001379B3">
        <w:rPr>
          <w:b/>
          <w:i/>
        </w:rPr>
        <w:instrText xml:space="preserve"> SEQ Рисунок \* ARABIC </w:instrText>
      </w:r>
      <w:r w:rsidRPr="001379B3">
        <w:rPr>
          <w:b/>
          <w:i/>
        </w:rPr>
        <w:fldChar w:fldCharType="separate"/>
      </w:r>
      <w:r w:rsidR="000D5651">
        <w:rPr>
          <w:b/>
          <w:i/>
          <w:noProof/>
        </w:rPr>
        <w:t>8</w:t>
      </w:r>
      <w:r w:rsidRPr="001379B3">
        <w:rPr>
          <w:b/>
          <w:i/>
        </w:rPr>
        <w:fldChar w:fldCharType="end"/>
      </w:r>
      <w:r w:rsidRPr="001379B3">
        <w:rPr>
          <w:b/>
          <w:i/>
        </w:rPr>
        <w:t xml:space="preserve"> Схема Ладожского водовода</w:t>
      </w:r>
    </w:p>
    <w:p w:rsidR="00062E36" w:rsidRDefault="00062E36" w:rsidP="00062E36">
      <w:pPr>
        <w:pStyle w:val="12"/>
        <w:jc w:val="center"/>
        <w:rPr>
          <w:b/>
          <w:i/>
        </w:rPr>
      </w:pPr>
    </w:p>
    <w:p w:rsidR="001379B3" w:rsidRPr="009C3AA9" w:rsidRDefault="001379B3" w:rsidP="00062E36">
      <w:pPr>
        <w:pStyle w:val="12"/>
        <w:jc w:val="center"/>
      </w:pPr>
      <w:r>
        <w:rPr>
          <w:noProof/>
          <w:color w:val="000000"/>
          <w:lang w:eastAsia="ru-RU"/>
        </w:rPr>
        <w:drawing>
          <wp:inline distT="0" distB="0" distL="0" distR="0" wp14:anchorId="447DDF1F" wp14:editId="2BE57151">
            <wp:extent cx="8838717" cy="2422934"/>
            <wp:effectExtent l="0" t="0" r="635" b="0"/>
            <wp:docPr id="45" name="Рисунок 45" descr="Лис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Лист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75228" cy="2432943"/>
                    </a:xfrm>
                    <a:prstGeom prst="rect">
                      <a:avLst/>
                    </a:prstGeom>
                    <a:noFill/>
                    <a:ln>
                      <a:noFill/>
                    </a:ln>
                  </pic:spPr>
                </pic:pic>
              </a:graphicData>
            </a:graphic>
          </wp:inline>
        </w:drawing>
      </w: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9</w:t>
      </w:r>
      <w:r w:rsidRPr="00062E36">
        <w:rPr>
          <w:b/>
        </w:rPr>
        <w:fldChar w:fldCharType="end"/>
      </w:r>
      <w:r w:rsidRPr="00062E36">
        <w:rPr>
          <w:b/>
        </w:rPr>
        <w:t xml:space="preserve"> Ладожский водовод</w:t>
      </w:r>
    </w:p>
    <w:p w:rsidR="001379B3" w:rsidRPr="001379B3" w:rsidRDefault="001379B3" w:rsidP="001379B3"/>
    <w:p w:rsidR="001379B3" w:rsidRPr="001379B3" w:rsidRDefault="001379B3" w:rsidP="001379B3"/>
    <w:p w:rsidR="001379B3" w:rsidRDefault="006F15C6" w:rsidP="00062E36">
      <w:pPr>
        <w:pStyle w:val="12"/>
      </w:pPr>
      <w:r>
        <w:rPr>
          <w:noProof/>
          <w:lang w:eastAsia="ru-RU"/>
        </w:rPr>
        <w:lastRenderedPageBreak/>
        <w:drawing>
          <wp:inline distT="0" distB="0" distL="0" distR="0" wp14:anchorId="1C390E17" wp14:editId="53DE3DC7">
            <wp:extent cx="9286875" cy="4914900"/>
            <wp:effectExtent l="0" t="0" r="9525" b="0"/>
            <wp:docPr id="42" name="Рисунок 42" descr="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Лист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86875" cy="4914900"/>
                    </a:xfrm>
                    <a:prstGeom prst="rect">
                      <a:avLst/>
                    </a:prstGeom>
                    <a:noFill/>
                    <a:ln>
                      <a:noFill/>
                    </a:ln>
                  </pic:spPr>
                </pic:pic>
              </a:graphicData>
            </a:graphic>
          </wp:inline>
        </w:drawing>
      </w:r>
    </w:p>
    <w:p w:rsidR="006F15C6" w:rsidRPr="001379B3" w:rsidRDefault="001379B3" w:rsidP="001379B3">
      <w:pPr>
        <w:pStyle w:val="a9"/>
        <w:jc w:val="center"/>
        <w:rPr>
          <w:b/>
          <w:i w:val="0"/>
          <w:color w:val="000000" w:themeColor="text1"/>
          <w:sz w:val="24"/>
        </w:rPr>
      </w:pPr>
      <w:r w:rsidRPr="001379B3">
        <w:rPr>
          <w:b/>
          <w:i w:val="0"/>
          <w:color w:val="000000" w:themeColor="text1"/>
          <w:sz w:val="24"/>
        </w:rPr>
        <w:t xml:space="preserve">Рисунок </w:t>
      </w:r>
      <w:r w:rsidRPr="001379B3">
        <w:rPr>
          <w:b/>
          <w:i w:val="0"/>
          <w:color w:val="000000" w:themeColor="text1"/>
          <w:sz w:val="24"/>
        </w:rPr>
        <w:fldChar w:fldCharType="begin"/>
      </w:r>
      <w:r w:rsidRPr="001379B3">
        <w:rPr>
          <w:b/>
          <w:i w:val="0"/>
          <w:color w:val="000000" w:themeColor="text1"/>
          <w:sz w:val="24"/>
        </w:rPr>
        <w:instrText xml:space="preserve"> SEQ Рисунок \* ARABIC </w:instrText>
      </w:r>
      <w:r w:rsidRPr="001379B3">
        <w:rPr>
          <w:b/>
          <w:i w:val="0"/>
          <w:color w:val="000000" w:themeColor="text1"/>
          <w:sz w:val="24"/>
        </w:rPr>
        <w:fldChar w:fldCharType="separate"/>
      </w:r>
      <w:r w:rsidR="000D5651">
        <w:rPr>
          <w:b/>
          <w:i w:val="0"/>
          <w:noProof/>
          <w:color w:val="000000" w:themeColor="text1"/>
          <w:sz w:val="24"/>
        </w:rPr>
        <w:t>10</w:t>
      </w:r>
      <w:r w:rsidRPr="001379B3">
        <w:rPr>
          <w:b/>
          <w:i w:val="0"/>
          <w:color w:val="000000" w:themeColor="text1"/>
          <w:sz w:val="24"/>
        </w:rPr>
        <w:fldChar w:fldCharType="end"/>
      </w:r>
      <w:r w:rsidRPr="001379B3">
        <w:rPr>
          <w:b/>
          <w:i w:val="0"/>
          <w:color w:val="000000" w:themeColor="text1"/>
          <w:sz w:val="24"/>
        </w:rPr>
        <w:t xml:space="preserve"> Ладожский водовод</w:t>
      </w:r>
    </w:p>
    <w:p w:rsidR="006F15C6" w:rsidRPr="009C3AA9" w:rsidRDefault="006F15C6" w:rsidP="00062E36">
      <w:pPr>
        <w:pStyle w:val="12"/>
      </w:pPr>
    </w:p>
    <w:p w:rsidR="006F15C6" w:rsidRPr="00062E36" w:rsidRDefault="006F15C6" w:rsidP="00062E36">
      <w:pPr>
        <w:pStyle w:val="12"/>
        <w:jc w:val="center"/>
        <w:rPr>
          <w:b/>
        </w:rPr>
      </w:pPr>
      <w:r>
        <w:rPr>
          <w:noProof/>
          <w:color w:val="000000"/>
          <w:lang w:eastAsia="ru-RU"/>
        </w:rPr>
        <w:lastRenderedPageBreak/>
        <w:drawing>
          <wp:inline distT="0" distB="0" distL="0" distR="0" wp14:anchorId="0FF4E8B1" wp14:editId="418F8945">
            <wp:extent cx="9286875" cy="4848225"/>
            <wp:effectExtent l="0" t="0" r="9525" b="9525"/>
            <wp:docPr id="43" name="Рисунок 43" descr="Л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Лист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86875" cy="4848225"/>
                    </a:xfrm>
                    <a:prstGeom prst="rect">
                      <a:avLst/>
                    </a:prstGeom>
                    <a:noFill/>
                    <a:ln>
                      <a:noFill/>
                    </a:ln>
                  </pic:spPr>
                </pic:pic>
              </a:graphicData>
            </a:graphic>
          </wp:inline>
        </w:drawing>
      </w: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11</w:t>
      </w:r>
      <w:r w:rsidRPr="00062E36">
        <w:rPr>
          <w:b/>
        </w:rPr>
        <w:fldChar w:fldCharType="end"/>
      </w:r>
      <w:r w:rsidRPr="00062E36">
        <w:rPr>
          <w:b/>
        </w:rPr>
        <w:t xml:space="preserve"> Ладожский водовод</w:t>
      </w:r>
    </w:p>
    <w:p w:rsidR="006F15C6" w:rsidRDefault="006F15C6" w:rsidP="00062E36">
      <w:pPr>
        <w:pStyle w:val="12"/>
      </w:pPr>
      <w:r>
        <w:rPr>
          <w:noProof/>
          <w:lang w:eastAsia="ru-RU"/>
        </w:rPr>
        <w:lastRenderedPageBreak/>
        <w:drawing>
          <wp:inline distT="0" distB="0" distL="0" distR="0" wp14:anchorId="3A91F408" wp14:editId="0C4BBA31">
            <wp:extent cx="9277350" cy="4705350"/>
            <wp:effectExtent l="0" t="0" r="0" b="0"/>
            <wp:docPr id="44" name="Рисунок 44" descr="Лис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Лист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0" cy="4705350"/>
                    </a:xfrm>
                    <a:prstGeom prst="rect">
                      <a:avLst/>
                    </a:prstGeom>
                    <a:noFill/>
                    <a:ln>
                      <a:noFill/>
                    </a:ln>
                  </pic:spPr>
                </pic:pic>
              </a:graphicData>
            </a:graphic>
          </wp:inline>
        </w:drawing>
      </w:r>
    </w:p>
    <w:p w:rsidR="006F15C6" w:rsidRPr="00062E36" w:rsidRDefault="006F15C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12</w:t>
      </w:r>
      <w:r w:rsidRPr="00062E36">
        <w:rPr>
          <w:b/>
        </w:rPr>
        <w:fldChar w:fldCharType="end"/>
      </w:r>
      <w:r w:rsidRPr="00062E36">
        <w:rPr>
          <w:b/>
        </w:rPr>
        <w:t xml:space="preserve"> Ладожский водовод</w:t>
      </w:r>
    </w:p>
    <w:p w:rsidR="006F15C6" w:rsidRDefault="006F15C6" w:rsidP="00062E36">
      <w:pPr>
        <w:pStyle w:val="12"/>
      </w:pPr>
      <w:r>
        <w:rPr>
          <w:noProof/>
          <w:lang w:eastAsia="ru-RU"/>
        </w:rPr>
        <w:lastRenderedPageBreak/>
        <w:drawing>
          <wp:inline distT="0" distB="0" distL="0" distR="0" wp14:anchorId="503290C3" wp14:editId="3EE87410">
            <wp:extent cx="9277350" cy="4648200"/>
            <wp:effectExtent l="0" t="0" r="0" b="0"/>
            <wp:docPr id="46" name="Рисунок 46" descr="Лис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Лист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6F15C6" w:rsidRPr="00062E36" w:rsidRDefault="006F15C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0D5651">
        <w:rPr>
          <w:b/>
          <w:noProof/>
        </w:rPr>
        <w:t>13</w:t>
      </w:r>
      <w:r w:rsidRPr="00062E36">
        <w:rPr>
          <w:b/>
        </w:rPr>
        <w:fldChar w:fldCharType="end"/>
      </w:r>
      <w:r w:rsidRPr="00062E36">
        <w:rPr>
          <w:b/>
        </w:rPr>
        <w:t xml:space="preserve"> Ладожский водовод</w:t>
      </w:r>
    </w:p>
    <w:p w:rsidR="006F15C6" w:rsidRDefault="006F15C6" w:rsidP="006F15C6">
      <w:pPr>
        <w:keepNext/>
      </w:pPr>
      <w:r>
        <w:rPr>
          <w:noProof/>
          <w:color w:val="000000"/>
          <w:lang w:eastAsia="ru-RU"/>
        </w:rPr>
        <w:lastRenderedPageBreak/>
        <w:drawing>
          <wp:inline distT="0" distB="0" distL="0" distR="0" wp14:anchorId="76B960E0" wp14:editId="40C67420">
            <wp:extent cx="9286875" cy="4581525"/>
            <wp:effectExtent l="0" t="0" r="9525" b="9525"/>
            <wp:docPr id="48" name="Рисунок 48" descr="Лис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Лист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86875" cy="4581525"/>
                    </a:xfrm>
                    <a:prstGeom prst="rect">
                      <a:avLst/>
                    </a:prstGeom>
                    <a:noFill/>
                    <a:ln>
                      <a:noFill/>
                    </a:ln>
                  </pic:spPr>
                </pic:pic>
              </a:graphicData>
            </a:graphic>
          </wp:inline>
        </w:drawing>
      </w:r>
    </w:p>
    <w:p w:rsidR="006F15C6" w:rsidRPr="00D87638" w:rsidRDefault="006F15C6" w:rsidP="001379B3">
      <w:pPr>
        <w:pStyle w:val="a9"/>
        <w:jc w:val="center"/>
        <w:rPr>
          <w:b/>
          <w:i w:val="0"/>
          <w:color w:val="000000" w:themeColor="text1"/>
          <w:sz w:val="24"/>
        </w:rPr>
      </w:pPr>
      <w:r w:rsidRPr="00D87638">
        <w:rPr>
          <w:b/>
          <w:i w:val="0"/>
          <w:color w:val="000000" w:themeColor="text1"/>
          <w:sz w:val="24"/>
        </w:rPr>
        <w:t xml:space="preserve">Рисунок </w:t>
      </w:r>
      <w:r w:rsidRPr="00D87638">
        <w:rPr>
          <w:b/>
          <w:i w:val="0"/>
          <w:color w:val="000000" w:themeColor="text1"/>
          <w:sz w:val="24"/>
        </w:rPr>
        <w:fldChar w:fldCharType="begin"/>
      </w:r>
      <w:r w:rsidRPr="00D87638">
        <w:rPr>
          <w:b/>
          <w:i w:val="0"/>
          <w:color w:val="000000" w:themeColor="text1"/>
          <w:sz w:val="24"/>
        </w:rPr>
        <w:instrText xml:space="preserve"> SEQ Рисунок \* ARABIC </w:instrText>
      </w:r>
      <w:r w:rsidRPr="00D87638">
        <w:rPr>
          <w:b/>
          <w:i w:val="0"/>
          <w:color w:val="000000" w:themeColor="text1"/>
          <w:sz w:val="24"/>
        </w:rPr>
        <w:fldChar w:fldCharType="separate"/>
      </w:r>
      <w:r w:rsidR="000D5651">
        <w:rPr>
          <w:b/>
          <w:i w:val="0"/>
          <w:noProof/>
          <w:color w:val="000000" w:themeColor="text1"/>
          <w:sz w:val="24"/>
        </w:rPr>
        <w:t>14</w:t>
      </w:r>
      <w:r w:rsidRPr="00D87638">
        <w:rPr>
          <w:b/>
          <w:i w:val="0"/>
          <w:color w:val="000000" w:themeColor="text1"/>
          <w:sz w:val="24"/>
        </w:rPr>
        <w:fldChar w:fldCharType="end"/>
      </w:r>
      <w:r w:rsidRPr="00D87638">
        <w:rPr>
          <w:b/>
          <w:i w:val="0"/>
          <w:color w:val="000000" w:themeColor="text1"/>
          <w:sz w:val="24"/>
        </w:rPr>
        <w:t xml:space="preserve"> Ладожский водовод</w:t>
      </w:r>
    </w:p>
    <w:p w:rsidR="006F15C6" w:rsidRDefault="006F15C6" w:rsidP="005657C1">
      <w:pPr>
        <w:sectPr w:rsidR="006F15C6" w:rsidSect="00AC535C">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lastRenderedPageBreak/>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4</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ладожского водовода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Наименование</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Протяжённость, 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Материал</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Диаметр, мм</w:t>
            </w:r>
          </w:p>
        </w:tc>
      </w:tr>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Ладожский водовод 1</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900</w:t>
            </w:r>
          </w:p>
        </w:tc>
      </w:tr>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Ладожский водовод 2</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800</w:t>
            </w:r>
          </w:p>
        </w:tc>
      </w:tr>
    </w:tbl>
    <w:p w:rsidR="00414DC0" w:rsidRDefault="00414DC0" w:rsidP="00414DC0">
      <w:pPr>
        <w:pStyle w:val="a9"/>
        <w:keepNext/>
        <w:rPr>
          <w:b/>
          <w:i w:val="0"/>
          <w:color w:val="000000" w:themeColor="text1"/>
          <w:sz w:val="24"/>
          <w:szCs w:val="24"/>
        </w:rPr>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5</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Style w:val="1f8"/>
        <w:tblW w:w="9974" w:type="dxa"/>
        <w:tblLayout w:type="fixed"/>
        <w:tblLook w:val="04A0" w:firstRow="1" w:lastRow="0" w:firstColumn="1" w:lastColumn="0" w:noHBand="0" w:noVBand="1"/>
      </w:tblPr>
      <w:tblGrid>
        <w:gridCol w:w="1555"/>
        <w:gridCol w:w="1275"/>
        <w:gridCol w:w="930"/>
        <w:gridCol w:w="1298"/>
        <w:gridCol w:w="1508"/>
        <w:gridCol w:w="1493"/>
        <w:gridCol w:w="786"/>
        <w:gridCol w:w="1129"/>
      </w:tblGrid>
      <w:tr w:rsidR="006F15C6" w:rsidRPr="00B35A23" w:rsidTr="00393FE8">
        <w:tc>
          <w:tcPr>
            <w:tcW w:w="1555" w:type="dxa"/>
          </w:tcPr>
          <w:p w:rsidR="006F15C6" w:rsidRPr="00B35A23" w:rsidRDefault="006F15C6" w:rsidP="00062E36">
            <w:pPr>
              <w:pStyle w:val="0"/>
              <w:spacing w:before="120" w:after="120"/>
              <w:ind w:firstLine="0"/>
              <w:rPr>
                <w:sz w:val="20"/>
                <w:szCs w:val="20"/>
              </w:rPr>
            </w:pPr>
            <w:r w:rsidRPr="00B35A23">
              <w:rPr>
                <w:sz w:val="20"/>
                <w:szCs w:val="20"/>
              </w:rPr>
              <w:t>Наименование объекта</w:t>
            </w:r>
          </w:p>
        </w:tc>
        <w:tc>
          <w:tcPr>
            <w:tcW w:w="1275" w:type="dxa"/>
          </w:tcPr>
          <w:p w:rsidR="006F15C6" w:rsidRPr="00B35A23" w:rsidRDefault="006F15C6" w:rsidP="00062E36">
            <w:pPr>
              <w:pStyle w:val="0"/>
              <w:spacing w:before="120" w:after="120"/>
              <w:ind w:firstLine="0"/>
              <w:rPr>
                <w:sz w:val="20"/>
                <w:szCs w:val="20"/>
              </w:rPr>
            </w:pPr>
            <w:r w:rsidRPr="00B35A23">
              <w:rPr>
                <w:sz w:val="20"/>
                <w:szCs w:val="20"/>
              </w:rPr>
              <w:t>Адрес</w:t>
            </w:r>
          </w:p>
        </w:tc>
        <w:tc>
          <w:tcPr>
            <w:tcW w:w="930" w:type="dxa"/>
          </w:tcPr>
          <w:p w:rsidR="006F15C6" w:rsidRPr="00B35A23" w:rsidRDefault="006F15C6" w:rsidP="00062E36">
            <w:pPr>
              <w:pStyle w:val="0"/>
              <w:spacing w:before="120" w:after="120"/>
              <w:ind w:firstLine="0"/>
              <w:rPr>
                <w:sz w:val="20"/>
                <w:szCs w:val="20"/>
              </w:rPr>
            </w:pPr>
            <w:r w:rsidRPr="00B35A23">
              <w:rPr>
                <w:sz w:val="20"/>
                <w:szCs w:val="20"/>
              </w:rPr>
              <w:t>Тип станции</w:t>
            </w:r>
          </w:p>
        </w:tc>
        <w:tc>
          <w:tcPr>
            <w:tcW w:w="1298" w:type="dxa"/>
          </w:tcPr>
          <w:p w:rsidR="006F15C6" w:rsidRPr="00B35A23" w:rsidRDefault="006F15C6" w:rsidP="00062E36">
            <w:pPr>
              <w:pStyle w:val="0"/>
              <w:spacing w:before="120" w:after="120"/>
              <w:ind w:firstLine="0"/>
              <w:rPr>
                <w:sz w:val="20"/>
                <w:szCs w:val="20"/>
              </w:rPr>
            </w:pPr>
            <w:r w:rsidRPr="00B35A23">
              <w:rPr>
                <w:sz w:val="20"/>
                <w:szCs w:val="20"/>
              </w:rPr>
              <w:t>Вид воды</w:t>
            </w:r>
          </w:p>
        </w:tc>
        <w:tc>
          <w:tcPr>
            <w:tcW w:w="1508" w:type="dxa"/>
          </w:tcPr>
          <w:p w:rsidR="006F15C6" w:rsidRPr="00B35A23" w:rsidRDefault="006F15C6" w:rsidP="00062E36">
            <w:pPr>
              <w:pStyle w:val="0"/>
              <w:spacing w:before="120" w:after="120"/>
              <w:ind w:firstLine="0"/>
              <w:rPr>
                <w:sz w:val="20"/>
                <w:szCs w:val="20"/>
              </w:rPr>
            </w:pPr>
            <w:r w:rsidRPr="00B35A23">
              <w:rPr>
                <w:sz w:val="20"/>
                <w:szCs w:val="20"/>
              </w:rPr>
              <w:t>Установленная мощность, куб. м/час</w:t>
            </w:r>
          </w:p>
        </w:tc>
        <w:tc>
          <w:tcPr>
            <w:tcW w:w="1493" w:type="dxa"/>
          </w:tcPr>
          <w:p w:rsidR="006F15C6" w:rsidRPr="00B35A23" w:rsidRDefault="006F15C6" w:rsidP="00062E36">
            <w:pPr>
              <w:pStyle w:val="0"/>
              <w:spacing w:before="120" w:after="120"/>
              <w:ind w:firstLine="0"/>
              <w:rPr>
                <w:sz w:val="20"/>
                <w:szCs w:val="20"/>
              </w:rPr>
            </w:pPr>
            <w:r w:rsidRPr="00B35A23">
              <w:rPr>
                <w:sz w:val="20"/>
                <w:szCs w:val="20"/>
              </w:rPr>
              <w:t>Подключённая нагрузка куб. м/час</w:t>
            </w:r>
          </w:p>
        </w:tc>
        <w:tc>
          <w:tcPr>
            <w:tcW w:w="786" w:type="dxa"/>
          </w:tcPr>
          <w:p w:rsidR="006F15C6" w:rsidRPr="00B35A23" w:rsidRDefault="006F15C6" w:rsidP="00062E36">
            <w:pPr>
              <w:pStyle w:val="0"/>
              <w:spacing w:before="120" w:after="120"/>
              <w:ind w:firstLine="0"/>
              <w:rPr>
                <w:sz w:val="20"/>
                <w:szCs w:val="20"/>
              </w:rPr>
            </w:pPr>
            <w:r w:rsidRPr="00B35A23">
              <w:rPr>
                <w:sz w:val="20"/>
                <w:szCs w:val="20"/>
              </w:rPr>
              <w:t>Износ %</w:t>
            </w:r>
          </w:p>
        </w:tc>
        <w:tc>
          <w:tcPr>
            <w:tcW w:w="1129" w:type="dxa"/>
          </w:tcPr>
          <w:p w:rsidR="006F15C6" w:rsidRPr="00B35A23" w:rsidRDefault="006F15C6" w:rsidP="00062E36">
            <w:pPr>
              <w:pStyle w:val="0"/>
              <w:spacing w:before="120" w:after="120"/>
              <w:ind w:firstLine="0"/>
              <w:rPr>
                <w:sz w:val="20"/>
                <w:szCs w:val="20"/>
              </w:rPr>
            </w:pPr>
            <w:r w:rsidRPr="00B35A23">
              <w:rPr>
                <w:sz w:val="20"/>
                <w:szCs w:val="20"/>
              </w:rPr>
              <w:t>Дата ввода</w:t>
            </w:r>
          </w:p>
        </w:tc>
      </w:tr>
      <w:tr w:rsidR="006F15C6" w:rsidRPr="00B35A23" w:rsidTr="00393FE8">
        <w:tc>
          <w:tcPr>
            <w:tcW w:w="1555" w:type="dxa"/>
          </w:tcPr>
          <w:p w:rsidR="006F15C6" w:rsidRPr="00B35A23" w:rsidRDefault="006F15C6" w:rsidP="00062E36">
            <w:pPr>
              <w:pStyle w:val="0"/>
              <w:spacing w:before="120" w:after="120"/>
              <w:ind w:firstLine="0"/>
              <w:rPr>
                <w:b/>
              </w:rPr>
            </w:pPr>
            <w:r w:rsidRPr="00B35A23">
              <w:rPr>
                <w:sz w:val="20"/>
                <w:szCs w:val="20"/>
              </w:rPr>
              <w:t>Насосная станция</w:t>
            </w:r>
            <w:r w:rsidRPr="00B35A23">
              <w:rPr>
                <w:b/>
              </w:rPr>
              <w:t xml:space="preserve"> </w:t>
            </w:r>
            <w:r w:rsidR="001B48C4">
              <w:rPr>
                <w:sz w:val="20"/>
                <w:szCs w:val="20"/>
              </w:rPr>
              <w:t>«</w:t>
            </w:r>
            <w:r w:rsidRPr="00B35A23">
              <w:rPr>
                <w:sz w:val="20"/>
                <w:szCs w:val="20"/>
              </w:rPr>
              <w:t>Ладожская</w:t>
            </w:r>
            <w:r w:rsidR="001B48C4">
              <w:rPr>
                <w:sz w:val="20"/>
                <w:szCs w:val="20"/>
              </w:rPr>
              <w:t>»</w:t>
            </w:r>
          </w:p>
        </w:tc>
        <w:tc>
          <w:tcPr>
            <w:tcW w:w="1275" w:type="dxa"/>
          </w:tcPr>
          <w:p w:rsidR="00393FE8" w:rsidRDefault="006F15C6" w:rsidP="00062E36">
            <w:pPr>
              <w:pStyle w:val="0"/>
              <w:spacing w:before="120" w:after="120"/>
              <w:ind w:firstLine="0"/>
              <w:rPr>
                <w:sz w:val="20"/>
                <w:szCs w:val="20"/>
              </w:rPr>
            </w:pPr>
            <w:r w:rsidRPr="00B35A23">
              <w:rPr>
                <w:sz w:val="20"/>
                <w:szCs w:val="20"/>
              </w:rPr>
              <w:t xml:space="preserve">г. Всеволожск п. им. Морозова, дер. Кошкино, </w:t>
            </w:r>
          </w:p>
          <w:p w:rsidR="006F15C6" w:rsidRPr="00B35A23" w:rsidRDefault="006F15C6" w:rsidP="00062E36">
            <w:pPr>
              <w:pStyle w:val="0"/>
              <w:spacing w:before="120" w:after="120"/>
              <w:ind w:firstLine="0"/>
              <w:rPr>
                <w:sz w:val="20"/>
                <w:szCs w:val="20"/>
              </w:rPr>
            </w:pPr>
            <w:r w:rsidRPr="00B35A23">
              <w:rPr>
                <w:sz w:val="20"/>
                <w:szCs w:val="20"/>
              </w:rPr>
              <w:t>д. 1</w:t>
            </w:r>
          </w:p>
        </w:tc>
        <w:tc>
          <w:tcPr>
            <w:tcW w:w="930" w:type="dxa"/>
          </w:tcPr>
          <w:p w:rsidR="006F15C6" w:rsidRPr="00B35A23" w:rsidRDefault="006F15C6" w:rsidP="00062E36">
            <w:pPr>
              <w:pStyle w:val="0"/>
              <w:spacing w:before="120" w:after="120"/>
              <w:ind w:firstLine="0"/>
              <w:rPr>
                <w:sz w:val="20"/>
                <w:szCs w:val="20"/>
              </w:rPr>
            </w:pPr>
            <w:r w:rsidRPr="00B35A23">
              <w:rPr>
                <w:sz w:val="20"/>
                <w:szCs w:val="20"/>
              </w:rPr>
              <w:t>1 подъём</w:t>
            </w:r>
          </w:p>
        </w:tc>
        <w:tc>
          <w:tcPr>
            <w:tcW w:w="1298" w:type="dxa"/>
          </w:tcPr>
          <w:p w:rsidR="006F15C6" w:rsidRPr="00B35A23" w:rsidRDefault="006F15C6" w:rsidP="00062E36">
            <w:pPr>
              <w:pStyle w:val="0"/>
              <w:spacing w:before="120" w:after="120"/>
              <w:ind w:firstLine="0"/>
              <w:rPr>
                <w:sz w:val="20"/>
                <w:szCs w:val="20"/>
              </w:rPr>
            </w:pPr>
            <w:r w:rsidRPr="00B35A23">
              <w:rPr>
                <w:sz w:val="20"/>
                <w:szCs w:val="20"/>
              </w:rPr>
              <w:t>Техническая</w:t>
            </w:r>
          </w:p>
        </w:tc>
        <w:tc>
          <w:tcPr>
            <w:tcW w:w="1508" w:type="dxa"/>
          </w:tcPr>
          <w:p w:rsidR="006F15C6" w:rsidRPr="00B35A23" w:rsidRDefault="006F15C6" w:rsidP="00062E36">
            <w:pPr>
              <w:pStyle w:val="0"/>
              <w:spacing w:before="120" w:after="120"/>
              <w:ind w:firstLine="0"/>
              <w:rPr>
                <w:sz w:val="20"/>
                <w:szCs w:val="20"/>
              </w:rPr>
            </w:pPr>
            <w:r w:rsidRPr="00B35A23">
              <w:rPr>
                <w:sz w:val="20"/>
                <w:szCs w:val="20"/>
              </w:rPr>
              <w:t>2000,00</w:t>
            </w:r>
          </w:p>
        </w:tc>
        <w:tc>
          <w:tcPr>
            <w:tcW w:w="1493" w:type="dxa"/>
          </w:tcPr>
          <w:p w:rsidR="006F15C6" w:rsidRPr="00B35A23" w:rsidRDefault="006F15C6" w:rsidP="00062E36">
            <w:pPr>
              <w:pStyle w:val="0"/>
              <w:spacing w:before="120" w:after="120"/>
              <w:ind w:firstLine="0"/>
              <w:rPr>
                <w:sz w:val="20"/>
                <w:szCs w:val="20"/>
              </w:rPr>
            </w:pPr>
            <w:r w:rsidRPr="00B35A23">
              <w:rPr>
                <w:sz w:val="20"/>
                <w:szCs w:val="20"/>
              </w:rPr>
              <w:t>1805,02</w:t>
            </w:r>
          </w:p>
        </w:tc>
        <w:tc>
          <w:tcPr>
            <w:tcW w:w="786" w:type="dxa"/>
          </w:tcPr>
          <w:p w:rsidR="006F15C6" w:rsidRPr="00B35A23" w:rsidRDefault="006F15C6" w:rsidP="00062E36">
            <w:pPr>
              <w:pStyle w:val="0"/>
              <w:spacing w:before="120" w:after="120"/>
              <w:ind w:firstLine="0"/>
              <w:rPr>
                <w:sz w:val="20"/>
                <w:szCs w:val="20"/>
              </w:rPr>
            </w:pPr>
            <w:r w:rsidRPr="00B35A23">
              <w:rPr>
                <w:sz w:val="20"/>
                <w:szCs w:val="20"/>
              </w:rPr>
              <w:t>43</w:t>
            </w:r>
          </w:p>
        </w:tc>
        <w:tc>
          <w:tcPr>
            <w:tcW w:w="1129" w:type="dxa"/>
          </w:tcPr>
          <w:p w:rsidR="006F15C6" w:rsidRPr="00B35A23" w:rsidRDefault="006F15C6" w:rsidP="00062E36">
            <w:pPr>
              <w:pStyle w:val="0"/>
              <w:spacing w:before="120" w:after="120"/>
              <w:ind w:firstLine="0"/>
              <w:rPr>
                <w:b/>
              </w:rPr>
            </w:pPr>
            <w:r w:rsidRPr="00B35A23">
              <w:rPr>
                <w:sz w:val="20"/>
                <w:szCs w:val="20"/>
              </w:rPr>
              <w:t>01.01.1972</w:t>
            </w:r>
          </w:p>
        </w:tc>
      </w:tr>
    </w:tbl>
    <w:p w:rsidR="006F15C6" w:rsidRPr="0015039C" w:rsidRDefault="006F15C6" w:rsidP="006F15C6">
      <w:pPr>
        <w:pStyle w:val="0"/>
        <w:jc w:val="left"/>
        <w:rPr>
          <w:b/>
          <w:color w:val="FF0000"/>
        </w:rPr>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6</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107"/>
        <w:gridCol w:w="1348"/>
        <w:gridCol w:w="1296"/>
        <w:gridCol w:w="1493"/>
        <w:gridCol w:w="736"/>
        <w:gridCol w:w="1465"/>
        <w:gridCol w:w="1001"/>
      </w:tblGrid>
      <w:tr w:rsidR="006F15C6" w:rsidRPr="00570451" w:rsidTr="00C50869">
        <w:trPr>
          <w:trHeight w:val="1065"/>
          <w:tblHeader/>
        </w:trPr>
        <w:tc>
          <w:tcPr>
            <w:tcW w:w="739"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Наименование объекта</w:t>
            </w:r>
          </w:p>
        </w:tc>
        <w:tc>
          <w:tcPr>
            <w:tcW w:w="558"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Адрес</w:t>
            </w:r>
          </w:p>
        </w:tc>
        <w:tc>
          <w:tcPr>
            <w:tcW w:w="680"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Тип станции</w:t>
            </w:r>
          </w:p>
        </w:tc>
        <w:tc>
          <w:tcPr>
            <w:tcW w:w="654"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Установлен</w:t>
            </w:r>
            <w:r w:rsidR="00A62EBD">
              <w:rPr>
                <w:sz w:val="20"/>
                <w:szCs w:val="20"/>
              </w:rPr>
              <w:t>-</w:t>
            </w:r>
            <w:r w:rsidRPr="00B35A23">
              <w:rPr>
                <w:sz w:val="20"/>
                <w:szCs w:val="20"/>
              </w:rPr>
              <w:t>ная мощность, куб. м/час</w:t>
            </w:r>
          </w:p>
        </w:tc>
        <w:tc>
          <w:tcPr>
            <w:tcW w:w="753"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Подключённая нагрузка куб. м/час</w:t>
            </w:r>
          </w:p>
        </w:tc>
        <w:tc>
          <w:tcPr>
            <w:tcW w:w="371"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Износ %</w:t>
            </w:r>
          </w:p>
        </w:tc>
        <w:tc>
          <w:tcPr>
            <w:tcW w:w="739"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Тип сети</w:t>
            </w:r>
          </w:p>
        </w:tc>
        <w:tc>
          <w:tcPr>
            <w:tcW w:w="505"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Диаметр, мм</w:t>
            </w:r>
          </w:p>
        </w:tc>
      </w:tr>
      <w:tr w:rsidR="006F15C6" w:rsidRPr="00570451" w:rsidTr="00C50869">
        <w:tc>
          <w:tcPr>
            <w:tcW w:w="739"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Ладожский водовод</w:t>
            </w:r>
          </w:p>
        </w:tc>
        <w:tc>
          <w:tcPr>
            <w:tcW w:w="558"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п. им. Морозова, дер. Кошкино, д. 1</w:t>
            </w:r>
          </w:p>
        </w:tc>
        <w:tc>
          <w:tcPr>
            <w:tcW w:w="680"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 xml:space="preserve">Насосная станция, </w:t>
            </w:r>
            <w:r w:rsidR="001B48C4">
              <w:rPr>
                <w:sz w:val="20"/>
                <w:szCs w:val="20"/>
              </w:rPr>
              <w:t>«</w:t>
            </w:r>
            <w:r w:rsidRPr="00B35A23">
              <w:rPr>
                <w:sz w:val="20"/>
                <w:szCs w:val="20"/>
              </w:rPr>
              <w:t>Ладожская</w:t>
            </w:r>
            <w:r w:rsidR="001B48C4">
              <w:rPr>
                <w:sz w:val="20"/>
                <w:szCs w:val="20"/>
              </w:rPr>
              <w:t>»</w:t>
            </w:r>
          </w:p>
        </w:tc>
        <w:tc>
          <w:tcPr>
            <w:tcW w:w="654"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3000,00</w:t>
            </w:r>
          </w:p>
        </w:tc>
        <w:tc>
          <w:tcPr>
            <w:tcW w:w="753"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1805,02</w:t>
            </w:r>
          </w:p>
        </w:tc>
        <w:tc>
          <w:tcPr>
            <w:tcW w:w="371"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90</w:t>
            </w:r>
          </w:p>
        </w:tc>
        <w:tc>
          <w:tcPr>
            <w:tcW w:w="739"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магистральная</w:t>
            </w:r>
          </w:p>
        </w:tc>
        <w:tc>
          <w:tcPr>
            <w:tcW w:w="505" w:type="pct"/>
            <w:shd w:val="clear" w:color="auto" w:fill="auto"/>
          </w:tcPr>
          <w:p w:rsidR="006F15C6" w:rsidRPr="00B35A23" w:rsidRDefault="006F15C6" w:rsidP="00062E36">
            <w:pPr>
              <w:pStyle w:val="0"/>
              <w:spacing w:before="120" w:after="120"/>
              <w:ind w:firstLine="0"/>
              <w:jc w:val="center"/>
              <w:rPr>
                <w:sz w:val="20"/>
                <w:szCs w:val="20"/>
              </w:rPr>
            </w:pPr>
            <w:r w:rsidRPr="00B35A23">
              <w:rPr>
                <w:sz w:val="20"/>
                <w:szCs w:val="20"/>
              </w:rPr>
              <w:t>85,70</w:t>
            </w:r>
          </w:p>
        </w:tc>
      </w:tr>
    </w:tbl>
    <w:p w:rsidR="00414DC0" w:rsidRDefault="00414DC0" w:rsidP="00062E36">
      <w:pPr>
        <w:pStyle w:val="12"/>
      </w:pPr>
    </w:p>
    <w:p w:rsidR="006F15C6" w:rsidRPr="002134CE" w:rsidRDefault="006F15C6" w:rsidP="00062E36">
      <w:pPr>
        <w:pStyle w:val="12"/>
      </w:pPr>
      <w:r w:rsidRPr="002134CE">
        <w:t>Часть технической воды пере</w:t>
      </w:r>
      <w:r>
        <w:t xml:space="preserve">даётся потребителям </w:t>
      </w:r>
      <w:r w:rsidRPr="00463D1F">
        <w:t>без очистки</w:t>
      </w:r>
      <w:r>
        <w:t xml:space="preserve"> на </w:t>
      </w:r>
      <w:r w:rsidRPr="002134CE">
        <w:t>технологические нужды и полив.</w:t>
      </w:r>
    </w:p>
    <w:p w:rsidR="006F15C6" w:rsidRPr="002134CE" w:rsidRDefault="006F15C6" w:rsidP="00062E36">
      <w:pPr>
        <w:pStyle w:val="12"/>
      </w:pPr>
      <w:r w:rsidRPr="002134CE">
        <w:t xml:space="preserve">ВОС расположен на территории МО </w:t>
      </w:r>
      <w:r w:rsidR="001B48C4">
        <w:t>«</w:t>
      </w:r>
      <w:r w:rsidRPr="002134CE">
        <w:t>Город Всеволожск</w:t>
      </w:r>
      <w:r w:rsidR="001B48C4">
        <w:t>»</w:t>
      </w:r>
      <w:r w:rsidRPr="002134CE">
        <w:t xml:space="preserve"> Ленинградской области, г. Всеволожск, ул. Дорожная, д. 9, лит. А. </w:t>
      </w:r>
      <w:r w:rsidR="00202911">
        <w:t>ВОС п</w:t>
      </w:r>
      <w:r w:rsidRPr="002134CE">
        <w:t>редназначены для очистки технической воды до качества, соответствующего требованиям</w:t>
      </w:r>
      <w:r w:rsidR="00397270">
        <w:t xml:space="preserve"> СанПиН 1.2.336850-21 с 01.03.2021</w:t>
      </w:r>
      <w:r w:rsidRPr="002134CE">
        <w:t xml:space="preserve"> </w:t>
      </w:r>
      <w:r w:rsidR="006231CB" w:rsidRPr="006231CB">
        <w:t>"Питьевая вода. Гигиенические требования к качеству воды, расфасованной в емкости. Контрол</w:t>
      </w:r>
      <w:r w:rsidR="00397270">
        <w:t>ь качества. СанПиН 1.2.3685-21</w:t>
      </w:r>
      <w:r w:rsidR="006231CB" w:rsidRPr="006231CB">
        <w:t>"</w:t>
      </w:r>
      <w:r w:rsidRPr="002134CE">
        <w:t>.</w:t>
      </w:r>
    </w:p>
    <w:p w:rsidR="006F15C6" w:rsidRPr="00FA0A20" w:rsidRDefault="006F15C6" w:rsidP="00062E36">
      <w:pPr>
        <w:pStyle w:val="12"/>
      </w:pPr>
      <w:r w:rsidRPr="002134CE">
        <w:t>После проведения водоподготовки вода питьевого качества подаётся насосами станции 2 подъёма,</w:t>
      </w:r>
      <w:r>
        <w:t xml:space="preserve"> </w:t>
      </w:r>
      <w:r w:rsidRPr="002134CE">
        <w:t>пот</w:t>
      </w:r>
      <w:r>
        <w:t xml:space="preserve">ребителям МО </w:t>
      </w:r>
      <w:r w:rsidR="001B48C4">
        <w:t>«</w:t>
      </w:r>
      <w:r>
        <w:t>Город Всеволожск</w:t>
      </w:r>
      <w:r w:rsidR="001B48C4">
        <w:t>»</w:t>
      </w:r>
      <w:r w:rsidRPr="002134CE">
        <w:t>. Характеристика ста</w:t>
      </w:r>
      <w:r>
        <w:t>нции второго</w:t>
      </w:r>
      <w:r w:rsidRPr="002134CE">
        <w:t xml:space="preserve"> подъёма </w:t>
      </w:r>
      <w:r>
        <w:t xml:space="preserve">и схема электроснабжения ВОС </w:t>
      </w:r>
      <w:r w:rsidRPr="002134CE">
        <w:t>указана в таблице</w:t>
      </w:r>
      <w:r>
        <w:t xml:space="preserve"> 2 и рисунке 7.</w:t>
      </w:r>
    </w:p>
    <w:p w:rsidR="00414DC0" w:rsidRDefault="00414DC0" w:rsidP="00414DC0">
      <w:pPr>
        <w:pStyle w:val="a9"/>
        <w:keepNext/>
        <w:rPr>
          <w:b/>
          <w:i w:val="0"/>
          <w:color w:val="000000" w:themeColor="text1"/>
          <w:sz w:val="24"/>
          <w:szCs w:val="24"/>
        </w:rPr>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7</w:t>
      </w:r>
      <w:r w:rsidRPr="00C50869">
        <w:rPr>
          <w:b/>
          <w:i w:val="0"/>
          <w:color w:val="000000" w:themeColor="text1"/>
          <w:sz w:val="24"/>
          <w:szCs w:val="24"/>
        </w:rPr>
        <w:fldChar w:fldCharType="end"/>
      </w:r>
      <w:r w:rsidRPr="00C50869">
        <w:rPr>
          <w:b/>
          <w:i w:val="0"/>
          <w:color w:val="000000" w:themeColor="text1"/>
          <w:sz w:val="24"/>
          <w:szCs w:val="24"/>
        </w:rPr>
        <w:t xml:space="preserve"> Станция второго подъёма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018"/>
        <w:gridCol w:w="712"/>
        <w:gridCol w:w="4155"/>
        <w:gridCol w:w="2506"/>
      </w:tblGrid>
      <w:tr w:rsidR="006F15C6" w:rsidRPr="008F17CD" w:rsidTr="00C50869">
        <w:trPr>
          <w:trHeight w:val="80"/>
          <w:tblHeader/>
        </w:trPr>
        <w:tc>
          <w:tcPr>
            <w:tcW w:w="263"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 п/п</w:t>
            </w:r>
          </w:p>
        </w:tc>
        <w:tc>
          <w:tcPr>
            <w:tcW w:w="1018"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Месторасположение объекта</w:t>
            </w:r>
          </w:p>
        </w:tc>
        <w:tc>
          <w:tcPr>
            <w:tcW w:w="359"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Год ввода</w:t>
            </w:r>
          </w:p>
        </w:tc>
        <w:tc>
          <w:tcPr>
            <w:tcW w:w="2096"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Производительность</w:t>
            </w:r>
          </w:p>
        </w:tc>
        <w:tc>
          <w:tcPr>
            <w:tcW w:w="1263" w:type="pct"/>
            <w:shd w:val="clear" w:color="auto" w:fill="auto"/>
          </w:tcPr>
          <w:p w:rsidR="006F15C6" w:rsidRPr="00A179BA" w:rsidRDefault="006F15C6" w:rsidP="00BF4B9A">
            <w:pPr>
              <w:pStyle w:val="12"/>
              <w:ind w:firstLine="0"/>
              <w:rPr>
                <w:sz w:val="20"/>
                <w:szCs w:val="20"/>
                <w:highlight w:val="yellow"/>
              </w:rPr>
            </w:pPr>
            <w:r w:rsidRPr="00A179BA">
              <w:rPr>
                <w:sz w:val="20"/>
                <w:szCs w:val="20"/>
              </w:rPr>
              <w:t>Основные этапы очистки</w:t>
            </w:r>
          </w:p>
        </w:tc>
      </w:tr>
      <w:tr w:rsidR="00A62EBD" w:rsidRPr="008F17CD" w:rsidTr="00A62EBD">
        <w:trPr>
          <w:trHeight w:val="50"/>
          <w:tblHeader/>
        </w:trPr>
        <w:tc>
          <w:tcPr>
            <w:tcW w:w="5000" w:type="pct"/>
            <w:gridSpan w:val="5"/>
            <w:tcBorders>
              <w:bottom w:val="single" w:sz="4" w:space="0" w:color="auto"/>
            </w:tcBorders>
            <w:shd w:val="clear" w:color="auto" w:fill="auto"/>
          </w:tcPr>
          <w:p w:rsidR="00A62EBD" w:rsidRPr="00A179BA" w:rsidRDefault="00A62EBD" w:rsidP="00BF4B9A">
            <w:pPr>
              <w:pStyle w:val="12"/>
              <w:ind w:firstLine="0"/>
              <w:rPr>
                <w:sz w:val="20"/>
                <w:szCs w:val="20"/>
              </w:rPr>
            </w:pPr>
            <w:r w:rsidRPr="00A179BA">
              <w:rPr>
                <w:sz w:val="20"/>
                <w:szCs w:val="20"/>
              </w:rPr>
              <w:t>ВОС г. Всеволожск</w:t>
            </w:r>
          </w:p>
        </w:tc>
      </w:tr>
      <w:tr w:rsidR="006F15C6" w:rsidRPr="008F17CD" w:rsidTr="00C50869">
        <w:trPr>
          <w:trHeight w:val="600"/>
        </w:trPr>
        <w:tc>
          <w:tcPr>
            <w:tcW w:w="263" w:type="pct"/>
            <w:tcBorders>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1</w:t>
            </w:r>
          </w:p>
        </w:tc>
        <w:tc>
          <w:tcPr>
            <w:tcW w:w="1018" w:type="pct"/>
            <w:tcBorders>
              <w:left w:val="single" w:sz="4" w:space="0" w:color="auto"/>
              <w:right w:val="single" w:sz="4" w:space="0" w:color="auto"/>
            </w:tcBorders>
            <w:shd w:val="clear" w:color="auto" w:fill="auto"/>
          </w:tcPr>
          <w:p w:rsidR="00202911" w:rsidRPr="00A179BA" w:rsidRDefault="006F15C6" w:rsidP="00BF4B9A">
            <w:pPr>
              <w:pStyle w:val="12"/>
              <w:ind w:firstLine="0"/>
              <w:rPr>
                <w:sz w:val="20"/>
                <w:szCs w:val="20"/>
              </w:rPr>
            </w:pPr>
            <w:r w:rsidRPr="00A179BA">
              <w:rPr>
                <w:sz w:val="20"/>
                <w:szCs w:val="20"/>
              </w:rPr>
              <w:t xml:space="preserve">Ленинградская область, Всеволожский район, </w:t>
            </w:r>
          </w:p>
          <w:p w:rsidR="006F15C6" w:rsidRPr="00A179BA" w:rsidRDefault="006F15C6" w:rsidP="00BF4B9A">
            <w:pPr>
              <w:pStyle w:val="12"/>
              <w:ind w:firstLine="0"/>
              <w:rPr>
                <w:sz w:val="20"/>
                <w:szCs w:val="20"/>
              </w:rPr>
            </w:pPr>
            <w:r w:rsidRPr="00A179BA">
              <w:rPr>
                <w:sz w:val="20"/>
                <w:szCs w:val="20"/>
              </w:rPr>
              <w:t>г. Всеволожск, ул. Дорожная, д.9</w:t>
            </w:r>
          </w:p>
        </w:tc>
        <w:tc>
          <w:tcPr>
            <w:tcW w:w="359" w:type="pct"/>
            <w:tcBorders>
              <w:left w:val="single" w:sz="4" w:space="0" w:color="auto"/>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1978</w:t>
            </w:r>
          </w:p>
        </w:tc>
        <w:tc>
          <w:tcPr>
            <w:tcW w:w="2096" w:type="pct"/>
            <w:tcBorders>
              <w:left w:val="single" w:sz="4" w:space="0" w:color="auto"/>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 xml:space="preserve">       Проектная производительность – 21,5 тыс.м</w:t>
            </w:r>
            <w:r w:rsidRPr="00A179BA">
              <w:rPr>
                <w:sz w:val="20"/>
                <w:szCs w:val="20"/>
                <w:vertAlign w:val="superscript"/>
              </w:rPr>
              <w:t>3</w:t>
            </w:r>
            <w:r w:rsidRPr="00A179BA">
              <w:rPr>
                <w:sz w:val="20"/>
                <w:szCs w:val="20"/>
              </w:rPr>
              <w:t>/сутки.</w:t>
            </w:r>
          </w:p>
          <w:p w:rsidR="006F15C6" w:rsidRPr="00A179BA" w:rsidRDefault="006F15C6" w:rsidP="00BF4B9A">
            <w:pPr>
              <w:pStyle w:val="12"/>
              <w:ind w:firstLine="0"/>
              <w:rPr>
                <w:sz w:val="20"/>
                <w:szCs w:val="20"/>
              </w:rPr>
            </w:pPr>
            <w:r w:rsidRPr="00A179BA">
              <w:rPr>
                <w:sz w:val="20"/>
                <w:szCs w:val="20"/>
              </w:rPr>
              <w:t xml:space="preserve">       Базовая фактическая производительность, при передаче на пр</w:t>
            </w:r>
            <w:r w:rsidR="00397270" w:rsidRPr="00A179BA">
              <w:rPr>
                <w:sz w:val="20"/>
                <w:szCs w:val="20"/>
              </w:rPr>
              <w:t xml:space="preserve">авах владения и пользования ООО </w:t>
            </w:r>
            <w:r w:rsidR="001B48C4" w:rsidRPr="00A179BA">
              <w:rPr>
                <w:sz w:val="20"/>
                <w:szCs w:val="20"/>
              </w:rPr>
              <w:t>«</w:t>
            </w:r>
            <w:r w:rsidRPr="00A179BA">
              <w:rPr>
                <w:sz w:val="20"/>
                <w:szCs w:val="20"/>
              </w:rPr>
              <w:t xml:space="preserve">Северо-Запад                    </w:t>
            </w:r>
            <w:r w:rsidRPr="00A179BA">
              <w:rPr>
                <w:sz w:val="20"/>
                <w:szCs w:val="20"/>
              </w:rPr>
              <w:lastRenderedPageBreak/>
              <w:t>Инжиниринг</w:t>
            </w:r>
            <w:r w:rsidR="001B48C4" w:rsidRPr="00A179BA">
              <w:rPr>
                <w:sz w:val="20"/>
                <w:szCs w:val="20"/>
              </w:rPr>
              <w:t>»</w:t>
            </w:r>
            <w:r w:rsidRPr="00A179BA">
              <w:rPr>
                <w:sz w:val="20"/>
                <w:szCs w:val="20"/>
              </w:rPr>
              <w:t xml:space="preserve"> согласно заключенному концессионному соглашению -  19 500 м</w:t>
            </w:r>
            <w:r w:rsidRPr="00A179BA">
              <w:rPr>
                <w:sz w:val="20"/>
                <w:szCs w:val="20"/>
                <w:vertAlign w:val="superscript"/>
              </w:rPr>
              <w:t>3</w:t>
            </w:r>
            <w:r w:rsidRPr="00A179BA">
              <w:rPr>
                <w:sz w:val="20"/>
                <w:szCs w:val="20"/>
              </w:rPr>
              <w:t>/сут</w:t>
            </w:r>
          </w:p>
          <w:p w:rsidR="006F15C6" w:rsidRPr="00A179BA" w:rsidRDefault="006F15C6" w:rsidP="00BF4B9A">
            <w:pPr>
              <w:pStyle w:val="12"/>
              <w:ind w:firstLine="0"/>
              <w:rPr>
                <w:sz w:val="20"/>
                <w:szCs w:val="20"/>
              </w:rPr>
            </w:pPr>
            <w:r w:rsidRPr="00A179BA">
              <w:rPr>
                <w:sz w:val="20"/>
                <w:szCs w:val="20"/>
              </w:rPr>
              <w:t xml:space="preserve">    Фактическое водопотребление – 24,0 м</w:t>
            </w:r>
            <w:r w:rsidRPr="00A179BA">
              <w:rPr>
                <w:sz w:val="20"/>
                <w:szCs w:val="20"/>
                <w:vertAlign w:val="superscript"/>
              </w:rPr>
              <w:t>3</w:t>
            </w:r>
            <w:r w:rsidRPr="00A179BA">
              <w:rPr>
                <w:sz w:val="20"/>
                <w:szCs w:val="20"/>
              </w:rPr>
              <w:t>/сутки.</w:t>
            </w:r>
          </w:p>
          <w:p w:rsidR="006F15C6" w:rsidRPr="00A179BA" w:rsidRDefault="006F15C6" w:rsidP="00BF4B9A">
            <w:pPr>
              <w:pStyle w:val="12"/>
              <w:ind w:firstLine="0"/>
              <w:rPr>
                <w:sz w:val="20"/>
                <w:szCs w:val="20"/>
              </w:rPr>
            </w:pPr>
            <w:r w:rsidRPr="00A179BA">
              <w:rPr>
                <w:sz w:val="20"/>
                <w:szCs w:val="20"/>
              </w:rPr>
              <w:t xml:space="preserve">    Приведенная (фактическая)  мощность – 13,4 м</w:t>
            </w:r>
            <w:r w:rsidRPr="00A179BA">
              <w:rPr>
                <w:sz w:val="20"/>
                <w:szCs w:val="20"/>
                <w:vertAlign w:val="superscript"/>
              </w:rPr>
              <w:t>3</w:t>
            </w:r>
            <w:r w:rsidRPr="00A179BA">
              <w:rPr>
                <w:sz w:val="20"/>
                <w:szCs w:val="20"/>
              </w:rPr>
              <w:t>/сутки (при наихудшем состоянии водоисточника – озеро Ладожского)</w:t>
            </w:r>
          </w:p>
        </w:tc>
        <w:tc>
          <w:tcPr>
            <w:tcW w:w="1263" w:type="pct"/>
            <w:tcBorders>
              <w:lef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lastRenderedPageBreak/>
              <w:t xml:space="preserve">Механическая очистка, первичное обеззараживание, коагуляция, фильтрование на контактной загрузке, </w:t>
            </w:r>
            <w:r w:rsidRPr="00A179BA">
              <w:rPr>
                <w:sz w:val="20"/>
                <w:szCs w:val="20"/>
              </w:rPr>
              <w:lastRenderedPageBreak/>
              <w:t>вторичное обеззараживание</w:t>
            </w:r>
          </w:p>
        </w:tc>
      </w:tr>
    </w:tbl>
    <w:p w:rsidR="006F15C6" w:rsidRDefault="006F15C6" w:rsidP="00062E36">
      <w:pPr>
        <w:pStyle w:val="12"/>
        <w:rPr>
          <w:noProof/>
          <w:lang w:eastAsia="ru-RU"/>
        </w:rPr>
      </w:pPr>
    </w:p>
    <w:p w:rsidR="006F15C6" w:rsidRDefault="006F15C6" w:rsidP="00BF4B9A">
      <w:pPr>
        <w:pStyle w:val="12"/>
        <w:ind w:firstLine="0"/>
        <w:jc w:val="center"/>
        <w:rPr>
          <w:noProof/>
          <w:lang w:eastAsia="ru-RU"/>
        </w:rPr>
      </w:pPr>
      <w:r w:rsidRPr="00554F47">
        <w:rPr>
          <w:noProof/>
          <w:lang w:eastAsia="ru-RU"/>
        </w:rPr>
        <w:drawing>
          <wp:inline distT="0" distB="0" distL="0" distR="0" wp14:anchorId="1861C81E" wp14:editId="7A46EE3A">
            <wp:extent cx="6248400" cy="41814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48400" cy="4181475"/>
                    </a:xfrm>
                    <a:prstGeom prst="rect">
                      <a:avLst/>
                    </a:prstGeom>
                    <a:noFill/>
                    <a:ln>
                      <a:noFill/>
                    </a:ln>
                  </pic:spPr>
                </pic:pic>
              </a:graphicData>
            </a:graphic>
          </wp:inline>
        </w:drawing>
      </w:r>
    </w:p>
    <w:p w:rsidR="006F15C6" w:rsidRPr="00BF4B9A" w:rsidRDefault="006F15C6" w:rsidP="00BF4B9A">
      <w:pPr>
        <w:pStyle w:val="a9"/>
        <w:spacing w:before="120" w:after="120"/>
        <w:ind w:firstLine="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0D5651">
        <w:rPr>
          <w:b/>
          <w:i w:val="0"/>
          <w:noProof/>
          <w:color w:val="auto"/>
          <w:sz w:val="24"/>
          <w:szCs w:val="24"/>
        </w:rPr>
        <w:t>15</w:t>
      </w:r>
      <w:r w:rsidRPr="00BF4B9A">
        <w:rPr>
          <w:b/>
          <w:i w:val="0"/>
          <w:color w:val="auto"/>
          <w:sz w:val="24"/>
          <w:szCs w:val="24"/>
        </w:rPr>
        <w:fldChar w:fldCharType="end"/>
      </w:r>
      <w:r w:rsidRPr="00BF4B9A">
        <w:rPr>
          <w:b/>
          <w:i w:val="0"/>
          <w:color w:val="auto"/>
          <w:sz w:val="24"/>
          <w:szCs w:val="24"/>
        </w:rPr>
        <w:t xml:space="preserve"> Принципиальная схема электроснабжения ВОС г. Всеволожск ул. Дорожная</w:t>
      </w:r>
    </w:p>
    <w:p w:rsidR="006F15C6" w:rsidRDefault="006F15C6" w:rsidP="00062E36">
      <w:pPr>
        <w:pStyle w:val="12"/>
      </w:pPr>
    </w:p>
    <w:p w:rsidR="006F15C6" w:rsidRDefault="006F15C6" w:rsidP="00062E36">
      <w:pPr>
        <w:pStyle w:val="12"/>
      </w:pPr>
      <w:r w:rsidRPr="00534DA4">
        <w:t xml:space="preserve">В настоящее время ВОС МО </w:t>
      </w:r>
      <w:r w:rsidR="001B48C4">
        <w:t>«</w:t>
      </w:r>
      <w:r w:rsidRPr="00534DA4">
        <w:t>Город Всеволожск</w:t>
      </w:r>
      <w:r w:rsidR="001B48C4">
        <w:t>»</w:t>
      </w:r>
      <w:r w:rsidRPr="00534DA4">
        <w:t xml:space="preserve"> включает в себя  комплекс сооружений, построенных в 1978 – 1980 гг., по проекту, разработанному Ленинградским отделением института </w:t>
      </w:r>
      <w:r w:rsidR="001B48C4">
        <w:t>«</w:t>
      </w:r>
      <w:r w:rsidRPr="00534DA4">
        <w:t>Союзводоканалпроект</w:t>
      </w:r>
      <w:r w:rsidR="001B48C4">
        <w:t>»</w:t>
      </w:r>
      <w:r w:rsidRPr="00534DA4">
        <w:t xml:space="preserve"> в 1973 г., и сооружений, недостроенных в 90-х годах по проекту реконструкции и расширения ВОС до 33000 м</w:t>
      </w:r>
      <w:r w:rsidRPr="00534DA4">
        <w:rPr>
          <w:vertAlign w:val="superscript"/>
        </w:rPr>
        <w:t>3</w:t>
      </w:r>
      <w:r w:rsidRPr="00534DA4">
        <w:t xml:space="preserve">/сут., разработанному ГПИ </w:t>
      </w:r>
      <w:r w:rsidR="001B48C4">
        <w:t>«</w:t>
      </w:r>
      <w:r w:rsidRPr="00534DA4">
        <w:t>Ленинградский Водоканалпроект</w:t>
      </w:r>
      <w:r w:rsidR="001B48C4">
        <w:t>»</w:t>
      </w:r>
      <w:r w:rsidRPr="00534DA4">
        <w:t xml:space="preserve"> в 1986 г.</w:t>
      </w:r>
    </w:p>
    <w:p w:rsidR="00414DC0" w:rsidRDefault="00414DC0" w:rsidP="00062E36">
      <w:pPr>
        <w:pStyle w:val="12"/>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8</w:t>
      </w:r>
      <w:r w:rsidRPr="00C50869">
        <w:rPr>
          <w:b/>
          <w:i w:val="0"/>
          <w:color w:val="000000" w:themeColor="text1"/>
          <w:sz w:val="24"/>
          <w:szCs w:val="24"/>
        </w:rPr>
        <w:fldChar w:fldCharType="end"/>
      </w:r>
      <w:r w:rsidRPr="00C50869">
        <w:rPr>
          <w:b/>
          <w:i w:val="0"/>
          <w:color w:val="000000" w:themeColor="text1"/>
          <w:sz w:val="24"/>
          <w:szCs w:val="24"/>
        </w:rPr>
        <w:t xml:space="preserve"> Наличие водопроводных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5707"/>
        <w:gridCol w:w="886"/>
        <w:gridCol w:w="1237"/>
        <w:gridCol w:w="1275"/>
      </w:tblGrid>
      <w:tr w:rsidR="006F15C6" w:rsidRPr="00B35A23" w:rsidTr="00BF4B9A">
        <w:trPr>
          <w:trHeight w:val="20"/>
          <w:tblHeader/>
          <w:jc w:val="center"/>
        </w:trPr>
        <w:tc>
          <w:tcPr>
            <w:tcW w:w="407"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 п/п</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Показатели</w:t>
            </w:r>
          </w:p>
        </w:tc>
        <w:tc>
          <w:tcPr>
            <w:tcW w:w="447"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 строки</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Единица измерения</w:t>
            </w:r>
          </w:p>
        </w:tc>
        <w:tc>
          <w:tcPr>
            <w:tcW w:w="643" w:type="pct"/>
          </w:tcPr>
          <w:p w:rsidR="006F15C6" w:rsidRDefault="006F15C6" w:rsidP="00BF4B9A">
            <w:pPr>
              <w:ind w:firstLine="0"/>
              <w:jc w:val="center"/>
              <w:rPr>
                <w:sz w:val="20"/>
                <w:szCs w:val="20"/>
                <w:lang w:eastAsia="ru-RU"/>
              </w:rPr>
            </w:pPr>
          </w:p>
          <w:p w:rsidR="006F15C6" w:rsidRPr="00B35A23" w:rsidRDefault="006F15C6" w:rsidP="00BF4B9A">
            <w:pPr>
              <w:ind w:firstLine="0"/>
              <w:jc w:val="center"/>
              <w:rPr>
                <w:sz w:val="20"/>
                <w:szCs w:val="20"/>
                <w:lang w:eastAsia="ru-RU"/>
              </w:rPr>
            </w:pPr>
            <w:r>
              <w:rPr>
                <w:sz w:val="20"/>
                <w:szCs w:val="20"/>
                <w:lang w:eastAsia="ru-RU"/>
              </w:rPr>
              <w:t>Фактически</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Число водопроводов и отдельных водопроводных сетей, из них:</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1</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число отдельных водопроводных сетей</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1</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Из строки 01 число водопроводов и отдельных водопроводных сетей, находящихся:</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p>
        </w:tc>
        <w:tc>
          <w:tcPr>
            <w:tcW w:w="624" w:type="pct"/>
            <w:shd w:val="clear" w:color="auto" w:fill="auto"/>
            <w:vAlign w:val="center"/>
            <w:hideMark/>
          </w:tcPr>
          <w:p w:rsidR="006F15C6" w:rsidRPr="00B35A23" w:rsidRDefault="006F15C6" w:rsidP="00BF4B9A">
            <w:pPr>
              <w:ind w:firstLine="0"/>
              <w:jc w:val="center"/>
              <w:rPr>
                <w:sz w:val="20"/>
                <w:szCs w:val="20"/>
                <w:lang w:eastAsia="ru-RU"/>
              </w:rPr>
            </w:pPr>
          </w:p>
        </w:tc>
        <w:tc>
          <w:tcPr>
            <w:tcW w:w="643" w:type="pct"/>
          </w:tcPr>
          <w:p w:rsidR="006F15C6" w:rsidRPr="00B35A23" w:rsidRDefault="006F15C6" w:rsidP="00BF4B9A">
            <w:pPr>
              <w:ind w:firstLine="0"/>
              <w:jc w:val="center"/>
              <w:rPr>
                <w:sz w:val="20"/>
                <w:szCs w:val="20"/>
                <w:lang w:eastAsia="ru-RU"/>
              </w:rPr>
            </w:pP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 аренде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2.2</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 концессии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04</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1</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lastRenderedPageBreak/>
              <w:t>3</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Число уличных водоразборов (будок, колонок, кранов)</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05</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4</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Число насосных станций 1-го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06</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1</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5</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Число насосных станций 2-го и 3-го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07</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p>
        </w:tc>
        <w:tc>
          <w:tcPr>
            <w:tcW w:w="643" w:type="pct"/>
          </w:tcPr>
          <w:p w:rsidR="006F15C6" w:rsidRPr="00B35A23" w:rsidRDefault="006F15C6" w:rsidP="00BF4B9A">
            <w:pPr>
              <w:ind w:firstLine="0"/>
              <w:jc w:val="center"/>
              <w:rPr>
                <w:sz w:val="20"/>
                <w:szCs w:val="20"/>
                <w:lang w:eastAsia="ru-RU"/>
              </w:rPr>
            </w:pPr>
            <w:r>
              <w:rPr>
                <w:sz w:val="20"/>
                <w:szCs w:val="20"/>
                <w:lang w:eastAsia="ru-RU"/>
              </w:rPr>
              <w:t>1</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6</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Установленная производственная мощность насосных станций 1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08</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BF4B9A">
            <w:pPr>
              <w:ind w:firstLine="0"/>
              <w:jc w:val="center"/>
              <w:rPr>
                <w:sz w:val="20"/>
                <w:szCs w:val="20"/>
                <w:lang w:eastAsia="ru-RU"/>
              </w:rPr>
            </w:pPr>
            <w:r>
              <w:rPr>
                <w:sz w:val="20"/>
                <w:szCs w:val="20"/>
                <w:lang w:eastAsia="ru-RU"/>
              </w:rPr>
              <w:t>48,0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7</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Установленная производственная мощность насосных станций 2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09</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BF4B9A">
            <w:pPr>
              <w:ind w:firstLine="0"/>
              <w:jc w:val="center"/>
              <w:rPr>
                <w:sz w:val="20"/>
                <w:szCs w:val="20"/>
                <w:lang w:eastAsia="ru-RU"/>
              </w:rPr>
            </w:pPr>
            <w:r>
              <w:rPr>
                <w:sz w:val="20"/>
                <w:szCs w:val="20"/>
                <w:lang w:eastAsia="ru-RU"/>
              </w:rPr>
              <w:t>21,5</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8</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Установленная производственная мощность очистных сооружений</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BF4B9A">
            <w:pPr>
              <w:ind w:firstLine="0"/>
              <w:jc w:val="center"/>
              <w:rPr>
                <w:sz w:val="20"/>
                <w:szCs w:val="20"/>
                <w:lang w:eastAsia="ru-RU"/>
              </w:rPr>
            </w:pPr>
            <w:r>
              <w:rPr>
                <w:sz w:val="20"/>
                <w:szCs w:val="20"/>
                <w:lang w:eastAsia="ru-RU"/>
              </w:rPr>
              <w:t>21,5</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9</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Установленная производственная мощность водопровода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BF4B9A">
            <w:pPr>
              <w:ind w:firstLine="0"/>
              <w:jc w:val="center"/>
              <w:rPr>
                <w:sz w:val="20"/>
                <w:szCs w:val="20"/>
                <w:lang w:eastAsia="ru-RU"/>
              </w:rPr>
            </w:pPr>
            <w:r>
              <w:rPr>
                <w:sz w:val="20"/>
                <w:szCs w:val="20"/>
                <w:lang w:eastAsia="ru-RU"/>
              </w:rPr>
              <w:t>72,0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Одиночное протяжение: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p>
        </w:tc>
        <w:tc>
          <w:tcPr>
            <w:tcW w:w="624" w:type="pct"/>
            <w:shd w:val="clear" w:color="auto" w:fill="auto"/>
            <w:vAlign w:val="center"/>
            <w:hideMark/>
          </w:tcPr>
          <w:p w:rsidR="006F15C6" w:rsidRPr="00B35A23" w:rsidRDefault="006F15C6" w:rsidP="00BF4B9A">
            <w:pPr>
              <w:ind w:firstLine="0"/>
              <w:jc w:val="center"/>
              <w:rPr>
                <w:sz w:val="20"/>
                <w:szCs w:val="20"/>
                <w:lang w:eastAsia="ru-RU"/>
              </w:rPr>
            </w:pPr>
          </w:p>
        </w:tc>
        <w:tc>
          <w:tcPr>
            <w:tcW w:w="643" w:type="pct"/>
          </w:tcPr>
          <w:p w:rsidR="006F15C6" w:rsidRPr="00B35A23" w:rsidRDefault="006F15C6" w:rsidP="00BF4B9A">
            <w:pPr>
              <w:ind w:firstLine="0"/>
              <w:jc w:val="center"/>
              <w:rPr>
                <w:sz w:val="20"/>
                <w:szCs w:val="20"/>
                <w:lang w:eastAsia="ru-RU"/>
              </w:rPr>
            </w:pP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водоводов,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85,7</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10.1.1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 xml:space="preserve">                     нуждающихся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46,0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10.2</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уличной водопроводной сети,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14</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10.2.1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15</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10.3</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внутриквартальной и внутридворовой сети,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16</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10.3.1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17</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Заменено водопроводных сетей - всего,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18</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11.1</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водоводов</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19</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11.2</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уличной водопроводной сети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20</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11.3</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внутриквартальной и внутридворовой сети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tcPr>
          <w:p w:rsidR="006F15C6" w:rsidRPr="00B35A23" w:rsidRDefault="006F15C6" w:rsidP="00BF4B9A">
            <w:pPr>
              <w:ind w:firstLine="0"/>
              <w:jc w:val="center"/>
              <w:rPr>
                <w:sz w:val="20"/>
                <w:szCs w:val="20"/>
                <w:lang w:eastAsia="ru-RU"/>
              </w:rPr>
            </w:pPr>
            <w:r>
              <w:rPr>
                <w:sz w:val="20"/>
                <w:szCs w:val="20"/>
                <w:lang w:eastAsia="ru-RU"/>
              </w:rPr>
              <w:t>0,0</w:t>
            </w: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12</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Среднегодовая стоимость производственных мощностей водопроводов и водопроводных сетей (балансовая и арендованная)</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руб</w:t>
            </w:r>
          </w:p>
        </w:tc>
        <w:tc>
          <w:tcPr>
            <w:tcW w:w="643" w:type="pct"/>
          </w:tcPr>
          <w:p w:rsidR="006F15C6" w:rsidRPr="00B35A23" w:rsidRDefault="006F15C6" w:rsidP="00BF4B9A">
            <w:pPr>
              <w:ind w:firstLine="0"/>
              <w:jc w:val="center"/>
              <w:rPr>
                <w:sz w:val="20"/>
                <w:szCs w:val="20"/>
                <w:lang w:eastAsia="ru-RU"/>
              </w:rPr>
            </w:pPr>
          </w:p>
        </w:tc>
      </w:tr>
      <w:tr w:rsidR="006F15C6" w:rsidRPr="00B35A23" w:rsidTr="00BF4B9A">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13</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Экономия от работ по модернизации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 руб</w:t>
            </w:r>
          </w:p>
        </w:tc>
        <w:tc>
          <w:tcPr>
            <w:tcW w:w="643" w:type="pct"/>
          </w:tcPr>
          <w:p w:rsidR="006F15C6" w:rsidRPr="00B35A23" w:rsidRDefault="006F15C6" w:rsidP="00BF4B9A">
            <w:pPr>
              <w:ind w:firstLine="0"/>
              <w:jc w:val="center"/>
              <w:rPr>
                <w:sz w:val="20"/>
                <w:szCs w:val="20"/>
                <w:lang w:eastAsia="ru-RU"/>
              </w:rPr>
            </w:pPr>
          </w:p>
        </w:tc>
      </w:tr>
    </w:tbl>
    <w:p w:rsidR="00BF4B9A" w:rsidRDefault="00BF4B9A" w:rsidP="00062E36">
      <w:pPr>
        <w:pStyle w:val="12"/>
      </w:pPr>
    </w:p>
    <w:p w:rsidR="006F15C6" w:rsidRPr="00534DA4" w:rsidRDefault="006F15C6" w:rsidP="00062E36">
      <w:pPr>
        <w:pStyle w:val="12"/>
      </w:pPr>
      <w:r>
        <w:t>П</w:t>
      </w:r>
      <w:r w:rsidRPr="00534DA4">
        <w:t xml:space="preserve">роизводительность водоочистных сооружений в МО </w:t>
      </w:r>
      <w:r w:rsidR="001B48C4">
        <w:t>«</w:t>
      </w:r>
      <w:r w:rsidRPr="00534DA4">
        <w:t>Город Всеволожск</w:t>
      </w:r>
      <w:r w:rsidR="001B48C4">
        <w:t>»</w:t>
      </w:r>
      <w:r w:rsidRPr="00534DA4">
        <w:t xml:space="preserve"> составляет 13,4 тыс. м</w:t>
      </w:r>
      <w:r w:rsidRPr="00534DA4">
        <w:rPr>
          <w:vertAlign w:val="superscript"/>
        </w:rPr>
        <w:t>3</w:t>
      </w:r>
      <w:r w:rsidR="00CD4DD9">
        <w:t xml:space="preserve">/сут </w:t>
      </w:r>
      <w:r w:rsidRPr="00534DA4">
        <w:t xml:space="preserve"> при наихудшем состоянии водоисточника.</w:t>
      </w:r>
    </w:p>
    <w:p w:rsidR="006F15C6" w:rsidRPr="00534DA4" w:rsidRDefault="006F15C6" w:rsidP="00062E36">
      <w:pPr>
        <w:pStyle w:val="12"/>
      </w:pPr>
      <w:r w:rsidRPr="00534DA4">
        <w:t>При ухудшении качества водоисточника, на водоочистных сооружениях осуществляется снижение скорости фильтрации сырой воды.</w:t>
      </w:r>
    </w:p>
    <w:p w:rsidR="006F15C6" w:rsidRPr="00534DA4" w:rsidRDefault="006F15C6" w:rsidP="00062E36">
      <w:pPr>
        <w:pStyle w:val="12"/>
      </w:pPr>
      <w:r w:rsidRPr="00534DA4">
        <w:t>Водоснабжение производится преимущественно из резервуаров чистой воды, что позволяет обеспечить соответствие товарной воды санитарным и эпидемиологическим требованиям</w:t>
      </w:r>
      <w:r>
        <w:t xml:space="preserve"> в пределах гарантированных объё</w:t>
      </w:r>
      <w:r w:rsidRPr="00534DA4">
        <w:t>мов водопотребления.</w:t>
      </w:r>
      <w:r>
        <w:t xml:space="preserve"> </w:t>
      </w:r>
    </w:p>
    <w:p w:rsidR="006F15C6" w:rsidRDefault="006F15C6" w:rsidP="00062E36">
      <w:pPr>
        <w:pStyle w:val="12"/>
      </w:pPr>
      <w:r>
        <w:t xml:space="preserve">Характеристика </w:t>
      </w:r>
      <w:r w:rsidRPr="00534DA4">
        <w:t xml:space="preserve">производственно-технологического комплекса Водоочистные сооружения МО </w:t>
      </w:r>
      <w:r w:rsidR="001B48C4">
        <w:t>«</w:t>
      </w:r>
      <w:r w:rsidRPr="00534DA4">
        <w:t>Горо</w:t>
      </w:r>
      <w:r>
        <w:t>д Всеволожск</w:t>
      </w:r>
      <w:r w:rsidR="001B48C4">
        <w:t>»</w:t>
      </w:r>
      <w:r>
        <w:t xml:space="preserve"> указаны в таблице </w:t>
      </w:r>
      <w:r w:rsidR="00D87638">
        <w:t>ниже</w:t>
      </w:r>
      <w:r>
        <w:t>.</w:t>
      </w:r>
    </w:p>
    <w:p w:rsidR="00414DC0" w:rsidRPr="00A736FF" w:rsidRDefault="00414DC0" w:rsidP="00062E36">
      <w:pPr>
        <w:pStyle w:val="12"/>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0D5651">
        <w:rPr>
          <w:b/>
          <w:i w:val="0"/>
          <w:noProof/>
          <w:color w:val="000000" w:themeColor="text1"/>
          <w:sz w:val="24"/>
          <w:szCs w:val="24"/>
        </w:rPr>
        <w:t>9</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водоочистных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2"/>
        <w:gridCol w:w="2957"/>
        <w:gridCol w:w="2902"/>
      </w:tblGrid>
      <w:tr w:rsidR="006F15C6" w:rsidRPr="008F17CD" w:rsidTr="002D2B65">
        <w:trPr>
          <w:trHeight w:val="271"/>
          <w:tblHeader/>
        </w:trPr>
        <w:tc>
          <w:tcPr>
            <w:tcW w:w="2044" w:type="pct"/>
            <w:shd w:val="clear" w:color="auto" w:fill="auto"/>
          </w:tcPr>
          <w:p w:rsidR="006F15C6" w:rsidRPr="00A179BA" w:rsidRDefault="006F15C6" w:rsidP="00BF4B9A">
            <w:pPr>
              <w:pStyle w:val="12"/>
              <w:ind w:firstLine="0"/>
              <w:rPr>
                <w:sz w:val="20"/>
                <w:szCs w:val="20"/>
              </w:rPr>
            </w:pPr>
            <w:r w:rsidRPr="00A179BA">
              <w:rPr>
                <w:sz w:val="20"/>
                <w:szCs w:val="20"/>
              </w:rPr>
              <w:t>Состав</w:t>
            </w:r>
          </w:p>
        </w:tc>
        <w:tc>
          <w:tcPr>
            <w:tcW w:w="1492" w:type="pct"/>
            <w:shd w:val="clear" w:color="auto" w:fill="auto"/>
          </w:tcPr>
          <w:p w:rsidR="006F15C6" w:rsidRPr="00A179BA" w:rsidRDefault="006F15C6" w:rsidP="00BF4B9A">
            <w:pPr>
              <w:pStyle w:val="12"/>
              <w:ind w:firstLine="0"/>
              <w:rPr>
                <w:sz w:val="20"/>
                <w:szCs w:val="20"/>
              </w:rPr>
            </w:pPr>
            <w:r w:rsidRPr="00A179BA">
              <w:rPr>
                <w:sz w:val="20"/>
                <w:szCs w:val="20"/>
              </w:rPr>
              <w:t>Износ</w:t>
            </w:r>
          </w:p>
        </w:tc>
        <w:tc>
          <w:tcPr>
            <w:tcW w:w="1464" w:type="pct"/>
            <w:tcBorders>
              <w:bottom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Примечан</w:t>
            </w:r>
            <w:r w:rsidR="00A179BA" w:rsidRPr="00A179BA">
              <w:rPr>
                <w:sz w:val="20"/>
                <w:szCs w:val="20"/>
              </w:rPr>
              <w:t>и</w:t>
            </w:r>
            <w:r w:rsidRPr="00A179BA">
              <w:rPr>
                <w:sz w:val="20"/>
                <w:szCs w:val="20"/>
              </w:rPr>
              <w:t>е</w:t>
            </w:r>
          </w:p>
        </w:tc>
      </w:tr>
      <w:tr w:rsidR="00D87638" w:rsidRPr="008F17CD" w:rsidTr="00D87638">
        <w:trPr>
          <w:trHeight w:val="256"/>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Главный корпус</w:t>
            </w:r>
          </w:p>
        </w:tc>
        <w:tc>
          <w:tcPr>
            <w:tcW w:w="1492" w:type="pct"/>
            <w:shd w:val="clear" w:color="auto" w:fill="auto"/>
          </w:tcPr>
          <w:p w:rsidR="00D87638" w:rsidRPr="00A179BA" w:rsidRDefault="00D87638" w:rsidP="00BF4B9A">
            <w:pPr>
              <w:pStyle w:val="12"/>
              <w:ind w:firstLine="0"/>
              <w:rPr>
                <w:sz w:val="20"/>
                <w:szCs w:val="20"/>
              </w:rPr>
            </w:pPr>
            <w:r w:rsidRPr="00A179BA">
              <w:rPr>
                <w:sz w:val="20"/>
                <w:szCs w:val="20"/>
              </w:rPr>
              <w:t>-</w:t>
            </w:r>
          </w:p>
        </w:tc>
        <w:tc>
          <w:tcPr>
            <w:tcW w:w="1464" w:type="pct"/>
            <w:vMerge w:val="restart"/>
            <w:shd w:val="clear" w:color="auto" w:fill="auto"/>
            <w:vAlign w:val="center"/>
          </w:tcPr>
          <w:p w:rsidR="00D87638" w:rsidRPr="00A179BA" w:rsidRDefault="00D87638" w:rsidP="00F57961">
            <w:pPr>
              <w:pStyle w:val="12"/>
              <w:ind w:firstLine="0"/>
              <w:jc w:val="left"/>
              <w:rPr>
                <w:sz w:val="20"/>
                <w:szCs w:val="20"/>
              </w:rPr>
            </w:pPr>
            <w:r w:rsidRPr="00A179BA">
              <w:rPr>
                <w:sz w:val="20"/>
                <w:szCs w:val="20"/>
              </w:rPr>
              <w:t>Режим работы круглосуточный, круглогодичный</w:t>
            </w:r>
          </w:p>
        </w:tc>
      </w:tr>
      <w:tr w:rsidR="00D87638" w:rsidRPr="008F17CD" w:rsidTr="001509E9">
        <w:trPr>
          <w:trHeight w:val="763"/>
        </w:trPr>
        <w:tc>
          <w:tcPr>
            <w:tcW w:w="2044" w:type="pct"/>
            <w:tcBorders>
              <w:bottom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Насосная станция</w:t>
            </w:r>
          </w:p>
        </w:tc>
        <w:tc>
          <w:tcPr>
            <w:tcW w:w="1492" w:type="pct"/>
            <w:tcBorders>
              <w:bottom w:val="single" w:sz="4" w:space="0" w:color="auto"/>
            </w:tcBorders>
            <w:shd w:val="clear" w:color="auto" w:fill="auto"/>
          </w:tcPr>
          <w:p w:rsidR="00D87638" w:rsidRPr="008F17CD" w:rsidRDefault="00D87638" w:rsidP="00BF4B9A">
            <w:pPr>
              <w:pStyle w:val="12"/>
              <w:ind w:firstLine="0"/>
            </w:pPr>
            <w:r w:rsidRPr="008F17CD">
              <w:t>100%</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256"/>
        </w:trPr>
        <w:tc>
          <w:tcPr>
            <w:tcW w:w="2044" w:type="pct"/>
            <w:tcBorders>
              <w:top w:val="single" w:sz="4" w:space="0" w:color="auto"/>
              <w:bottom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Хлораторная (склад)</w:t>
            </w:r>
          </w:p>
        </w:tc>
        <w:tc>
          <w:tcPr>
            <w:tcW w:w="1492" w:type="pct"/>
            <w:tcBorders>
              <w:top w:val="single" w:sz="4" w:space="0" w:color="auto"/>
              <w:bottom w:val="single" w:sz="4" w:space="0" w:color="auto"/>
            </w:tcBorders>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528"/>
        </w:trPr>
        <w:tc>
          <w:tcPr>
            <w:tcW w:w="2044" w:type="pct"/>
            <w:tcBorders>
              <w:top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1 объемом 3000 м</w:t>
            </w:r>
            <w:r w:rsidRPr="00A179BA">
              <w:rPr>
                <w:sz w:val="20"/>
                <w:szCs w:val="20"/>
                <w:vertAlign w:val="superscript"/>
              </w:rPr>
              <w:t>3</w:t>
            </w:r>
          </w:p>
        </w:tc>
        <w:tc>
          <w:tcPr>
            <w:tcW w:w="1492" w:type="pct"/>
            <w:tcBorders>
              <w:top w:val="single" w:sz="4" w:space="0" w:color="auto"/>
            </w:tcBorders>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543"/>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2 объемом 3000 м</w:t>
            </w:r>
            <w:r w:rsidRPr="00A179BA">
              <w:rPr>
                <w:sz w:val="20"/>
                <w:szCs w:val="20"/>
                <w:vertAlign w:val="superscript"/>
              </w:rPr>
              <w:t>3</w:t>
            </w:r>
          </w:p>
        </w:tc>
        <w:tc>
          <w:tcPr>
            <w:tcW w:w="1492" w:type="pct"/>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543"/>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3 объемом 8000 м</w:t>
            </w:r>
            <w:r w:rsidRPr="00A179BA">
              <w:rPr>
                <w:sz w:val="20"/>
                <w:szCs w:val="20"/>
                <w:vertAlign w:val="superscript"/>
              </w:rPr>
              <w:t>3</w:t>
            </w:r>
            <w:r w:rsidRPr="00A179BA">
              <w:rPr>
                <w:sz w:val="20"/>
                <w:szCs w:val="20"/>
              </w:rPr>
              <w:t xml:space="preserve"> (незавершенное строительство - НЗС)</w:t>
            </w:r>
          </w:p>
        </w:tc>
        <w:tc>
          <w:tcPr>
            <w:tcW w:w="1492" w:type="pct"/>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528"/>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Хлораторная (электролизная) (НЗС)</w:t>
            </w:r>
          </w:p>
        </w:tc>
        <w:tc>
          <w:tcPr>
            <w:tcW w:w="1492" w:type="pct"/>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271"/>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Насосная станция (НЗС)</w:t>
            </w:r>
          </w:p>
        </w:tc>
        <w:tc>
          <w:tcPr>
            <w:tcW w:w="1492" w:type="pct"/>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1509E9">
        <w:trPr>
          <w:trHeight w:val="33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lastRenderedPageBreak/>
              <w:t>Водопроводные сети на площадке территории ВОС 1080 п.м.</w:t>
            </w:r>
          </w:p>
        </w:tc>
        <w:tc>
          <w:tcPr>
            <w:tcW w:w="1492" w:type="pct"/>
            <w:shd w:val="clear" w:color="auto" w:fill="auto"/>
          </w:tcPr>
          <w:p w:rsidR="00D87638" w:rsidRPr="008F17CD" w:rsidRDefault="00D87638" w:rsidP="00BF4B9A">
            <w:pPr>
              <w:pStyle w:val="12"/>
              <w:ind w:firstLine="0"/>
            </w:pPr>
            <w:r w:rsidRPr="008F17CD">
              <w:t>-</w:t>
            </w:r>
          </w:p>
        </w:tc>
        <w:tc>
          <w:tcPr>
            <w:tcW w:w="1464" w:type="pct"/>
            <w:vMerge/>
            <w:shd w:val="clear" w:color="auto" w:fill="auto"/>
          </w:tcPr>
          <w:p w:rsidR="00D87638" w:rsidRPr="008F17CD" w:rsidRDefault="00D87638" w:rsidP="00BF4B9A">
            <w:pPr>
              <w:pStyle w:val="12"/>
              <w:ind w:firstLine="0"/>
            </w:pPr>
          </w:p>
        </w:tc>
      </w:tr>
    </w:tbl>
    <w:p w:rsidR="00BF4B9A" w:rsidRDefault="00BF4B9A" w:rsidP="00BF4B9A">
      <w:pPr>
        <w:pStyle w:val="12"/>
        <w:rPr>
          <w:rFonts w:eastAsia="Calibri"/>
        </w:rPr>
      </w:pPr>
    </w:p>
    <w:p w:rsidR="006F15C6" w:rsidRPr="00A40AA8" w:rsidRDefault="006F15C6" w:rsidP="00BF4B9A">
      <w:pPr>
        <w:pStyle w:val="12"/>
        <w:rPr>
          <w:rFonts w:eastAsia="Calibri"/>
        </w:rPr>
      </w:pPr>
      <w:r w:rsidRPr="008F17CD">
        <w:rPr>
          <w:rFonts w:eastAsia="Calibri"/>
        </w:rPr>
        <w:t xml:space="preserve">Подача озёрной воды на очистные сооружения в МО </w:t>
      </w:r>
      <w:r w:rsidR="001B48C4">
        <w:rPr>
          <w:rFonts w:eastAsia="Calibri"/>
        </w:rPr>
        <w:t>«</w:t>
      </w:r>
      <w:r w:rsidRPr="008F17CD">
        <w:rPr>
          <w:rFonts w:eastAsia="Calibri"/>
        </w:rPr>
        <w:t>Город Всеволожск</w:t>
      </w:r>
      <w:r w:rsidR="001B48C4">
        <w:rPr>
          <w:rFonts w:eastAsia="Calibri"/>
        </w:rPr>
        <w:t>»</w:t>
      </w:r>
      <w:r w:rsidRPr="008F17CD">
        <w:rPr>
          <w:rFonts w:eastAsia="Calibri"/>
        </w:rPr>
        <w:t xml:space="preserve"> осуществляется по 2-ой нитке Ладожского водовода от водозаборных сооружений с насосной станцией 1-го подъёма расположенной в г. Всеволожск, </w:t>
      </w:r>
      <w:r w:rsidRPr="00534DA4">
        <w:rPr>
          <w:color w:val="000000"/>
        </w:rPr>
        <w:t>пос. им. Морозова.</w:t>
      </w:r>
    </w:p>
    <w:p w:rsidR="006F15C6" w:rsidRPr="00534DA4" w:rsidRDefault="006F15C6" w:rsidP="00BF4B9A">
      <w:pPr>
        <w:pStyle w:val="12"/>
        <w:rPr>
          <w:color w:val="000000"/>
        </w:rPr>
      </w:pPr>
      <w:r w:rsidRPr="00534DA4">
        <w:rPr>
          <w:color w:val="000000"/>
        </w:rPr>
        <w:t xml:space="preserve">Процесс очистки на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включает в себя следующие методы очистки: физический (фильтрация), химический (коагуляция, хлорирование).</w:t>
      </w:r>
    </w:p>
    <w:p w:rsidR="006F15C6" w:rsidRDefault="006F15C6" w:rsidP="00BF4B9A">
      <w:pPr>
        <w:pStyle w:val="12"/>
      </w:pPr>
      <w:r w:rsidRPr="00534DA4">
        <w:t>Исходная вода поступает для предварительной очистки от плавающих и крупных загрязняющих веществ в при</w:t>
      </w:r>
      <w:r>
        <w:t>ё</w:t>
      </w:r>
      <w:r w:rsidRPr="00534DA4">
        <w:t>мную камеру с микрофильтрами. Микрофильтр представляет собой двухсекционный барабан –это много</w:t>
      </w:r>
      <w:r>
        <w:t>гранная сварная рама с прикреплё</w:t>
      </w:r>
      <w:r w:rsidRPr="00534DA4">
        <w:t>нными</w:t>
      </w:r>
    </w:p>
    <w:p w:rsidR="006F15C6" w:rsidRPr="00534DA4" w:rsidRDefault="006F15C6" w:rsidP="00BF4B9A">
      <w:pPr>
        <w:pStyle w:val="12"/>
        <w:rPr>
          <w:color w:val="000000"/>
        </w:rPr>
      </w:pPr>
      <w:r w:rsidRPr="00534DA4">
        <w:rPr>
          <w:color w:val="000000"/>
        </w:rPr>
        <w:t xml:space="preserve">фильтрующими элементами – прямоугольной рамкой, на которую натянуты две наложенные одна на другую сетки из нержавеющей стали. </w:t>
      </w:r>
    </w:p>
    <w:p w:rsidR="006F15C6" w:rsidRPr="00534DA4" w:rsidRDefault="006F15C6" w:rsidP="00BF4B9A">
      <w:pPr>
        <w:pStyle w:val="12"/>
        <w:rPr>
          <w:color w:val="000000"/>
        </w:rPr>
      </w:pPr>
      <w:r w:rsidRPr="00534DA4">
        <w:rPr>
          <w:color w:val="000000"/>
        </w:rPr>
        <w:t>Вода поступает в барабан фильтра и фильтруется изнутри наружу чер</w:t>
      </w:r>
      <w:r>
        <w:rPr>
          <w:color w:val="000000"/>
        </w:rPr>
        <w:t>ез сетки, затем поступает в приё</w:t>
      </w:r>
      <w:r w:rsidRPr="00534DA4">
        <w:rPr>
          <w:color w:val="000000"/>
        </w:rPr>
        <w:t>мную камеру. Производительность каждого микрофильтра составляет 12 000 м</w:t>
      </w:r>
      <w:r w:rsidRPr="00534DA4">
        <w:rPr>
          <w:color w:val="000000"/>
          <w:vertAlign w:val="superscript"/>
        </w:rPr>
        <w:t>3</w:t>
      </w:r>
      <w:r w:rsidRPr="00534DA4">
        <w:rPr>
          <w:color w:val="000000"/>
        </w:rPr>
        <w:t>/сут. Промывка сеток микрофильтров проводится оператором микрофильтров по мере заг</w:t>
      </w:r>
      <w:r>
        <w:rPr>
          <w:color w:val="000000"/>
        </w:rPr>
        <w:t>рязнения, но не реже трё</w:t>
      </w:r>
      <w:r w:rsidRPr="00534DA4">
        <w:rPr>
          <w:color w:val="000000"/>
        </w:rPr>
        <w:t>х раз в смену.</w:t>
      </w:r>
    </w:p>
    <w:p w:rsidR="006F15C6" w:rsidRPr="00534DA4" w:rsidRDefault="006F15C6" w:rsidP="00BF4B9A">
      <w:pPr>
        <w:pStyle w:val="12"/>
        <w:rPr>
          <w:color w:val="000000"/>
        </w:rPr>
      </w:pPr>
      <w:r w:rsidRPr="00534DA4">
        <w:rPr>
          <w:color w:val="000000"/>
        </w:rPr>
        <w:t xml:space="preserve"> Для предотвращения зарастания и заиливания камер, в которых находятся микрофильтры, 2 раза в год осуществляет</w:t>
      </w:r>
      <w:r>
        <w:rPr>
          <w:color w:val="000000"/>
        </w:rPr>
        <w:t>ся их чистка с использованием щё</w:t>
      </w:r>
      <w:r w:rsidRPr="00534DA4">
        <w:rPr>
          <w:color w:val="000000"/>
        </w:rPr>
        <w:t>ток и воды.</w:t>
      </w:r>
    </w:p>
    <w:p w:rsidR="006F15C6" w:rsidRPr="00534DA4" w:rsidRDefault="006F15C6" w:rsidP="00BF4B9A">
      <w:pPr>
        <w:pStyle w:val="12"/>
        <w:rPr>
          <w:color w:val="000000"/>
        </w:rPr>
      </w:pPr>
      <w:r>
        <w:rPr>
          <w:color w:val="000000"/>
        </w:rPr>
        <w:t xml:space="preserve"> Из нижней точки приё</w:t>
      </w:r>
      <w:r w:rsidRPr="00534DA4">
        <w:rPr>
          <w:color w:val="000000"/>
        </w:rPr>
        <w:t xml:space="preserve">мной камеры вода по трубопроводу поступает в зал контактных осветлителей, перед которыми в воду дозируется хлорная вода для первичного обеззараживания. Перед подачей на контактные осветлители в обрабатываемую воду дозируется коагулянт. </w:t>
      </w:r>
    </w:p>
    <w:p w:rsidR="006F15C6" w:rsidRPr="00534DA4" w:rsidRDefault="006F15C6" w:rsidP="00BF4B9A">
      <w:pPr>
        <w:pStyle w:val="12"/>
        <w:rPr>
          <w:color w:val="000000"/>
        </w:rPr>
      </w:pPr>
      <w:r w:rsidRPr="00534DA4">
        <w:rPr>
          <w:color w:val="000000"/>
        </w:rPr>
        <w:t xml:space="preserve">В качестве коагулянта на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используется сульфат алюминия в виде готового водного раствора - AI</w:t>
      </w:r>
      <w:r w:rsidRPr="00534DA4">
        <w:rPr>
          <w:color w:val="000000"/>
          <w:vertAlign w:val="subscript"/>
        </w:rPr>
        <w:t>2</w:t>
      </w:r>
      <w:r w:rsidRPr="00534DA4">
        <w:rPr>
          <w:color w:val="000000"/>
        </w:rPr>
        <w:t>(SO</w:t>
      </w:r>
      <w:r w:rsidRPr="00534DA4">
        <w:rPr>
          <w:color w:val="000000"/>
          <w:vertAlign w:val="subscript"/>
        </w:rPr>
        <w:t>4</w:t>
      </w:r>
      <w:r w:rsidRPr="00534DA4">
        <w:rPr>
          <w:color w:val="000000"/>
        </w:rPr>
        <w:t>)</w:t>
      </w:r>
      <w:r w:rsidRPr="00534DA4">
        <w:rPr>
          <w:color w:val="000000"/>
          <w:vertAlign w:val="subscript"/>
        </w:rPr>
        <w:t>3</w:t>
      </w:r>
      <w:r w:rsidRPr="00534DA4">
        <w:rPr>
          <w:color w:val="000000"/>
        </w:rPr>
        <w:t>•18Н</w:t>
      </w:r>
      <w:r w:rsidRPr="00534DA4">
        <w:rPr>
          <w:color w:val="000000"/>
          <w:vertAlign w:val="subscript"/>
        </w:rPr>
        <w:t>2</w:t>
      </w:r>
      <w:r w:rsidRPr="00534DA4">
        <w:rPr>
          <w:color w:val="000000"/>
        </w:rPr>
        <w:t>О с концентрацией по оксиду алюминия Al</w:t>
      </w:r>
      <w:r w:rsidRPr="00534DA4">
        <w:rPr>
          <w:color w:val="000000"/>
          <w:vertAlign w:val="subscript"/>
        </w:rPr>
        <w:t>2</w:t>
      </w:r>
      <w:r w:rsidRPr="00534DA4">
        <w:rPr>
          <w:color w:val="000000"/>
        </w:rPr>
        <w:t>O</w:t>
      </w:r>
      <w:r w:rsidRPr="00534DA4">
        <w:rPr>
          <w:color w:val="000000"/>
          <w:vertAlign w:val="subscript"/>
        </w:rPr>
        <w:t>3</w:t>
      </w:r>
      <w:r w:rsidRPr="00534DA4">
        <w:rPr>
          <w:color w:val="000000"/>
        </w:rPr>
        <w:t xml:space="preserve"> 7,2 %. С помощью химических насосов раствор сульф</w:t>
      </w:r>
      <w:r>
        <w:rPr>
          <w:color w:val="000000"/>
        </w:rPr>
        <w:t>ата алюминия перекачивается из ё</w:t>
      </w:r>
      <w:r w:rsidRPr="00534DA4">
        <w:rPr>
          <w:color w:val="000000"/>
        </w:rPr>
        <w:t>мкости хр</w:t>
      </w:r>
      <w:r>
        <w:rPr>
          <w:color w:val="000000"/>
        </w:rPr>
        <w:t>анения в два расходных бака объё</w:t>
      </w:r>
      <w:r w:rsidRPr="00534DA4">
        <w:rPr>
          <w:color w:val="000000"/>
        </w:rPr>
        <w:t>мом 1 м</w:t>
      </w:r>
      <w:r w:rsidRPr="00534DA4">
        <w:rPr>
          <w:color w:val="000000"/>
          <w:vertAlign w:val="superscript"/>
        </w:rPr>
        <w:t>3</w:t>
      </w:r>
      <w:r w:rsidRPr="00534DA4">
        <w:rPr>
          <w:color w:val="000000"/>
        </w:rPr>
        <w:t xml:space="preserve"> каждый. Из расходных баков реагент дозируется насосом-дозатором Grundfos 150-4.</w:t>
      </w:r>
    </w:p>
    <w:p w:rsidR="006F15C6" w:rsidRPr="00534DA4" w:rsidRDefault="006F15C6" w:rsidP="00BF4B9A">
      <w:pPr>
        <w:pStyle w:val="12"/>
        <w:rPr>
          <w:color w:val="000000"/>
        </w:rPr>
      </w:pPr>
      <w:r w:rsidRPr="00534DA4">
        <w:rPr>
          <w:color w:val="000000"/>
        </w:rPr>
        <w:t>На ВОС установлено два насоса-дозатора (1 в работе, 1 в резерве). В линию дозирования сульфата алюминия предусмотрен ввод воды-спутника для разбавления реагента и лучшего его перемешивания с обрабатываемой водой. Расход воды-спутника всегда постоянный.</w:t>
      </w:r>
    </w:p>
    <w:p w:rsidR="006F15C6" w:rsidRPr="00534DA4" w:rsidRDefault="006F15C6" w:rsidP="00BF4B9A">
      <w:pPr>
        <w:pStyle w:val="12"/>
        <w:rPr>
          <w:color w:val="000000"/>
        </w:rPr>
      </w:pPr>
      <w:r>
        <w:rPr>
          <w:color w:val="000000"/>
        </w:rPr>
        <w:t>Вода подаё</w:t>
      </w:r>
      <w:r w:rsidRPr="00534DA4">
        <w:rPr>
          <w:color w:val="000000"/>
        </w:rPr>
        <w:t>тся с насосной станции II-го подъема расположенной в г. Всеволожск, ул. Дорожная, д.9. Раствор коагулянта с водой-спутник</w:t>
      </w:r>
      <w:r>
        <w:rPr>
          <w:color w:val="000000"/>
        </w:rPr>
        <w:t>ом по трубопроводу подаё</w:t>
      </w:r>
      <w:r w:rsidRPr="00534DA4">
        <w:rPr>
          <w:color w:val="000000"/>
        </w:rPr>
        <w:t xml:space="preserve">тся на коллектор распределения коагулянта по контактным осветлителям. </w:t>
      </w:r>
    </w:p>
    <w:p w:rsidR="006F15C6" w:rsidRPr="00534DA4" w:rsidRDefault="006F15C6" w:rsidP="00BF4B9A">
      <w:pPr>
        <w:pStyle w:val="12"/>
        <w:rPr>
          <w:color w:val="000000"/>
        </w:rPr>
      </w:pPr>
      <w:r w:rsidRPr="00534DA4">
        <w:rPr>
          <w:color w:val="000000"/>
        </w:rPr>
        <w:t xml:space="preserve">Доза коагулянта определятся исходя из цветности исходной воды. В зависимости от необходимой дозировки и расхода исходной воды производится регулирование производительности насоса-дозатора. Обработанная реагентами вода далее поступает на контактные осветлители. </w:t>
      </w:r>
    </w:p>
    <w:p w:rsidR="006F15C6" w:rsidRPr="00534DA4" w:rsidRDefault="006F15C6" w:rsidP="00BF4B9A">
      <w:pPr>
        <w:pStyle w:val="12"/>
        <w:rPr>
          <w:color w:val="000000"/>
        </w:rPr>
      </w:pPr>
      <w:r w:rsidRPr="00534DA4">
        <w:rPr>
          <w:color w:val="000000"/>
        </w:rPr>
        <w:t>Контактные осветлители являются сооружениями фильтрационного типа. Их действие основано на использовании явления контактной коагуляции, т. е. коагуляции взвешенных и коллоидных примесей в</w:t>
      </w:r>
      <w:r>
        <w:rPr>
          <w:color w:val="000000"/>
        </w:rPr>
        <w:t>оды на контактной поверхности зё</w:t>
      </w:r>
      <w:r w:rsidRPr="00534DA4">
        <w:rPr>
          <w:color w:val="000000"/>
        </w:rPr>
        <w:t xml:space="preserve">рен фильтрующей загрузки. Фильтрование производится </w:t>
      </w:r>
      <w:r w:rsidR="001B48C4">
        <w:rPr>
          <w:color w:val="000000"/>
        </w:rPr>
        <w:t>«</w:t>
      </w:r>
      <w:r w:rsidRPr="00534DA4">
        <w:rPr>
          <w:color w:val="000000"/>
        </w:rPr>
        <w:t>снизу-вверх</w:t>
      </w:r>
      <w:r w:rsidR="001B48C4">
        <w:rPr>
          <w:color w:val="000000"/>
        </w:rPr>
        <w:t>»</w:t>
      </w:r>
      <w:r w:rsidRPr="00534DA4">
        <w:rPr>
          <w:color w:val="000000"/>
        </w:rPr>
        <w:t xml:space="preserve"> в на</w:t>
      </w:r>
      <w:r>
        <w:rPr>
          <w:color w:val="000000"/>
        </w:rPr>
        <w:t>правлении убывающей крупности зёрен загрузки. Распределение зё</w:t>
      </w:r>
      <w:r w:rsidRPr="00534DA4">
        <w:rPr>
          <w:color w:val="000000"/>
        </w:rPr>
        <w:t>рен разной круп</w:t>
      </w:r>
      <w:r>
        <w:rPr>
          <w:color w:val="000000"/>
        </w:rPr>
        <w:t>ности по слоям происходит за счё</w:t>
      </w:r>
      <w:r w:rsidRPr="00534DA4">
        <w:rPr>
          <w:color w:val="000000"/>
        </w:rPr>
        <w:t xml:space="preserve">т специальной укладки загрузки и гидравлической классификации во время промывок. </w:t>
      </w:r>
    </w:p>
    <w:p w:rsidR="006F15C6" w:rsidRPr="00534DA4" w:rsidRDefault="006F15C6" w:rsidP="00BF4B9A">
      <w:pPr>
        <w:pStyle w:val="12"/>
        <w:rPr>
          <w:color w:val="000000"/>
        </w:rPr>
      </w:pPr>
      <w:r>
        <w:rPr>
          <w:color w:val="000000"/>
        </w:rPr>
        <w:t>Вода подаё</w:t>
      </w:r>
      <w:r w:rsidRPr="00534DA4">
        <w:rPr>
          <w:color w:val="000000"/>
        </w:rPr>
        <w:t>тся в контактный осветлитель через распределительную систему и последовательно проходит ч</w:t>
      </w:r>
      <w:r>
        <w:rPr>
          <w:color w:val="000000"/>
        </w:rPr>
        <w:t>ерез слой загрузки, крупность зё</w:t>
      </w:r>
      <w:r w:rsidRPr="00534DA4">
        <w:rPr>
          <w:color w:val="000000"/>
        </w:rPr>
        <w:t>рен которой постепенно уменьшается. При прохождении через слой загрузки, примеси, находящи</w:t>
      </w:r>
      <w:r>
        <w:rPr>
          <w:color w:val="000000"/>
        </w:rPr>
        <w:t>еся в воде, задерживаются за счёт “прилипания” к зё</w:t>
      </w:r>
      <w:r w:rsidRPr="00534DA4">
        <w:rPr>
          <w:color w:val="000000"/>
        </w:rPr>
        <w:t xml:space="preserve">рнам загрузки; дальнейшее укрупнение частиц загрязнений </w:t>
      </w:r>
      <w:r>
        <w:rPr>
          <w:color w:val="000000"/>
        </w:rPr>
        <w:t>происходит непосредственно на зё</w:t>
      </w:r>
      <w:r w:rsidRPr="00534DA4">
        <w:rPr>
          <w:color w:val="000000"/>
        </w:rPr>
        <w:t>рнах.</w:t>
      </w:r>
    </w:p>
    <w:p w:rsidR="006F15C6" w:rsidRPr="00534DA4" w:rsidRDefault="006F15C6" w:rsidP="00BF4B9A">
      <w:pPr>
        <w:pStyle w:val="12"/>
        <w:rPr>
          <w:color w:val="000000"/>
        </w:rPr>
      </w:pPr>
      <w:r w:rsidRPr="00534DA4">
        <w:rPr>
          <w:color w:val="000000"/>
        </w:rPr>
        <w:lastRenderedPageBreak/>
        <w:t>При таком движении воды наибольшее количество загрязнений задерживается в нижних, крупнозернистых слоях загрузки. Поэтому при большом количестве выделенных из воды загрязнений прирост потери напора в контактных осветлителях сравнительно невелик.</w:t>
      </w:r>
    </w:p>
    <w:p w:rsidR="006F15C6" w:rsidRPr="00F52DB8" w:rsidRDefault="006F15C6" w:rsidP="00F52DB8">
      <w:pPr>
        <w:pStyle w:val="a9"/>
        <w:keepNext/>
        <w:jc w:val="both"/>
        <w:rPr>
          <w:i w:val="0"/>
          <w:color w:val="auto"/>
          <w:sz w:val="24"/>
          <w:szCs w:val="24"/>
        </w:rPr>
      </w:pPr>
      <w:r w:rsidRPr="00F52DB8">
        <w:rPr>
          <w:i w:val="0"/>
          <w:color w:val="000000"/>
          <w:sz w:val="24"/>
          <w:szCs w:val="24"/>
        </w:rPr>
        <w:t>На ВОС г. Всеволожск имеется 6 контактных двухкамерных осветлителей. В зависимости от показателей качества исходной воды дозирование коагулянта производится на</w:t>
      </w:r>
      <w:r w:rsidR="00F52DB8" w:rsidRPr="00F52DB8">
        <w:rPr>
          <w:i w:val="0"/>
          <w:color w:val="000000"/>
          <w:sz w:val="24"/>
          <w:szCs w:val="24"/>
        </w:rPr>
        <w:t xml:space="preserve"> </w:t>
      </w:r>
      <w:r w:rsidRPr="00F52DB8">
        <w:rPr>
          <w:i w:val="0"/>
          <w:color w:val="000000"/>
          <w:sz w:val="24"/>
          <w:szCs w:val="24"/>
        </w:rPr>
        <w:t xml:space="preserve">все 6 контактных осветлителей (№ 1 – 6), на 4 контактных осветлителя (№ 2, 4, 5, 6) или на 2 осветлителя (№ 5, 6). </w:t>
      </w:r>
    </w:p>
    <w:p w:rsidR="006F15C6" w:rsidRPr="00534DA4" w:rsidRDefault="006F15C6" w:rsidP="00BF4B9A">
      <w:pPr>
        <w:jc w:val="both"/>
        <w:rPr>
          <w:color w:val="000000"/>
          <w:szCs w:val="24"/>
        </w:rPr>
      </w:pPr>
      <w:r w:rsidRPr="00534DA4">
        <w:rPr>
          <w:color w:val="000000"/>
          <w:szCs w:val="24"/>
        </w:rPr>
        <w:t xml:space="preserve">  Контактный осветлитель представляет собой железобетонный резервуар, состоящий из двух камер, которые разделены между собой водосборным и магистральным каналами. В камерах располагается трубчатая дренажно-распределительная система, на которую уложены поддерживающие слои и фильтрующая загрузка. </w:t>
      </w:r>
    </w:p>
    <w:p w:rsidR="006F15C6" w:rsidRPr="00F52DB8" w:rsidRDefault="006F15C6" w:rsidP="00BF4B9A">
      <w:pPr>
        <w:pStyle w:val="a9"/>
        <w:jc w:val="both"/>
        <w:rPr>
          <w:i w:val="0"/>
          <w:color w:val="auto"/>
          <w:sz w:val="24"/>
          <w:szCs w:val="24"/>
        </w:rPr>
      </w:pPr>
      <w:r w:rsidRPr="00F52DB8">
        <w:rPr>
          <w:i w:val="0"/>
          <w:color w:val="000000"/>
          <w:sz w:val="24"/>
          <w:szCs w:val="24"/>
        </w:rPr>
        <w:t xml:space="preserve">  Осветлённая вода после контактных осветлителей перед подачей в резервуары чистой воды (РЧВ) подвергается вторичному обеззараживанию. Вторичное обеззараживание производится постоянно. Целью вторичного хлорирования является обеззараживание воды перед подачей её потребителю. Концентрация остаточного хлора контролируется лабораторией ежечасно и поддерживается на уровне 0,3 – 0,5 мг/дм</w:t>
      </w:r>
      <w:r w:rsidRPr="00F52DB8">
        <w:rPr>
          <w:i w:val="0"/>
          <w:color w:val="000000"/>
          <w:sz w:val="24"/>
          <w:szCs w:val="24"/>
          <w:vertAlign w:val="superscript"/>
        </w:rPr>
        <w:t>3</w:t>
      </w:r>
      <w:r w:rsidRPr="00F52DB8">
        <w:rPr>
          <w:i w:val="0"/>
          <w:color w:val="000000"/>
          <w:sz w:val="24"/>
          <w:szCs w:val="24"/>
        </w:rPr>
        <w:t xml:space="preserve"> в сети.</w:t>
      </w:r>
      <w:r w:rsidRPr="00F52DB8">
        <w:rPr>
          <w:i w:val="0"/>
          <w:color w:val="auto"/>
          <w:sz w:val="24"/>
          <w:szCs w:val="24"/>
        </w:rPr>
        <w:t xml:space="preserve"> </w:t>
      </w:r>
    </w:p>
    <w:p w:rsidR="00011AD9" w:rsidRDefault="006F15C6" w:rsidP="00BF4B9A">
      <w:pPr>
        <w:pStyle w:val="a9"/>
        <w:spacing w:before="120" w:after="120"/>
        <w:ind w:firstLine="0"/>
        <w:jc w:val="center"/>
        <w:rPr>
          <w:b/>
          <w:i w:val="0"/>
          <w:color w:val="auto"/>
          <w:sz w:val="24"/>
          <w:szCs w:val="24"/>
        </w:rPr>
      </w:pPr>
      <w:r w:rsidRPr="00534DA4">
        <w:rPr>
          <w:noProof/>
          <w:lang w:eastAsia="ru-RU"/>
        </w:rPr>
        <w:drawing>
          <wp:inline distT="0" distB="0" distL="0" distR="0" wp14:anchorId="0E2E2447" wp14:editId="1B327F5A">
            <wp:extent cx="5629275" cy="34099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 cstate="print">
                      <a:extLst>
                        <a:ext uri="{28A0092B-C50C-407E-A947-70E740481C1C}">
                          <a14:useLocalDpi xmlns:a14="http://schemas.microsoft.com/office/drawing/2010/main" val="0"/>
                        </a:ext>
                      </a:extLst>
                    </a:blip>
                    <a:srcRect t="5669" b="5698"/>
                    <a:stretch>
                      <a:fillRect/>
                    </a:stretch>
                  </pic:blipFill>
                  <pic:spPr bwMode="auto">
                    <a:xfrm>
                      <a:off x="0" y="0"/>
                      <a:ext cx="5629275" cy="3409950"/>
                    </a:xfrm>
                    <a:prstGeom prst="rect">
                      <a:avLst/>
                    </a:prstGeom>
                    <a:noFill/>
                    <a:ln>
                      <a:noFill/>
                    </a:ln>
                  </pic:spPr>
                </pic:pic>
              </a:graphicData>
            </a:graphic>
          </wp:inline>
        </w:drawing>
      </w:r>
    </w:p>
    <w:p w:rsidR="006F15C6" w:rsidRPr="004E32F7" w:rsidRDefault="006F15C6" w:rsidP="00011AD9">
      <w:pPr>
        <w:pStyle w:val="a9"/>
        <w:spacing w:before="120" w:after="120"/>
        <w:jc w:val="center"/>
        <w:rPr>
          <w:color w:val="auto"/>
          <w:sz w:val="24"/>
          <w:szCs w:val="24"/>
          <w:highlight w:val="yellow"/>
        </w:rPr>
      </w:pPr>
      <w:r w:rsidRPr="00D87638">
        <w:rPr>
          <w:b/>
          <w:i w:val="0"/>
          <w:color w:val="auto"/>
          <w:sz w:val="24"/>
          <w:szCs w:val="24"/>
        </w:rPr>
        <w:t xml:space="preserve">Рисунок </w:t>
      </w:r>
      <w:r w:rsidRPr="00D87638">
        <w:rPr>
          <w:b/>
          <w:i w:val="0"/>
          <w:color w:val="auto"/>
          <w:sz w:val="24"/>
          <w:szCs w:val="24"/>
        </w:rPr>
        <w:fldChar w:fldCharType="begin"/>
      </w:r>
      <w:r w:rsidRPr="00D87638">
        <w:rPr>
          <w:b/>
          <w:i w:val="0"/>
          <w:color w:val="auto"/>
          <w:sz w:val="24"/>
          <w:szCs w:val="24"/>
        </w:rPr>
        <w:instrText xml:space="preserve"> SEQ Рисунок \* ARABIC </w:instrText>
      </w:r>
      <w:r w:rsidRPr="00D87638">
        <w:rPr>
          <w:b/>
          <w:i w:val="0"/>
          <w:color w:val="auto"/>
          <w:sz w:val="24"/>
          <w:szCs w:val="24"/>
        </w:rPr>
        <w:fldChar w:fldCharType="separate"/>
      </w:r>
      <w:r w:rsidR="000D5651">
        <w:rPr>
          <w:b/>
          <w:i w:val="0"/>
          <w:noProof/>
          <w:color w:val="auto"/>
          <w:sz w:val="24"/>
          <w:szCs w:val="24"/>
        </w:rPr>
        <w:t>16</w:t>
      </w:r>
      <w:r w:rsidRPr="00D87638">
        <w:rPr>
          <w:b/>
          <w:i w:val="0"/>
          <w:color w:val="auto"/>
          <w:sz w:val="24"/>
          <w:szCs w:val="24"/>
        </w:rPr>
        <w:fldChar w:fldCharType="end"/>
      </w:r>
      <w:r w:rsidRPr="00D87638">
        <w:rPr>
          <w:b/>
          <w:i w:val="0"/>
          <w:color w:val="auto"/>
          <w:sz w:val="24"/>
          <w:szCs w:val="24"/>
        </w:rPr>
        <w:t xml:space="preserve"> Принципиальная схема ВОС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p w:rsidR="00F52DB8" w:rsidRDefault="00F52DB8" w:rsidP="00BF4B9A">
      <w:pPr>
        <w:jc w:val="both"/>
        <w:rPr>
          <w:color w:val="000000"/>
          <w:szCs w:val="24"/>
        </w:rPr>
      </w:pPr>
    </w:p>
    <w:p w:rsidR="006F15C6" w:rsidRDefault="006F15C6" w:rsidP="00BF4B9A">
      <w:pPr>
        <w:jc w:val="both"/>
        <w:rPr>
          <w:color w:val="000000"/>
          <w:szCs w:val="24"/>
        </w:rPr>
      </w:pPr>
      <w:r w:rsidRPr="00534DA4">
        <w:rPr>
          <w:color w:val="000000"/>
          <w:szCs w:val="24"/>
        </w:rPr>
        <w:t>Из резервуаров чистой воды очищенная и обеззараженная вода поступает на насосную станцию II-ого подъема</w:t>
      </w:r>
      <w:r w:rsidR="00CD4DD9">
        <w:rPr>
          <w:color w:val="000000"/>
          <w:szCs w:val="24"/>
        </w:rPr>
        <w:t>,</w:t>
      </w:r>
      <w:r w:rsidRPr="00534DA4">
        <w:rPr>
          <w:color w:val="000000"/>
          <w:szCs w:val="24"/>
        </w:rPr>
        <w:t xml:space="preserve"> находящуюся в г. Всеволожск</w:t>
      </w:r>
      <w:r w:rsidR="00CD4DD9">
        <w:rPr>
          <w:color w:val="000000"/>
          <w:szCs w:val="24"/>
        </w:rPr>
        <w:t>,</w:t>
      </w:r>
      <w:r>
        <w:rPr>
          <w:color w:val="000000"/>
          <w:szCs w:val="24"/>
        </w:rPr>
        <w:t xml:space="preserve"> далее подаётся потребителям.    </w:t>
      </w:r>
    </w:p>
    <w:p w:rsidR="006F15C6" w:rsidRPr="00534DA4" w:rsidRDefault="006F15C6" w:rsidP="00BF4B9A">
      <w:pPr>
        <w:ind w:firstLineChars="295" w:firstLine="708"/>
        <w:jc w:val="both"/>
        <w:rPr>
          <w:color w:val="000000"/>
          <w:szCs w:val="24"/>
        </w:rPr>
      </w:pPr>
      <w:r w:rsidRPr="00534DA4">
        <w:rPr>
          <w:color w:val="000000"/>
          <w:szCs w:val="24"/>
        </w:rPr>
        <w:t>Контроль за эффективностью очистки воды осуществляется методом отбора и анализа проб в контрольных точках.</w:t>
      </w:r>
    </w:p>
    <w:p w:rsidR="006F15C6" w:rsidRPr="002B60CF" w:rsidRDefault="00BF4B9A" w:rsidP="00BF4B9A">
      <w:pPr>
        <w:pStyle w:val="12"/>
      </w:pPr>
      <w:r>
        <w:t xml:space="preserve">Далее </w:t>
      </w:r>
      <w:r w:rsidR="00F57961">
        <w:t>через магистральные</w:t>
      </w:r>
      <w:r w:rsidR="006F15C6" w:rsidRPr="002B60CF">
        <w:t xml:space="preserve"> сети, которые находятся в зоне эксплуатационной от</w:t>
      </w:r>
      <w:r w:rsidR="006F15C6">
        <w:t xml:space="preserve">ветственности  ОАО </w:t>
      </w:r>
      <w:r w:rsidR="001B48C4">
        <w:t>«</w:t>
      </w:r>
      <w:r w:rsidR="006F15C6">
        <w:t>Всеволожск</w:t>
      </w:r>
      <w:r w:rsidR="006F15C6" w:rsidRPr="002B60CF">
        <w:t>е тепловые сети</w:t>
      </w:r>
      <w:r w:rsidR="001B48C4">
        <w:t>»</w:t>
      </w:r>
      <w:r w:rsidR="006F15C6" w:rsidRPr="002B60CF">
        <w:t xml:space="preserve">, вода поступает к абонентам в г. Всеволожск, </w:t>
      </w:r>
      <w:r w:rsidR="006F15C6">
        <w:t xml:space="preserve">пос. </w:t>
      </w:r>
      <w:r w:rsidR="006F15C6" w:rsidRPr="002B60CF">
        <w:t>Ковалёво</w:t>
      </w:r>
    </w:p>
    <w:p w:rsidR="006F15C6" w:rsidRPr="00AB4E66" w:rsidRDefault="006F15C6" w:rsidP="00BF4B9A">
      <w:pPr>
        <w:pStyle w:val="12"/>
        <w:rPr>
          <w:lang w:val="x-none"/>
        </w:rPr>
      </w:pPr>
      <w:r>
        <w:t>В пос. Ковалё</w:t>
      </w:r>
      <w:r w:rsidRPr="002B60CF">
        <w:t>во водоснабж</w:t>
      </w:r>
      <w:r>
        <w:t>ение осуществляется от сетей ОАО</w:t>
      </w:r>
      <w:r w:rsidRPr="002B60CF">
        <w:t xml:space="preserve"> </w:t>
      </w:r>
      <w:r w:rsidR="001B48C4">
        <w:t>«</w:t>
      </w:r>
      <w:r>
        <w:t>Всеволожские тепловые сети</w:t>
      </w:r>
      <w:r w:rsidR="001B48C4">
        <w:t>»</w:t>
      </w:r>
      <w:r w:rsidRPr="002B60CF">
        <w:t xml:space="preserve">, через магистральные и распределительные сети ОАО </w:t>
      </w:r>
      <w:r w:rsidR="001B48C4">
        <w:t>«</w:t>
      </w:r>
      <w:r>
        <w:t>Всеволожские тепловые сети</w:t>
      </w:r>
      <w:r w:rsidR="001B48C4">
        <w:t>»</w:t>
      </w:r>
      <w:r w:rsidRPr="002B60CF">
        <w:t xml:space="preserve">. </w:t>
      </w:r>
      <w:r w:rsidRPr="002B60CF">
        <w:rPr>
          <w:lang w:val="x-none"/>
        </w:rPr>
        <w:t>К территориям, не охваченным централизованными системами водоснабжения, относится часть индивидуальной жилой застройки и садово-огороднические товарищества, расположенные в пределах и за городской чертой.</w:t>
      </w:r>
    </w:p>
    <w:p w:rsidR="006F15C6" w:rsidRDefault="006F15C6" w:rsidP="00BF4B9A">
      <w:pPr>
        <w:pStyle w:val="12"/>
      </w:pPr>
      <w:r>
        <w:lastRenderedPageBreak/>
        <w:t xml:space="preserve">В МО </w:t>
      </w:r>
      <w:r w:rsidR="001B48C4">
        <w:t>«</w:t>
      </w:r>
      <w:r>
        <w:t>Город Всеволожск</w:t>
      </w:r>
      <w:r w:rsidR="001B48C4">
        <w:t>»</w:t>
      </w:r>
      <w:r>
        <w:t xml:space="preserve"> централизованное водоснабжение осуществляется в следующих населённых пунктах, указанных в таблице ниже. </w:t>
      </w:r>
    </w:p>
    <w:p w:rsidR="00414DC0" w:rsidRDefault="00414DC0" w:rsidP="00BF4B9A">
      <w:pPr>
        <w:pStyle w:val="12"/>
      </w:pPr>
    </w:p>
    <w:p w:rsidR="006F15C6" w:rsidRPr="00BF4B9A" w:rsidRDefault="006F15C6" w:rsidP="00414DC0">
      <w:pPr>
        <w:pStyle w:val="a9"/>
        <w:keepNext/>
        <w:rPr>
          <w:b/>
          <w:i w:val="0"/>
          <w:color w:val="auto"/>
          <w:sz w:val="24"/>
          <w:szCs w:val="24"/>
        </w:rPr>
      </w:pPr>
      <w:r w:rsidRPr="00BF4B9A">
        <w:rPr>
          <w:b/>
          <w:i w:val="0"/>
          <w:color w:val="auto"/>
          <w:sz w:val="24"/>
          <w:szCs w:val="24"/>
        </w:rPr>
        <w:t xml:space="preserve">Таблица 12 Наличие централизованного водоснабжения и водоотведения в МО </w:t>
      </w:r>
      <w:r w:rsidR="001B48C4" w:rsidRPr="00BF4B9A">
        <w:rPr>
          <w:b/>
          <w:i w:val="0"/>
          <w:color w:val="auto"/>
          <w:sz w:val="24"/>
          <w:szCs w:val="24"/>
        </w:rPr>
        <w:t>«</w:t>
      </w:r>
      <w:r w:rsidRPr="00BF4B9A">
        <w:rPr>
          <w:b/>
          <w:i w:val="0"/>
          <w:color w:val="auto"/>
          <w:sz w:val="24"/>
          <w:szCs w:val="24"/>
        </w:rPr>
        <w:t>Город Всеволожск</w:t>
      </w:r>
      <w:r w:rsidR="001B48C4" w:rsidRPr="00BF4B9A">
        <w:rPr>
          <w:b/>
          <w:i w:val="0"/>
          <w:color w:val="auto"/>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
        <w:gridCol w:w="2976"/>
        <w:gridCol w:w="1700"/>
        <w:gridCol w:w="1532"/>
        <w:gridCol w:w="3286"/>
      </w:tblGrid>
      <w:tr w:rsidR="006F15C6" w:rsidRPr="00B46C1E" w:rsidTr="002D2B65">
        <w:trPr>
          <w:trHeight w:val="57"/>
          <w:tblHeader/>
        </w:trPr>
        <w:tc>
          <w:tcPr>
            <w:tcW w:w="209" w:type="pct"/>
            <w:vAlign w:val="center"/>
          </w:tcPr>
          <w:p w:rsidR="006F15C6" w:rsidRPr="00B33E1C" w:rsidRDefault="006F15C6" w:rsidP="00BF4B9A">
            <w:pPr>
              <w:spacing w:before="120" w:after="120"/>
              <w:ind w:firstLine="0"/>
              <w:jc w:val="center"/>
              <w:rPr>
                <w:b/>
                <w:sz w:val="20"/>
                <w:szCs w:val="20"/>
              </w:rPr>
            </w:pPr>
            <w:r w:rsidRPr="00B33E1C">
              <w:rPr>
                <w:b/>
                <w:sz w:val="20"/>
                <w:szCs w:val="20"/>
              </w:rPr>
              <w:t>№</w:t>
            </w:r>
          </w:p>
        </w:tc>
        <w:tc>
          <w:tcPr>
            <w:tcW w:w="1502" w:type="pct"/>
            <w:vAlign w:val="center"/>
          </w:tcPr>
          <w:p w:rsidR="006F15C6" w:rsidRPr="00DB097B" w:rsidRDefault="006F15C6" w:rsidP="00BF4B9A">
            <w:pPr>
              <w:spacing w:before="120" w:after="120"/>
              <w:ind w:firstLine="0"/>
              <w:jc w:val="center"/>
              <w:rPr>
                <w:sz w:val="20"/>
                <w:szCs w:val="20"/>
              </w:rPr>
            </w:pPr>
            <w:r w:rsidRPr="00DB097B">
              <w:rPr>
                <w:sz w:val="20"/>
                <w:szCs w:val="20"/>
              </w:rPr>
              <w:t>Перечень населённых пунктов</w:t>
            </w:r>
          </w:p>
        </w:tc>
        <w:tc>
          <w:tcPr>
            <w:tcW w:w="858" w:type="pct"/>
            <w:vAlign w:val="center"/>
          </w:tcPr>
          <w:p w:rsidR="006F15C6" w:rsidRPr="00DB097B" w:rsidRDefault="006F15C6" w:rsidP="00BF4B9A">
            <w:pPr>
              <w:spacing w:before="120" w:after="120"/>
              <w:ind w:firstLine="0"/>
              <w:jc w:val="center"/>
              <w:rPr>
                <w:sz w:val="20"/>
                <w:szCs w:val="20"/>
              </w:rPr>
            </w:pPr>
            <w:r w:rsidRPr="00DB097B">
              <w:rPr>
                <w:sz w:val="20"/>
                <w:szCs w:val="20"/>
              </w:rPr>
              <w:t>Водоснабжение</w:t>
            </w:r>
          </w:p>
        </w:tc>
        <w:tc>
          <w:tcPr>
            <w:tcW w:w="773" w:type="pct"/>
            <w:vAlign w:val="center"/>
          </w:tcPr>
          <w:p w:rsidR="006F15C6" w:rsidRPr="00DB097B" w:rsidRDefault="006F15C6" w:rsidP="00BF4B9A">
            <w:pPr>
              <w:spacing w:before="120" w:after="120"/>
              <w:ind w:firstLine="0"/>
              <w:jc w:val="center"/>
              <w:rPr>
                <w:sz w:val="20"/>
                <w:szCs w:val="20"/>
              </w:rPr>
            </w:pPr>
            <w:r w:rsidRPr="00DB097B">
              <w:rPr>
                <w:sz w:val="20"/>
                <w:szCs w:val="20"/>
              </w:rPr>
              <w:t>Водоотведение</w:t>
            </w:r>
          </w:p>
        </w:tc>
        <w:tc>
          <w:tcPr>
            <w:tcW w:w="1658" w:type="pct"/>
            <w:vAlign w:val="center"/>
          </w:tcPr>
          <w:p w:rsidR="006F15C6" w:rsidRPr="00DB097B" w:rsidRDefault="006F15C6" w:rsidP="00BF4B9A">
            <w:pPr>
              <w:spacing w:before="120" w:after="120"/>
              <w:ind w:firstLine="0"/>
              <w:jc w:val="center"/>
              <w:rPr>
                <w:sz w:val="20"/>
                <w:szCs w:val="20"/>
              </w:rPr>
            </w:pPr>
            <w:r w:rsidRPr="00DB097B">
              <w:rPr>
                <w:sz w:val="20"/>
                <w:szCs w:val="20"/>
              </w:rPr>
              <w:t>Ресурсоснабжающая организация</w:t>
            </w:r>
          </w:p>
        </w:tc>
      </w:tr>
      <w:tr w:rsidR="006F15C6" w:rsidRPr="004D3929" w:rsidTr="002D2B65">
        <w:trPr>
          <w:trHeight w:val="57"/>
        </w:trPr>
        <w:tc>
          <w:tcPr>
            <w:tcW w:w="209" w:type="pct"/>
            <w:vAlign w:val="center"/>
          </w:tcPr>
          <w:p w:rsidR="006F15C6" w:rsidRPr="00B33E1C" w:rsidRDefault="006F15C6" w:rsidP="00BF4B9A">
            <w:pPr>
              <w:spacing w:before="120" w:after="120"/>
              <w:ind w:firstLine="0"/>
              <w:jc w:val="center"/>
              <w:rPr>
                <w:sz w:val="20"/>
                <w:szCs w:val="20"/>
              </w:rPr>
            </w:pPr>
            <w:r w:rsidRPr="00B33E1C">
              <w:rPr>
                <w:sz w:val="20"/>
                <w:szCs w:val="20"/>
              </w:rPr>
              <w:t>1</w:t>
            </w:r>
          </w:p>
        </w:tc>
        <w:tc>
          <w:tcPr>
            <w:tcW w:w="1502" w:type="pct"/>
            <w:vAlign w:val="center"/>
          </w:tcPr>
          <w:p w:rsidR="006F15C6" w:rsidRPr="00DB097B" w:rsidRDefault="006F15C6" w:rsidP="00BF4B9A">
            <w:pPr>
              <w:pStyle w:val="12"/>
              <w:ind w:firstLine="0"/>
              <w:rPr>
                <w:rStyle w:val="normal-c3"/>
                <w:sz w:val="20"/>
                <w:szCs w:val="20"/>
              </w:rPr>
            </w:pPr>
            <w:r w:rsidRPr="00DB097B">
              <w:rPr>
                <w:rStyle w:val="normal-c3"/>
                <w:sz w:val="20"/>
                <w:szCs w:val="20"/>
              </w:rPr>
              <w:t>г. Всеволожск</w:t>
            </w:r>
          </w:p>
        </w:tc>
        <w:tc>
          <w:tcPr>
            <w:tcW w:w="8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773"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16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 xml:space="preserve">ОАО </w:t>
            </w:r>
            <w:r w:rsidR="001B48C4">
              <w:rPr>
                <w:sz w:val="20"/>
                <w:szCs w:val="20"/>
              </w:rPr>
              <w:t>«</w:t>
            </w:r>
            <w:r w:rsidRPr="00DB097B">
              <w:rPr>
                <w:sz w:val="20"/>
                <w:szCs w:val="20"/>
              </w:rPr>
              <w:t>Вт сети</w:t>
            </w:r>
            <w:r w:rsidR="001B48C4">
              <w:rPr>
                <w:sz w:val="20"/>
                <w:szCs w:val="20"/>
              </w:rPr>
              <w:t>»</w:t>
            </w:r>
            <w:r w:rsidRPr="00DB097B">
              <w:rPr>
                <w:sz w:val="20"/>
                <w:szCs w:val="20"/>
              </w:rPr>
              <w:t xml:space="preserve">, ООО </w:t>
            </w:r>
            <w:r w:rsidR="001B48C4">
              <w:rPr>
                <w:sz w:val="20"/>
                <w:szCs w:val="20"/>
              </w:rPr>
              <w:t>«</w:t>
            </w:r>
            <w:r w:rsidRPr="00DB097B">
              <w:rPr>
                <w:sz w:val="20"/>
                <w:szCs w:val="20"/>
              </w:rPr>
              <w:t>Северо-Запад Инжиниринг</w:t>
            </w:r>
            <w:r w:rsidR="001B48C4">
              <w:rPr>
                <w:sz w:val="20"/>
                <w:szCs w:val="20"/>
              </w:rPr>
              <w:t>»</w:t>
            </w:r>
          </w:p>
        </w:tc>
      </w:tr>
      <w:tr w:rsidR="006F15C6" w:rsidRPr="004D3929" w:rsidTr="002D2B65">
        <w:trPr>
          <w:trHeight w:val="57"/>
        </w:trPr>
        <w:tc>
          <w:tcPr>
            <w:tcW w:w="209" w:type="pct"/>
            <w:vAlign w:val="center"/>
          </w:tcPr>
          <w:p w:rsidR="006F15C6" w:rsidRPr="00B33E1C" w:rsidRDefault="006F15C6" w:rsidP="00BF4B9A">
            <w:pPr>
              <w:spacing w:before="120" w:after="120"/>
              <w:ind w:firstLine="0"/>
              <w:jc w:val="center"/>
              <w:rPr>
                <w:sz w:val="20"/>
                <w:szCs w:val="20"/>
              </w:rPr>
            </w:pPr>
            <w:r w:rsidRPr="00B33E1C">
              <w:rPr>
                <w:sz w:val="20"/>
                <w:szCs w:val="20"/>
              </w:rPr>
              <w:t>2</w:t>
            </w:r>
          </w:p>
        </w:tc>
        <w:tc>
          <w:tcPr>
            <w:tcW w:w="1502" w:type="pct"/>
            <w:vAlign w:val="center"/>
          </w:tcPr>
          <w:p w:rsidR="006F15C6" w:rsidRPr="00DB097B" w:rsidRDefault="006F15C6" w:rsidP="00BF4B9A">
            <w:pPr>
              <w:pStyle w:val="12"/>
              <w:ind w:firstLine="0"/>
              <w:rPr>
                <w:rStyle w:val="normal-c3"/>
                <w:sz w:val="20"/>
                <w:szCs w:val="20"/>
              </w:rPr>
            </w:pPr>
            <w:r w:rsidRPr="00DB097B">
              <w:rPr>
                <w:rStyle w:val="normal-c3"/>
                <w:sz w:val="20"/>
                <w:szCs w:val="20"/>
              </w:rPr>
              <w:t>пос. Ковалёво</w:t>
            </w:r>
          </w:p>
        </w:tc>
        <w:tc>
          <w:tcPr>
            <w:tcW w:w="8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773"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16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 xml:space="preserve">ОАО </w:t>
            </w:r>
            <w:r w:rsidR="001B48C4">
              <w:rPr>
                <w:sz w:val="20"/>
                <w:szCs w:val="20"/>
              </w:rPr>
              <w:t>«</w:t>
            </w:r>
            <w:r w:rsidRPr="00DB097B">
              <w:rPr>
                <w:sz w:val="20"/>
                <w:szCs w:val="20"/>
              </w:rPr>
              <w:t>Всеволожские тепловые сети</w:t>
            </w:r>
            <w:r w:rsidR="001B48C4">
              <w:rPr>
                <w:sz w:val="20"/>
                <w:szCs w:val="20"/>
              </w:rPr>
              <w:t>»</w:t>
            </w:r>
          </w:p>
        </w:tc>
      </w:tr>
      <w:tr w:rsidR="006F15C6" w:rsidRPr="004D3929" w:rsidTr="002D2B65">
        <w:trPr>
          <w:trHeight w:val="176"/>
        </w:trPr>
        <w:tc>
          <w:tcPr>
            <w:tcW w:w="209" w:type="pct"/>
            <w:vAlign w:val="center"/>
          </w:tcPr>
          <w:p w:rsidR="006F15C6" w:rsidRPr="00B33E1C" w:rsidRDefault="006F15C6" w:rsidP="00BF4B9A">
            <w:pPr>
              <w:spacing w:before="120" w:after="120"/>
              <w:ind w:firstLine="0"/>
              <w:jc w:val="center"/>
              <w:rPr>
                <w:sz w:val="20"/>
                <w:szCs w:val="20"/>
              </w:rPr>
            </w:pPr>
            <w:r w:rsidRPr="00B33E1C">
              <w:rPr>
                <w:sz w:val="20"/>
                <w:szCs w:val="20"/>
              </w:rPr>
              <w:t>3</w:t>
            </w:r>
          </w:p>
        </w:tc>
        <w:tc>
          <w:tcPr>
            <w:tcW w:w="1502" w:type="pct"/>
            <w:vAlign w:val="center"/>
          </w:tcPr>
          <w:p w:rsidR="006F15C6" w:rsidRPr="00DB097B" w:rsidRDefault="006F15C6" w:rsidP="00A179BA">
            <w:pPr>
              <w:pStyle w:val="12"/>
              <w:ind w:firstLine="0"/>
              <w:jc w:val="left"/>
              <w:rPr>
                <w:rStyle w:val="normal-c3"/>
                <w:sz w:val="20"/>
                <w:szCs w:val="20"/>
              </w:rPr>
            </w:pPr>
            <w:r w:rsidRPr="00DB097B">
              <w:rPr>
                <w:rStyle w:val="normal-c3"/>
                <w:sz w:val="20"/>
                <w:szCs w:val="20"/>
              </w:rPr>
              <w:t>пос.</w:t>
            </w:r>
            <w:r w:rsidR="00A179BA">
              <w:rPr>
                <w:rStyle w:val="normal-c3"/>
                <w:sz w:val="20"/>
                <w:szCs w:val="20"/>
              </w:rPr>
              <w:t xml:space="preserve"> </w:t>
            </w:r>
            <w:r w:rsidRPr="00DB097B">
              <w:rPr>
                <w:rStyle w:val="normal-c3"/>
                <w:sz w:val="20"/>
                <w:szCs w:val="20"/>
              </w:rPr>
              <w:t xml:space="preserve"> Щёглово (торфопредприятие)</w:t>
            </w:r>
          </w:p>
        </w:tc>
        <w:tc>
          <w:tcPr>
            <w:tcW w:w="8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773"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16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r>
      <w:tr w:rsidR="006F15C6" w:rsidRPr="004D3929" w:rsidTr="002D2B65">
        <w:trPr>
          <w:trHeight w:val="57"/>
        </w:trPr>
        <w:tc>
          <w:tcPr>
            <w:tcW w:w="209" w:type="pct"/>
            <w:vAlign w:val="center"/>
          </w:tcPr>
          <w:p w:rsidR="006F15C6" w:rsidRPr="00B33E1C" w:rsidRDefault="006F15C6" w:rsidP="00BF4B9A">
            <w:pPr>
              <w:spacing w:before="120" w:after="120"/>
              <w:ind w:firstLine="0"/>
              <w:jc w:val="center"/>
              <w:rPr>
                <w:sz w:val="20"/>
                <w:szCs w:val="20"/>
              </w:rPr>
            </w:pPr>
            <w:r w:rsidRPr="00B33E1C">
              <w:rPr>
                <w:sz w:val="20"/>
                <w:szCs w:val="20"/>
              </w:rPr>
              <w:t>4</w:t>
            </w:r>
          </w:p>
        </w:tc>
        <w:tc>
          <w:tcPr>
            <w:tcW w:w="1502" w:type="pct"/>
            <w:vAlign w:val="center"/>
          </w:tcPr>
          <w:p w:rsidR="006F15C6" w:rsidRPr="00DB097B" w:rsidRDefault="006F15C6" w:rsidP="00BF4B9A">
            <w:pPr>
              <w:pStyle w:val="12"/>
              <w:ind w:firstLine="0"/>
              <w:rPr>
                <w:rStyle w:val="normal-c3"/>
                <w:sz w:val="20"/>
                <w:szCs w:val="20"/>
              </w:rPr>
            </w:pPr>
            <w:r w:rsidRPr="00DB097B">
              <w:rPr>
                <w:rStyle w:val="normal-c3"/>
                <w:sz w:val="20"/>
                <w:szCs w:val="20"/>
              </w:rPr>
              <w:t>пос. Шестой километр</w:t>
            </w:r>
          </w:p>
        </w:tc>
        <w:tc>
          <w:tcPr>
            <w:tcW w:w="8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773"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c>
          <w:tcPr>
            <w:tcW w:w="1658" w:type="pct"/>
            <w:vAlign w:val="center"/>
          </w:tcPr>
          <w:p w:rsidR="006F15C6" w:rsidRPr="00DB097B" w:rsidRDefault="006F15C6" w:rsidP="00BF4B9A">
            <w:pPr>
              <w:pStyle w:val="0"/>
              <w:spacing w:before="120" w:after="120"/>
              <w:ind w:firstLine="0"/>
              <w:jc w:val="center"/>
              <w:rPr>
                <w:sz w:val="20"/>
                <w:szCs w:val="20"/>
              </w:rPr>
            </w:pPr>
            <w:r w:rsidRPr="00DB097B">
              <w:rPr>
                <w:sz w:val="20"/>
                <w:szCs w:val="20"/>
              </w:rPr>
              <w:t>-</w:t>
            </w:r>
          </w:p>
        </w:tc>
      </w:tr>
      <w:tr w:rsidR="006F15C6" w:rsidRPr="00B46C1E" w:rsidTr="002D2B65">
        <w:trPr>
          <w:trHeight w:val="57"/>
        </w:trPr>
        <w:tc>
          <w:tcPr>
            <w:tcW w:w="5000" w:type="pct"/>
            <w:gridSpan w:val="5"/>
            <w:vAlign w:val="center"/>
          </w:tcPr>
          <w:p w:rsidR="006F15C6" w:rsidRPr="00D87638" w:rsidRDefault="001B48C4" w:rsidP="00BF4B9A">
            <w:pPr>
              <w:pStyle w:val="0"/>
              <w:spacing w:before="120" w:after="120"/>
              <w:ind w:firstLine="0"/>
              <w:rPr>
                <w:sz w:val="20"/>
              </w:rPr>
            </w:pPr>
            <w:r>
              <w:rPr>
                <w:sz w:val="20"/>
              </w:rPr>
              <w:t>«</w:t>
            </w:r>
            <w:r w:rsidR="006F15C6" w:rsidRPr="00D87638">
              <w:rPr>
                <w:sz w:val="20"/>
              </w:rPr>
              <w:t>+</w:t>
            </w:r>
            <w:r>
              <w:rPr>
                <w:sz w:val="20"/>
              </w:rPr>
              <w:t>»</w:t>
            </w:r>
            <w:r w:rsidR="006F15C6" w:rsidRPr="00D87638">
              <w:rPr>
                <w:sz w:val="20"/>
              </w:rPr>
              <w:t xml:space="preserve"> – наличие технологических</w:t>
            </w:r>
            <w:r w:rsidR="006F15C6" w:rsidRPr="00D87638">
              <w:rPr>
                <w:b/>
                <w:sz w:val="20"/>
              </w:rPr>
              <w:t xml:space="preserve"> </w:t>
            </w:r>
            <w:r w:rsidR="006F15C6" w:rsidRPr="00D87638">
              <w:rPr>
                <w:sz w:val="20"/>
              </w:rPr>
              <w:t>зон с централизованными системами</w:t>
            </w:r>
          </w:p>
          <w:p w:rsidR="006F15C6" w:rsidRDefault="001B48C4" w:rsidP="00BF4B9A">
            <w:pPr>
              <w:pStyle w:val="0"/>
              <w:spacing w:before="120" w:after="120"/>
              <w:ind w:firstLine="0"/>
            </w:pPr>
            <w:r>
              <w:rPr>
                <w:sz w:val="20"/>
              </w:rPr>
              <w:t>«</w:t>
            </w:r>
            <w:r w:rsidR="006F15C6" w:rsidRPr="00D87638">
              <w:rPr>
                <w:sz w:val="20"/>
              </w:rPr>
              <w:t>-</w:t>
            </w:r>
            <w:r>
              <w:rPr>
                <w:sz w:val="20"/>
              </w:rPr>
              <w:t>»</w:t>
            </w:r>
            <w:r w:rsidR="006F15C6" w:rsidRPr="00D87638">
              <w:rPr>
                <w:sz w:val="20"/>
              </w:rPr>
              <w:t xml:space="preserve"> – отсутствие технологических зон с централизованными системами</w:t>
            </w:r>
          </w:p>
        </w:tc>
      </w:tr>
    </w:tbl>
    <w:p w:rsidR="00BF4B9A" w:rsidRDefault="00BF4B9A" w:rsidP="00062E36">
      <w:pPr>
        <w:pStyle w:val="12"/>
      </w:pPr>
    </w:p>
    <w:p w:rsidR="006F15C6" w:rsidRDefault="00CD4DD9" w:rsidP="00062E36">
      <w:pPr>
        <w:pStyle w:val="12"/>
      </w:pPr>
      <w:r>
        <w:t>Централизованное в</w:t>
      </w:r>
      <w:r w:rsidR="006F15C6">
        <w:t xml:space="preserve">одоснабжение и водоотведение в пос. Щёглово (торфопредприятие) и Шестой километр отсутствует. В связи с малочисленностью проживающего населения. </w:t>
      </w:r>
    </w:p>
    <w:p w:rsidR="006F15C6" w:rsidRDefault="006F15C6" w:rsidP="00062E36">
      <w:pPr>
        <w:pStyle w:val="12"/>
      </w:pPr>
      <w:r w:rsidRPr="00DB097B">
        <w:t xml:space="preserve">В МО </w:t>
      </w:r>
      <w:r w:rsidR="001B48C4">
        <w:t>«</w:t>
      </w:r>
      <w:r w:rsidRPr="00DB097B">
        <w:t>Го</w:t>
      </w:r>
      <w:r>
        <w:t>род Всеволожск</w:t>
      </w:r>
      <w:r w:rsidR="001B48C4">
        <w:t>»</w:t>
      </w:r>
      <w:r>
        <w:t xml:space="preserve"> находятся 2</w:t>
      </w:r>
      <w:r w:rsidRPr="00DB097B">
        <w:t xml:space="preserve"> эксплуатационные зоны в части холодного  водоснабжения.</w:t>
      </w:r>
      <w:r>
        <w:t xml:space="preserve"> </w:t>
      </w:r>
    </w:p>
    <w:p w:rsidR="00414DC0" w:rsidRDefault="00414DC0" w:rsidP="00062E36">
      <w:pPr>
        <w:pStyle w:val="12"/>
      </w:pPr>
    </w:p>
    <w:p w:rsidR="006F15C6" w:rsidRPr="00BF4B9A" w:rsidRDefault="006F15C6" w:rsidP="00E44554">
      <w:pPr>
        <w:pStyle w:val="a9"/>
        <w:keepNext/>
        <w:jc w:val="both"/>
        <w:rPr>
          <w:b/>
          <w:i w:val="0"/>
          <w:color w:val="auto"/>
          <w:sz w:val="24"/>
          <w:szCs w:val="24"/>
        </w:rPr>
      </w:pPr>
      <w:r w:rsidRPr="00BF4B9A">
        <w:rPr>
          <w:b/>
          <w:i w:val="0"/>
          <w:color w:val="auto"/>
          <w:sz w:val="24"/>
          <w:szCs w:val="24"/>
        </w:rPr>
        <w:t xml:space="preserve">Таблица 13 Перечень организаций, предоставляющих услуги по водоснабжению на территории МО </w:t>
      </w:r>
      <w:r w:rsidR="001B48C4" w:rsidRPr="00BF4B9A">
        <w:rPr>
          <w:b/>
          <w:i w:val="0"/>
          <w:color w:val="auto"/>
          <w:sz w:val="24"/>
          <w:szCs w:val="24"/>
        </w:rPr>
        <w:t>«</w:t>
      </w:r>
      <w:r w:rsidRPr="00BF4B9A">
        <w:rPr>
          <w:b/>
          <w:i w:val="0"/>
          <w:color w:val="auto"/>
          <w:sz w:val="24"/>
          <w:szCs w:val="24"/>
        </w:rPr>
        <w:t>Город Всеволожск</w:t>
      </w:r>
      <w:r w:rsidR="001B48C4" w:rsidRPr="00BF4B9A">
        <w:rPr>
          <w:b/>
          <w:i w:val="0"/>
          <w:color w:val="auto"/>
          <w:sz w:val="24"/>
          <w:szCs w:val="24"/>
        </w:rPr>
        <w:t>»</w:t>
      </w:r>
      <w:r w:rsidRPr="00BF4B9A">
        <w:rPr>
          <w:b/>
          <w:i w:val="0"/>
          <w:color w:val="auto"/>
          <w:sz w:val="24"/>
          <w:szCs w:val="24"/>
        </w:rPr>
        <w:t xml:space="preserve"> и владеющих на праве собственности или другом законном основании объектами системы водоснабжения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34"/>
        <w:gridCol w:w="1818"/>
        <w:gridCol w:w="2311"/>
        <w:gridCol w:w="4948"/>
      </w:tblGrid>
      <w:tr w:rsidR="006F15C6" w:rsidRPr="00212B1D" w:rsidTr="002D2B65">
        <w:trPr>
          <w:trHeight w:val="551"/>
          <w:tblHeader/>
          <w:jc w:val="center"/>
        </w:trPr>
        <w:tc>
          <w:tcPr>
            <w:tcW w:w="421" w:type="pct"/>
            <w:shd w:val="clear" w:color="auto" w:fill="auto"/>
            <w:vAlign w:val="center"/>
          </w:tcPr>
          <w:p w:rsidR="006F15C6" w:rsidRPr="00212B1D" w:rsidRDefault="006F15C6" w:rsidP="00BF4B9A">
            <w:pPr>
              <w:widowControl w:val="0"/>
              <w:autoSpaceDE w:val="0"/>
              <w:autoSpaceDN w:val="0"/>
              <w:ind w:left="10" w:firstLine="0"/>
              <w:jc w:val="center"/>
              <w:rPr>
                <w:rFonts w:eastAsia="Calibri"/>
                <w:sz w:val="20"/>
                <w:szCs w:val="20"/>
              </w:rPr>
            </w:pPr>
            <w:r w:rsidRPr="00212B1D">
              <w:rPr>
                <w:rFonts w:eastAsia="Calibri"/>
                <w:w w:val="99"/>
                <w:sz w:val="20"/>
                <w:szCs w:val="20"/>
              </w:rPr>
              <w:t>N</w:t>
            </w:r>
          </w:p>
        </w:tc>
        <w:tc>
          <w:tcPr>
            <w:tcW w:w="917" w:type="pct"/>
            <w:shd w:val="clear" w:color="auto" w:fill="auto"/>
            <w:vAlign w:val="center"/>
          </w:tcPr>
          <w:p w:rsidR="006F15C6" w:rsidRPr="00212B1D" w:rsidRDefault="006F15C6" w:rsidP="00BF4B9A">
            <w:pPr>
              <w:widowControl w:val="0"/>
              <w:autoSpaceDE w:val="0"/>
              <w:autoSpaceDN w:val="0"/>
              <w:ind w:left="187" w:firstLine="0"/>
              <w:jc w:val="center"/>
              <w:rPr>
                <w:rFonts w:eastAsia="Calibri"/>
                <w:sz w:val="20"/>
                <w:szCs w:val="20"/>
              </w:rPr>
            </w:pPr>
            <w:r w:rsidRPr="00212B1D">
              <w:rPr>
                <w:rFonts w:eastAsia="Calibri"/>
                <w:sz w:val="20"/>
                <w:szCs w:val="20"/>
              </w:rPr>
              <w:t>Наименование</w:t>
            </w:r>
          </w:p>
        </w:tc>
        <w:tc>
          <w:tcPr>
            <w:tcW w:w="1166" w:type="pct"/>
            <w:shd w:val="clear" w:color="auto" w:fill="auto"/>
            <w:vAlign w:val="center"/>
          </w:tcPr>
          <w:p w:rsidR="006F15C6" w:rsidRPr="00212B1D" w:rsidRDefault="006F15C6" w:rsidP="00BF4B9A">
            <w:pPr>
              <w:widowControl w:val="0"/>
              <w:autoSpaceDE w:val="0"/>
              <w:autoSpaceDN w:val="0"/>
              <w:ind w:left="400" w:right="373" w:firstLine="0"/>
              <w:jc w:val="center"/>
              <w:rPr>
                <w:rFonts w:eastAsia="Calibri"/>
                <w:sz w:val="20"/>
                <w:szCs w:val="20"/>
              </w:rPr>
            </w:pPr>
            <w:r w:rsidRPr="00212B1D">
              <w:rPr>
                <w:rFonts w:eastAsia="Calibri"/>
                <w:sz w:val="20"/>
                <w:szCs w:val="20"/>
              </w:rPr>
              <w:t>Виды</w:t>
            </w:r>
            <w:r w:rsidRPr="00212B1D">
              <w:rPr>
                <w:rFonts w:eastAsia="Calibri"/>
                <w:spacing w:val="1"/>
                <w:sz w:val="20"/>
                <w:szCs w:val="20"/>
              </w:rPr>
              <w:t xml:space="preserve"> </w:t>
            </w:r>
            <w:r w:rsidRPr="00212B1D">
              <w:rPr>
                <w:rFonts w:eastAsia="Calibri"/>
                <w:sz w:val="20"/>
                <w:szCs w:val="20"/>
              </w:rPr>
              <w:t>деятельности</w:t>
            </w:r>
          </w:p>
        </w:tc>
        <w:tc>
          <w:tcPr>
            <w:tcW w:w="2496" w:type="pct"/>
            <w:shd w:val="clear" w:color="auto" w:fill="auto"/>
            <w:vAlign w:val="center"/>
          </w:tcPr>
          <w:p w:rsidR="006F15C6" w:rsidRPr="00212B1D" w:rsidRDefault="006F15C6" w:rsidP="00BF4B9A">
            <w:pPr>
              <w:widowControl w:val="0"/>
              <w:autoSpaceDE w:val="0"/>
              <w:autoSpaceDN w:val="0"/>
              <w:ind w:left="1524" w:firstLine="0"/>
              <w:rPr>
                <w:rFonts w:eastAsia="Calibri"/>
                <w:sz w:val="20"/>
                <w:szCs w:val="20"/>
              </w:rPr>
            </w:pPr>
            <w:r w:rsidRPr="00212B1D">
              <w:rPr>
                <w:rFonts w:eastAsia="Calibri"/>
                <w:sz w:val="20"/>
                <w:szCs w:val="20"/>
              </w:rPr>
              <w:t>Описание</w:t>
            </w:r>
            <w:r w:rsidRPr="00212B1D">
              <w:rPr>
                <w:rFonts w:eastAsia="Calibri"/>
                <w:spacing w:val="-3"/>
                <w:sz w:val="20"/>
                <w:szCs w:val="20"/>
              </w:rPr>
              <w:t xml:space="preserve"> </w:t>
            </w:r>
            <w:r w:rsidRPr="00212B1D">
              <w:rPr>
                <w:rFonts w:eastAsia="Calibri"/>
                <w:sz w:val="20"/>
                <w:szCs w:val="20"/>
              </w:rPr>
              <w:t>границ</w:t>
            </w:r>
          </w:p>
        </w:tc>
      </w:tr>
      <w:tr w:rsidR="006F15C6" w:rsidRPr="00212B1D" w:rsidTr="002D2B65">
        <w:trPr>
          <w:trHeight w:val="1655"/>
          <w:jc w:val="center"/>
        </w:trPr>
        <w:tc>
          <w:tcPr>
            <w:tcW w:w="421" w:type="pct"/>
            <w:shd w:val="clear" w:color="auto" w:fill="auto"/>
            <w:vAlign w:val="center"/>
          </w:tcPr>
          <w:p w:rsidR="006F15C6" w:rsidRPr="00212B1D" w:rsidRDefault="006F15C6" w:rsidP="00BF4B9A">
            <w:pPr>
              <w:widowControl w:val="0"/>
              <w:autoSpaceDE w:val="0"/>
              <w:autoSpaceDN w:val="0"/>
              <w:ind w:left="9" w:firstLine="0"/>
              <w:jc w:val="center"/>
              <w:rPr>
                <w:rFonts w:eastAsia="Calibri"/>
                <w:sz w:val="20"/>
                <w:szCs w:val="20"/>
              </w:rPr>
            </w:pPr>
            <w:r w:rsidRPr="00212B1D">
              <w:rPr>
                <w:rFonts w:eastAsia="Calibri"/>
                <w:sz w:val="20"/>
                <w:szCs w:val="20"/>
              </w:rPr>
              <w:t>1</w:t>
            </w:r>
          </w:p>
        </w:tc>
        <w:tc>
          <w:tcPr>
            <w:tcW w:w="917" w:type="pct"/>
            <w:shd w:val="clear" w:color="auto" w:fill="auto"/>
            <w:vAlign w:val="center"/>
          </w:tcPr>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ОАО</w:t>
            </w:r>
            <w:r w:rsidRPr="00212B1D">
              <w:rPr>
                <w:rFonts w:eastAsia="Calibri"/>
                <w:spacing w:val="2"/>
                <w:sz w:val="20"/>
                <w:szCs w:val="20"/>
              </w:rPr>
              <w:t xml:space="preserve"> </w:t>
            </w:r>
            <w:r w:rsidR="001B48C4">
              <w:rPr>
                <w:rFonts w:eastAsia="Calibri"/>
                <w:sz w:val="20"/>
                <w:szCs w:val="20"/>
              </w:rPr>
              <w:t>«</w:t>
            </w:r>
            <w:r>
              <w:rPr>
                <w:rFonts w:eastAsia="Calibri"/>
                <w:sz w:val="20"/>
                <w:szCs w:val="20"/>
              </w:rPr>
              <w:t>Всеволожские тепловые сети</w:t>
            </w:r>
            <w:r w:rsidR="001B48C4">
              <w:rPr>
                <w:rFonts w:eastAsia="Calibri"/>
                <w:sz w:val="20"/>
                <w:szCs w:val="20"/>
              </w:rPr>
              <w:t>»</w:t>
            </w:r>
          </w:p>
        </w:tc>
        <w:tc>
          <w:tcPr>
            <w:tcW w:w="1166" w:type="pct"/>
            <w:shd w:val="clear" w:color="auto" w:fill="auto"/>
            <w:vAlign w:val="center"/>
          </w:tcPr>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r w:rsidRPr="00212B1D">
              <w:rPr>
                <w:rFonts w:eastAsia="Calibri"/>
                <w:spacing w:val="-57"/>
                <w:sz w:val="20"/>
                <w:szCs w:val="20"/>
              </w:rPr>
              <w:t xml:space="preserve"> </w:t>
            </w: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водоотведению</w:t>
            </w:r>
          </w:p>
        </w:tc>
        <w:tc>
          <w:tcPr>
            <w:tcW w:w="2496" w:type="pct"/>
            <w:shd w:val="clear" w:color="auto" w:fill="auto"/>
            <w:vAlign w:val="center"/>
          </w:tcPr>
          <w:p w:rsidR="00F52DB8" w:rsidRDefault="006F15C6" w:rsidP="00F52DB8">
            <w:pPr>
              <w:widowControl w:val="0"/>
              <w:autoSpaceDE w:val="0"/>
              <w:autoSpaceDN w:val="0"/>
              <w:ind w:firstLine="0"/>
              <w:jc w:val="center"/>
              <w:rPr>
                <w:rFonts w:eastAsia="Calibri"/>
                <w:sz w:val="20"/>
                <w:szCs w:val="20"/>
              </w:rPr>
            </w:pPr>
            <w:r w:rsidRPr="00212B1D">
              <w:rPr>
                <w:rFonts w:eastAsia="Calibri"/>
                <w:sz w:val="20"/>
                <w:szCs w:val="20"/>
              </w:rPr>
              <w:t>от</w:t>
            </w:r>
            <w:r w:rsidRPr="00212B1D">
              <w:rPr>
                <w:rFonts w:eastAsia="Calibri"/>
                <w:spacing w:val="-3"/>
                <w:sz w:val="20"/>
                <w:szCs w:val="20"/>
              </w:rPr>
              <w:t xml:space="preserve"> </w:t>
            </w:r>
            <w:r w:rsidRPr="00212B1D">
              <w:rPr>
                <w:rFonts w:eastAsia="Calibri"/>
                <w:sz w:val="20"/>
                <w:szCs w:val="20"/>
              </w:rPr>
              <w:t>ВОС</w:t>
            </w:r>
            <w:r w:rsidRPr="00212B1D">
              <w:rPr>
                <w:rFonts w:eastAsia="Calibri"/>
                <w:spacing w:val="-4"/>
                <w:sz w:val="20"/>
                <w:szCs w:val="20"/>
              </w:rPr>
              <w:t xml:space="preserve"> </w:t>
            </w:r>
            <w:r w:rsidRPr="00212B1D">
              <w:rPr>
                <w:rFonts w:eastAsia="Calibri"/>
                <w:sz w:val="20"/>
                <w:szCs w:val="20"/>
              </w:rPr>
              <w:t>г.</w:t>
            </w:r>
            <w:r w:rsidRPr="00212B1D">
              <w:rPr>
                <w:rFonts w:eastAsia="Calibri"/>
                <w:spacing w:val="-3"/>
                <w:sz w:val="20"/>
                <w:szCs w:val="20"/>
              </w:rPr>
              <w:t xml:space="preserve"> </w:t>
            </w:r>
            <w:r w:rsidRPr="00212B1D">
              <w:rPr>
                <w:rFonts w:eastAsia="Calibri"/>
                <w:sz w:val="20"/>
                <w:szCs w:val="20"/>
              </w:rPr>
              <w:t>Всеволожска</w:t>
            </w:r>
            <w:r w:rsidRPr="00212B1D">
              <w:rPr>
                <w:rFonts w:eastAsia="Calibri"/>
                <w:spacing w:val="-1"/>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все</w:t>
            </w:r>
            <w:r>
              <w:rPr>
                <w:rFonts w:eastAsia="Calibri"/>
                <w:spacing w:val="-4"/>
                <w:sz w:val="20"/>
                <w:szCs w:val="20"/>
              </w:rPr>
              <w:t xml:space="preserve"> </w:t>
            </w:r>
            <w:r w:rsidRPr="00212B1D">
              <w:rPr>
                <w:rFonts w:eastAsia="Calibri"/>
                <w:sz w:val="20"/>
                <w:szCs w:val="20"/>
              </w:rPr>
              <w:t>мкр.</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Всеволожска</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до</w:t>
            </w:r>
            <w:r w:rsidR="00F52DB8">
              <w:rPr>
                <w:rFonts w:eastAsia="Calibri"/>
                <w:spacing w:val="-2"/>
                <w:sz w:val="20"/>
                <w:szCs w:val="20"/>
              </w:rPr>
              <w:t xml:space="preserve"> </w:t>
            </w:r>
            <w:r w:rsidRPr="00212B1D">
              <w:rPr>
                <w:rFonts w:eastAsia="Calibri"/>
                <w:sz w:val="20"/>
                <w:szCs w:val="20"/>
              </w:rPr>
              <w:t>потребителей;</w:t>
            </w:r>
          </w:p>
          <w:p w:rsidR="006F15C6" w:rsidRPr="00212B1D" w:rsidRDefault="006F15C6" w:rsidP="00F52DB8">
            <w:pPr>
              <w:widowControl w:val="0"/>
              <w:autoSpaceDE w:val="0"/>
              <w:autoSpaceDN w:val="0"/>
              <w:ind w:firstLine="0"/>
              <w:jc w:val="center"/>
              <w:rPr>
                <w:rFonts w:eastAsia="Calibri"/>
                <w:sz w:val="20"/>
                <w:szCs w:val="20"/>
              </w:rPr>
            </w:pPr>
            <w:r w:rsidRPr="00212B1D">
              <w:rPr>
                <w:rFonts w:eastAsia="Calibri"/>
                <w:sz w:val="20"/>
                <w:szCs w:val="20"/>
              </w:rPr>
              <w:t>от</w:t>
            </w:r>
            <w:r w:rsidRPr="00212B1D">
              <w:rPr>
                <w:rFonts w:eastAsia="Calibri"/>
                <w:spacing w:val="-2"/>
                <w:sz w:val="20"/>
                <w:szCs w:val="20"/>
              </w:rPr>
              <w:t xml:space="preserve"> </w:t>
            </w:r>
            <w:r w:rsidRPr="00212B1D">
              <w:rPr>
                <w:rFonts w:eastAsia="Calibri"/>
                <w:sz w:val="20"/>
                <w:szCs w:val="20"/>
              </w:rPr>
              <w:t>УВС</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промзоне</w:t>
            </w:r>
            <w:r w:rsidRPr="00212B1D">
              <w:rPr>
                <w:rFonts w:eastAsia="Calibri"/>
                <w:spacing w:val="-1"/>
                <w:sz w:val="20"/>
                <w:szCs w:val="20"/>
              </w:rPr>
              <w:t xml:space="preserve"> </w:t>
            </w:r>
            <w:r w:rsidR="001B48C4">
              <w:rPr>
                <w:rFonts w:eastAsia="Calibri"/>
                <w:sz w:val="20"/>
                <w:szCs w:val="20"/>
              </w:rPr>
              <w:t>«</w:t>
            </w:r>
            <w:r w:rsidRPr="00212B1D">
              <w:rPr>
                <w:rFonts w:eastAsia="Calibri"/>
                <w:sz w:val="20"/>
                <w:szCs w:val="20"/>
              </w:rPr>
              <w:t>Кирпичный</w:t>
            </w:r>
            <w:r w:rsidRPr="00212B1D">
              <w:rPr>
                <w:rFonts w:eastAsia="Calibri"/>
                <w:spacing w:val="-3"/>
                <w:sz w:val="20"/>
                <w:szCs w:val="20"/>
              </w:rPr>
              <w:t xml:space="preserve"> </w:t>
            </w:r>
            <w:r w:rsidRPr="00212B1D">
              <w:rPr>
                <w:rFonts w:eastAsia="Calibri"/>
                <w:sz w:val="20"/>
                <w:szCs w:val="20"/>
              </w:rPr>
              <w:t>завод</w:t>
            </w:r>
            <w:r w:rsidR="001B48C4">
              <w:rPr>
                <w:rFonts w:eastAsia="Calibri"/>
                <w:sz w:val="20"/>
                <w:szCs w:val="20"/>
              </w:rPr>
              <w:t>»</w:t>
            </w:r>
            <w:r w:rsidRPr="00212B1D">
              <w:rPr>
                <w:rFonts w:eastAsia="Calibri"/>
                <w:spacing w:val="-9"/>
                <w:sz w:val="20"/>
                <w:szCs w:val="20"/>
              </w:rPr>
              <w:t xml:space="preserve"> </w:t>
            </w:r>
            <w:r w:rsidRPr="00212B1D">
              <w:rPr>
                <w:rFonts w:eastAsia="Calibri"/>
                <w:sz w:val="20"/>
                <w:szCs w:val="20"/>
              </w:rPr>
              <w:t>до</w:t>
            </w:r>
            <w:r w:rsidR="00F52DB8">
              <w:rPr>
                <w:rFonts w:eastAsia="Calibri"/>
                <w:sz w:val="20"/>
                <w:szCs w:val="20"/>
              </w:rPr>
              <w:t xml:space="preserve"> </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потребителей;</w:t>
            </w:r>
          </w:p>
          <w:p w:rsidR="00F52DB8" w:rsidRDefault="006F15C6" w:rsidP="00F52DB8">
            <w:pPr>
              <w:widowControl w:val="0"/>
              <w:autoSpaceDE w:val="0"/>
              <w:autoSpaceDN w:val="0"/>
              <w:ind w:firstLine="0"/>
              <w:jc w:val="center"/>
              <w:rPr>
                <w:rFonts w:eastAsia="Calibri"/>
                <w:sz w:val="20"/>
                <w:szCs w:val="20"/>
                <w:highlight w:val="yellow"/>
              </w:rPr>
            </w:pPr>
            <w:r w:rsidRPr="00212B1D">
              <w:rPr>
                <w:rFonts w:eastAsia="Calibri"/>
                <w:sz w:val="20"/>
                <w:szCs w:val="20"/>
              </w:rPr>
              <w:t>от</w:t>
            </w:r>
            <w:r w:rsidRPr="00212B1D">
              <w:rPr>
                <w:rFonts w:eastAsia="Calibri"/>
                <w:spacing w:val="-1"/>
                <w:sz w:val="20"/>
                <w:szCs w:val="20"/>
              </w:rPr>
              <w:t xml:space="preserve"> </w:t>
            </w:r>
            <w:r w:rsidRPr="00212B1D">
              <w:rPr>
                <w:rFonts w:eastAsia="Calibri"/>
                <w:sz w:val="20"/>
                <w:szCs w:val="20"/>
              </w:rPr>
              <w:t>ВУ</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пос.</w:t>
            </w:r>
            <w:r w:rsidRPr="00212B1D">
              <w:rPr>
                <w:rFonts w:eastAsia="Calibri"/>
                <w:spacing w:val="-1"/>
                <w:sz w:val="20"/>
                <w:szCs w:val="20"/>
              </w:rPr>
              <w:t xml:space="preserve"> </w:t>
            </w:r>
            <w:r w:rsidRPr="00212B1D">
              <w:rPr>
                <w:rFonts w:eastAsia="Calibri"/>
                <w:sz w:val="20"/>
                <w:szCs w:val="20"/>
              </w:rPr>
              <w:t>Ковалево) до ГКНС</w:t>
            </w:r>
            <w:r w:rsidR="00F57961">
              <w:rPr>
                <w:rFonts w:eastAsia="Calibri"/>
                <w:sz w:val="20"/>
                <w:szCs w:val="20"/>
              </w:rPr>
              <w:t xml:space="preserve"> «</w:t>
            </w:r>
            <w:r w:rsidRPr="00212B1D">
              <w:rPr>
                <w:rFonts w:eastAsia="Calibri"/>
                <w:sz w:val="20"/>
                <w:szCs w:val="20"/>
              </w:rPr>
              <w:t>Ковалево</w:t>
            </w:r>
            <w:r w:rsidR="001B48C4">
              <w:rPr>
                <w:rFonts w:eastAsia="Calibri"/>
                <w:sz w:val="20"/>
                <w:szCs w:val="20"/>
              </w:rPr>
              <w:t>»</w:t>
            </w:r>
            <w:r w:rsidRPr="00212B1D">
              <w:rPr>
                <w:rFonts w:eastAsia="Calibri"/>
                <w:sz w:val="20"/>
                <w:szCs w:val="20"/>
              </w:rPr>
              <w:t>;</w:t>
            </w:r>
          </w:p>
          <w:p w:rsidR="006F15C6" w:rsidRPr="00F52DB8" w:rsidRDefault="006F15C6" w:rsidP="00F52DB8">
            <w:pPr>
              <w:widowControl w:val="0"/>
              <w:autoSpaceDE w:val="0"/>
              <w:autoSpaceDN w:val="0"/>
              <w:ind w:firstLine="0"/>
              <w:jc w:val="center"/>
              <w:rPr>
                <w:rFonts w:eastAsia="Calibri"/>
                <w:sz w:val="20"/>
                <w:szCs w:val="20"/>
                <w:highlight w:val="yellow"/>
              </w:rPr>
            </w:pPr>
            <w:r w:rsidRPr="0037138A">
              <w:rPr>
                <w:rFonts w:eastAsia="Calibri"/>
                <w:sz w:val="20"/>
                <w:szCs w:val="20"/>
              </w:rPr>
              <w:t>от</w:t>
            </w:r>
            <w:r w:rsidRPr="0037138A">
              <w:rPr>
                <w:rFonts w:eastAsia="Calibri"/>
                <w:spacing w:val="-3"/>
                <w:sz w:val="20"/>
                <w:szCs w:val="20"/>
              </w:rPr>
              <w:t xml:space="preserve"> </w:t>
            </w:r>
            <w:r w:rsidRPr="0037138A">
              <w:rPr>
                <w:rFonts w:eastAsia="Calibri"/>
                <w:sz w:val="20"/>
                <w:szCs w:val="20"/>
              </w:rPr>
              <w:t>ВОС</w:t>
            </w:r>
            <w:r w:rsidRPr="0037138A">
              <w:rPr>
                <w:rFonts w:eastAsia="Calibri"/>
                <w:spacing w:val="-4"/>
                <w:sz w:val="20"/>
                <w:szCs w:val="20"/>
              </w:rPr>
              <w:t xml:space="preserve"> </w:t>
            </w:r>
            <w:r w:rsidRPr="0037138A">
              <w:rPr>
                <w:rFonts w:eastAsia="Calibri"/>
                <w:sz w:val="20"/>
                <w:szCs w:val="20"/>
              </w:rPr>
              <w:t>г.</w:t>
            </w:r>
            <w:r w:rsidRPr="0037138A">
              <w:rPr>
                <w:rFonts w:eastAsia="Calibri"/>
                <w:spacing w:val="-4"/>
                <w:sz w:val="20"/>
                <w:szCs w:val="20"/>
              </w:rPr>
              <w:t xml:space="preserve"> </w:t>
            </w:r>
            <w:r w:rsidRPr="0037138A">
              <w:rPr>
                <w:rFonts w:eastAsia="Calibri"/>
                <w:sz w:val="20"/>
                <w:szCs w:val="20"/>
              </w:rPr>
              <w:t>Всеволожска</w:t>
            </w:r>
            <w:r w:rsidRPr="0037138A">
              <w:rPr>
                <w:rFonts w:eastAsia="Calibri"/>
                <w:spacing w:val="-1"/>
                <w:sz w:val="20"/>
                <w:szCs w:val="20"/>
              </w:rPr>
              <w:t xml:space="preserve"> </w:t>
            </w:r>
            <w:r w:rsidRPr="0037138A">
              <w:rPr>
                <w:rFonts w:eastAsia="Calibri"/>
                <w:sz w:val="20"/>
                <w:szCs w:val="20"/>
              </w:rPr>
              <w:t>–</w:t>
            </w:r>
            <w:r w:rsidRPr="0037138A">
              <w:rPr>
                <w:rFonts w:eastAsia="Calibri"/>
                <w:spacing w:val="-3"/>
                <w:sz w:val="20"/>
                <w:szCs w:val="20"/>
              </w:rPr>
              <w:t xml:space="preserve"> </w:t>
            </w:r>
            <w:r w:rsidRPr="0037138A">
              <w:rPr>
                <w:rFonts w:eastAsia="Calibri"/>
                <w:sz w:val="20"/>
                <w:szCs w:val="20"/>
              </w:rPr>
              <w:t>до</w:t>
            </w:r>
            <w:r w:rsidRPr="0037138A">
              <w:rPr>
                <w:rFonts w:eastAsia="Calibri"/>
                <w:spacing w:val="-3"/>
                <w:sz w:val="20"/>
                <w:szCs w:val="20"/>
              </w:rPr>
              <w:t xml:space="preserve"> </w:t>
            </w:r>
            <w:r w:rsidRPr="0037138A">
              <w:rPr>
                <w:rFonts w:eastAsia="Calibri"/>
                <w:sz w:val="20"/>
                <w:szCs w:val="20"/>
              </w:rPr>
              <w:t>ЖК</w:t>
            </w:r>
            <w:r w:rsidRPr="0037138A">
              <w:rPr>
                <w:rFonts w:eastAsia="Calibri"/>
                <w:spacing w:val="-2"/>
                <w:sz w:val="20"/>
                <w:szCs w:val="20"/>
              </w:rPr>
              <w:t xml:space="preserve"> </w:t>
            </w:r>
            <w:r w:rsidR="001B48C4">
              <w:rPr>
                <w:rFonts w:eastAsia="Calibri"/>
                <w:sz w:val="20"/>
                <w:szCs w:val="20"/>
              </w:rPr>
              <w:t>«</w:t>
            </w:r>
            <w:r w:rsidRPr="0037138A">
              <w:rPr>
                <w:rFonts w:eastAsia="Calibri"/>
                <w:sz w:val="20"/>
                <w:szCs w:val="20"/>
              </w:rPr>
              <w:t>Мелодия</w:t>
            </w:r>
            <w:r w:rsidR="001B48C4">
              <w:rPr>
                <w:rFonts w:eastAsia="Calibri"/>
                <w:sz w:val="20"/>
                <w:szCs w:val="20"/>
              </w:rPr>
              <w:t>»</w:t>
            </w:r>
            <w:r w:rsidRPr="0037138A">
              <w:rPr>
                <w:rFonts w:eastAsia="Calibri"/>
                <w:sz w:val="20"/>
                <w:szCs w:val="20"/>
              </w:rPr>
              <w:t>,</w:t>
            </w:r>
            <w:r w:rsidRPr="0037138A">
              <w:rPr>
                <w:rFonts w:eastAsia="Calibri"/>
                <w:spacing w:val="-57"/>
                <w:sz w:val="20"/>
                <w:szCs w:val="20"/>
              </w:rPr>
              <w:t xml:space="preserve"> </w:t>
            </w:r>
            <w:r w:rsidRPr="0037138A">
              <w:rPr>
                <w:rFonts w:eastAsia="Calibri"/>
                <w:sz w:val="20"/>
                <w:szCs w:val="20"/>
              </w:rPr>
              <w:t>ЖК</w:t>
            </w:r>
            <w:r w:rsidRPr="0037138A">
              <w:rPr>
                <w:rFonts w:eastAsia="Calibri"/>
                <w:spacing w:val="1"/>
                <w:sz w:val="20"/>
                <w:szCs w:val="20"/>
              </w:rPr>
              <w:t xml:space="preserve"> </w:t>
            </w:r>
            <w:r w:rsidR="001B48C4">
              <w:rPr>
                <w:rFonts w:eastAsia="Calibri"/>
                <w:sz w:val="20"/>
                <w:szCs w:val="20"/>
              </w:rPr>
              <w:t>«</w:t>
            </w:r>
            <w:r w:rsidRPr="0037138A">
              <w:rPr>
                <w:rFonts w:eastAsia="Calibri"/>
                <w:sz w:val="20"/>
                <w:szCs w:val="20"/>
              </w:rPr>
              <w:t>Румболово</w:t>
            </w:r>
            <w:r w:rsidR="001B48C4">
              <w:rPr>
                <w:rFonts w:eastAsia="Calibri"/>
                <w:sz w:val="20"/>
                <w:szCs w:val="20"/>
              </w:rPr>
              <w:t>»</w:t>
            </w:r>
          </w:p>
        </w:tc>
      </w:tr>
      <w:tr w:rsidR="006F15C6" w:rsidRPr="00212B1D" w:rsidTr="002D2B65">
        <w:trPr>
          <w:trHeight w:val="1382"/>
          <w:jc w:val="center"/>
        </w:trPr>
        <w:tc>
          <w:tcPr>
            <w:tcW w:w="421" w:type="pct"/>
            <w:shd w:val="clear" w:color="auto" w:fill="auto"/>
            <w:vAlign w:val="center"/>
          </w:tcPr>
          <w:p w:rsidR="006F15C6" w:rsidRPr="00212B1D" w:rsidRDefault="006F15C6" w:rsidP="00BF4B9A">
            <w:pPr>
              <w:widowControl w:val="0"/>
              <w:autoSpaceDE w:val="0"/>
              <w:autoSpaceDN w:val="0"/>
              <w:ind w:right="79" w:firstLine="0"/>
              <w:jc w:val="center"/>
              <w:rPr>
                <w:rFonts w:eastAsia="Calibri"/>
                <w:sz w:val="20"/>
                <w:szCs w:val="20"/>
              </w:rPr>
            </w:pPr>
            <w:r w:rsidRPr="00212B1D">
              <w:rPr>
                <w:rFonts w:eastAsia="Calibri"/>
                <w:sz w:val="20"/>
                <w:szCs w:val="20"/>
              </w:rPr>
              <w:t>2</w:t>
            </w:r>
          </w:p>
        </w:tc>
        <w:tc>
          <w:tcPr>
            <w:tcW w:w="917" w:type="pct"/>
            <w:shd w:val="clear" w:color="auto" w:fill="auto"/>
            <w:vAlign w:val="center"/>
          </w:tcPr>
          <w:p w:rsidR="006F15C6" w:rsidRPr="00212B1D" w:rsidRDefault="006F15C6" w:rsidP="00BF4B9A">
            <w:pPr>
              <w:widowControl w:val="0"/>
              <w:tabs>
                <w:tab w:val="left" w:pos="949"/>
              </w:tabs>
              <w:autoSpaceDE w:val="0"/>
              <w:autoSpaceDN w:val="0"/>
              <w:ind w:left="105" w:right="98" w:firstLine="0"/>
              <w:jc w:val="center"/>
              <w:rPr>
                <w:rFonts w:eastAsia="Calibri"/>
                <w:sz w:val="20"/>
                <w:szCs w:val="20"/>
              </w:rPr>
            </w:pPr>
            <w:r w:rsidRPr="00212B1D">
              <w:rPr>
                <w:rFonts w:eastAsia="Calibri"/>
                <w:sz w:val="20"/>
                <w:szCs w:val="20"/>
              </w:rPr>
              <w:t xml:space="preserve">ООО </w:t>
            </w:r>
            <w:r w:rsidR="001B48C4">
              <w:rPr>
                <w:rFonts w:eastAsia="Calibri"/>
                <w:spacing w:val="-1"/>
                <w:sz w:val="20"/>
                <w:szCs w:val="20"/>
              </w:rPr>
              <w:t>«</w:t>
            </w:r>
            <w:r w:rsidRPr="00212B1D">
              <w:rPr>
                <w:rFonts w:eastAsia="Calibri"/>
                <w:spacing w:val="-1"/>
                <w:sz w:val="20"/>
                <w:szCs w:val="20"/>
              </w:rPr>
              <w:t>Северо-</w:t>
            </w:r>
            <w:r w:rsidRPr="00212B1D">
              <w:rPr>
                <w:rFonts w:eastAsia="Calibri"/>
                <w:spacing w:val="-57"/>
                <w:sz w:val="20"/>
                <w:szCs w:val="20"/>
              </w:rPr>
              <w:t xml:space="preserve"> </w:t>
            </w:r>
            <w:r w:rsidRPr="00212B1D">
              <w:rPr>
                <w:rFonts w:eastAsia="Calibri"/>
                <w:sz w:val="20"/>
                <w:szCs w:val="20"/>
              </w:rPr>
              <w:t>Запад</w:t>
            </w:r>
          </w:p>
          <w:p w:rsidR="006F15C6" w:rsidRPr="00212B1D" w:rsidRDefault="006F15C6" w:rsidP="00BF4B9A">
            <w:pPr>
              <w:widowControl w:val="0"/>
              <w:autoSpaceDE w:val="0"/>
              <w:autoSpaceDN w:val="0"/>
              <w:ind w:left="105" w:firstLine="0"/>
              <w:jc w:val="center"/>
              <w:rPr>
                <w:rFonts w:eastAsia="Calibri"/>
                <w:sz w:val="20"/>
                <w:szCs w:val="20"/>
              </w:rPr>
            </w:pPr>
            <w:r w:rsidRPr="00212B1D">
              <w:rPr>
                <w:rFonts w:eastAsia="Calibri"/>
                <w:sz w:val="20"/>
                <w:szCs w:val="20"/>
              </w:rPr>
              <w:t>Инжиниринг</w:t>
            </w:r>
            <w:r w:rsidR="001B48C4">
              <w:rPr>
                <w:rFonts w:eastAsia="Calibri"/>
                <w:sz w:val="20"/>
                <w:szCs w:val="20"/>
              </w:rPr>
              <w:t>»</w:t>
            </w:r>
          </w:p>
        </w:tc>
        <w:tc>
          <w:tcPr>
            <w:tcW w:w="1166" w:type="pct"/>
            <w:shd w:val="clear" w:color="auto" w:fill="auto"/>
            <w:vAlign w:val="center"/>
          </w:tcPr>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p>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pacing w:val="-1"/>
                <w:sz w:val="20"/>
                <w:szCs w:val="20"/>
              </w:rPr>
              <w:t>водоотведению</w:t>
            </w:r>
          </w:p>
        </w:tc>
        <w:tc>
          <w:tcPr>
            <w:tcW w:w="2496" w:type="pct"/>
            <w:shd w:val="clear" w:color="auto" w:fill="auto"/>
            <w:vAlign w:val="center"/>
          </w:tcPr>
          <w:p w:rsidR="006F15C6" w:rsidRPr="00212B1D" w:rsidRDefault="006F15C6" w:rsidP="00BF4B9A">
            <w:pPr>
              <w:widowControl w:val="0"/>
              <w:autoSpaceDE w:val="0"/>
              <w:autoSpaceDN w:val="0"/>
              <w:ind w:left="107" w:right="563" w:firstLine="0"/>
              <w:jc w:val="center"/>
              <w:rPr>
                <w:rFonts w:eastAsia="Calibri"/>
                <w:sz w:val="20"/>
                <w:szCs w:val="20"/>
              </w:rPr>
            </w:pPr>
            <w:r w:rsidRPr="00212B1D">
              <w:rPr>
                <w:rFonts w:eastAsia="Calibri"/>
                <w:sz w:val="20"/>
                <w:szCs w:val="20"/>
              </w:rPr>
              <w:t>Ладожская насосная станция -Ладожский</w:t>
            </w:r>
            <w:r w:rsidRPr="00212B1D">
              <w:rPr>
                <w:rFonts w:eastAsia="Calibri"/>
                <w:spacing w:val="-57"/>
                <w:sz w:val="20"/>
                <w:szCs w:val="20"/>
              </w:rPr>
              <w:t xml:space="preserve"> </w:t>
            </w:r>
            <w:r w:rsidRPr="00212B1D">
              <w:rPr>
                <w:rFonts w:eastAsia="Calibri"/>
                <w:sz w:val="20"/>
                <w:szCs w:val="20"/>
              </w:rPr>
              <w:t>водовод (через 7 муниципальных</w:t>
            </w:r>
            <w:r w:rsidRPr="00212B1D">
              <w:rPr>
                <w:rFonts w:eastAsia="Calibri"/>
                <w:spacing w:val="1"/>
                <w:sz w:val="20"/>
                <w:szCs w:val="20"/>
              </w:rPr>
              <w:t xml:space="preserve"> </w:t>
            </w:r>
            <w:r w:rsidRPr="00212B1D">
              <w:rPr>
                <w:rFonts w:eastAsia="Calibri"/>
                <w:sz w:val="20"/>
                <w:szCs w:val="20"/>
              </w:rPr>
              <w:t>образований)</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ВОС</w:t>
            </w:r>
            <w:r w:rsidRPr="00212B1D">
              <w:rPr>
                <w:rFonts w:eastAsia="Calibri"/>
                <w:spacing w:val="-2"/>
                <w:sz w:val="20"/>
                <w:szCs w:val="20"/>
              </w:rPr>
              <w:t xml:space="preserve"> </w:t>
            </w:r>
            <w:r w:rsidRPr="00212B1D">
              <w:rPr>
                <w:rFonts w:eastAsia="Calibri"/>
                <w:sz w:val="20"/>
                <w:szCs w:val="20"/>
              </w:rPr>
              <w:t>г.</w:t>
            </w:r>
            <w:r w:rsidRPr="00212B1D">
              <w:rPr>
                <w:rFonts w:eastAsia="Calibri"/>
                <w:spacing w:val="-2"/>
                <w:sz w:val="20"/>
                <w:szCs w:val="20"/>
              </w:rPr>
              <w:t xml:space="preserve"> </w:t>
            </w:r>
            <w:r w:rsidRPr="00212B1D">
              <w:rPr>
                <w:rFonts w:eastAsia="Calibri"/>
                <w:sz w:val="20"/>
                <w:szCs w:val="20"/>
              </w:rPr>
              <w:t>Всеволожска.</w:t>
            </w:r>
          </w:p>
        </w:tc>
      </w:tr>
    </w:tbl>
    <w:p w:rsidR="00BF4B9A" w:rsidRDefault="00BF4B9A" w:rsidP="00062E36">
      <w:pPr>
        <w:pStyle w:val="12"/>
      </w:pPr>
    </w:p>
    <w:p w:rsidR="00CD4DD9" w:rsidRDefault="00CD4DD9" w:rsidP="00062E36">
      <w:pPr>
        <w:pStyle w:val="12"/>
      </w:pPr>
    </w:p>
    <w:p w:rsidR="006F15C6" w:rsidRPr="006A49FD" w:rsidRDefault="006F15C6" w:rsidP="00062E36">
      <w:pPr>
        <w:pStyle w:val="12"/>
      </w:pPr>
      <w:r w:rsidRPr="006A49FD">
        <w:t xml:space="preserve">Первая эксплуатационная зона. </w:t>
      </w:r>
    </w:p>
    <w:p w:rsidR="006F15C6" w:rsidRDefault="006F15C6" w:rsidP="00062E36">
      <w:pPr>
        <w:pStyle w:val="12"/>
      </w:pPr>
      <w:r>
        <w:t xml:space="preserve">ОАО </w:t>
      </w:r>
      <w:r w:rsidR="001B48C4">
        <w:t>«</w:t>
      </w:r>
      <w:r>
        <w:t>Всеволожские тепловые сети</w:t>
      </w:r>
      <w:r w:rsidR="001B48C4">
        <w:t>»</w:t>
      </w:r>
      <w:r>
        <w:t xml:space="preserve"> осуществляют холодное водоснабжение от ВОС МО </w:t>
      </w:r>
      <w:r w:rsidR="001B48C4">
        <w:t>«</w:t>
      </w:r>
      <w:r>
        <w:t>Город Всеволожск</w:t>
      </w:r>
      <w:r w:rsidR="001B48C4">
        <w:t>»</w:t>
      </w:r>
      <w:r>
        <w:t xml:space="preserve"> до потребителей</w:t>
      </w:r>
      <w:r w:rsidR="00CD4DD9">
        <w:t>,</w:t>
      </w:r>
      <w:r>
        <w:t xml:space="preserve"> а также от УВС в промзоне </w:t>
      </w:r>
      <w:r w:rsidR="001B48C4">
        <w:t>«</w:t>
      </w:r>
      <w:r>
        <w:t>Кирпичный завод</w:t>
      </w:r>
      <w:r w:rsidR="001B48C4">
        <w:t>»</w:t>
      </w:r>
      <w:r>
        <w:t xml:space="preserve"> до потребителей и от ВУ в пос. Ковалёво до ГКНС </w:t>
      </w:r>
      <w:r w:rsidR="001B48C4">
        <w:t>«</w:t>
      </w:r>
      <w:r>
        <w:t>Ковалёво</w:t>
      </w:r>
      <w:r w:rsidR="001B48C4">
        <w:t>»</w:t>
      </w:r>
      <w:r>
        <w:t xml:space="preserve"> и от ВОС г. Всеволожск до ЖК </w:t>
      </w:r>
      <w:r w:rsidR="001B48C4">
        <w:t>«</w:t>
      </w:r>
      <w:r>
        <w:t>Мелодия</w:t>
      </w:r>
      <w:r w:rsidR="001B48C4">
        <w:t>»</w:t>
      </w:r>
      <w:r>
        <w:t xml:space="preserve">, ЖК </w:t>
      </w:r>
      <w:r w:rsidR="001B48C4">
        <w:t>«</w:t>
      </w:r>
      <w:r>
        <w:t>Румблово</w:t>
      </w:r>
      <w:r w:rsidR="001B48C4">
        <w:t>»</w:t>
      </w:r>
      <w:r>
        <w:t>.</w:t>
      </w:r>
    </w:p>
    <w:p w:rsidR="006F15C6" w:rsidRDefault="006F15C6" w:rsidP="00062E36">
      <w:pPr>
        <w:pStyle w:val="12"/>
      </w:pPr>
      <w:r w:rsidRPr="006A49FD">
        <w:t xml:space="preserve">Вторая эксплуатационная зона. </w:t>
      </w:r>
    </w:p>
    <w:p w:rsidR="006F15C6" w:rsidRDefault="006F15C6" w:rsidP="00062E36">
      <w:pPr>
        <w:pStyle w:val="12"/>
        <w:rPr>
          <w:b/>
        </w:rPr>
      </w:pPr>
      <w:r>
        <w:lastRenderedPageBreak/>
        <w:t xml:space="preserve">ООО </w:t>
      </w:r>
      <w:r w:rsidR="001B48C4">
        <w:t>«</w:t>
      </w:r>
      <w:r>
        <w:t>Северо-Запад Инжиниринг</w:t>
      </w:r>
      <w:r w:rsidR="001B48C4">
        <w:t>»</w:t>
      </w:r>
      <w:r>
        <w:t xml:space="preserve"> осуществляет холодное водоснабжение по </w:t>
      </w:r>
      <w:r w:rsidR="001B48C4">
        <w:t>«</w:t>
      </w:r>
      <w:r>
        <w:t>Ладожскому водоводу</w:t>
      </w:r>
      <w:r w:rsidR="001B48C4">
        <w:t>»</w:t>
      </w:r>
      <w:r>
        <w:t xml:space="preserve"> находящемуся в г. Всеволожск, пос. им. Морозова к ВОС МО </w:t>
      </w:r>
      <w:r w:rsidR="001B48C4">
        <w:t>«</w:t>
      </w:r>
      <w:r>
        <w:t>Город Всеволожск</w:t>
      </w:r>
      <w:r w:rsidR="001B48C4">
        <w:t>»</w:t>
      </w:r>
      <w:r>
        <w:t>.</w:t>
      </w:r>
    </w:p>
    <w:p w:rsidR="006F15C6" w:rsidRPr="001A5D0F" w:rsidRDefault="00695B47" w:rsidP="00BF4B9A">
      <w:pPr>
        <w:pStyle w:val="12"/>
        <w:ind w:firstLine="0"/>
      </w:pPr>
      <w:r>
        <w:rPr>
          <w:noProof/>
          <w:lang w:eastAsia="ru-RU"/>
        </w:rPr>
        <w:drawing>
          <wp:inline distT="0" distB="0" distL="0" distR="0" wp14:anchorId="7B4C6513" wp14:editId="3CCE91BF">
            <wp:extent cx="6296025" cy="3276600"/>
            <wp:effectExtent l="0" t="0" r="9525" b="0"/>
            <wp:docPr id="20" name="Рисунок 20" descr="\\192.168.0.1\obmen\Бегеза Эдуард Юрьевич (Эксплуатационная зона 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0.1\obmen\Бегеза Эдуард Юрьевич (Эксплуатационная зона 1111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6025" cy="3276600"/>
                    </a:xfrm>
                    <a:prstGeom prst="rect">
                      <a:avLst/>
                    </a:prstGeom>
                    <a:noFill/>
                    <a:ln>
                      <a:noFill/>
                    </a:ln>
                  </pic:spPr>
                </pic:pic>
              </a:graphicData>
            </a:graphic>
          </wp:inline>
        </w:drawing>
      </w:r>
    </w:p>
    <w:p w:rsidR="006F15C6" w:rsidRPr="00BF4B9A" w:rsidRDefault="006F15C6" w:rsidP="00BF4B9A">
      <w:pPr>
        <w:pStyle w:val="a9"/>
        <w:spacing w:before="120" w:after="12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0D5651">
        <w:rPr>
          <w:b/>
          <w:i w:val="0"/>
          <w:noProof/>
          <w:color w:val="auto"/>
          <w:sz w:val="24"/>
          <w:szCs w:val="24"/>
        </w:rPr>
        <w:t>17</w:t>
      </w:r>
      <w:r w:rsidRPr="00BF4B9A">
        <w:rPr>
          <w:b/>
          <w:i w:val="0"/>
          <w:color w:val="auto"/>
          <w:sz w:val="24"/>
          <w:szCs w:val="24"/>
        </w:rPr>
        <w:fldChar w:fldCharType="end"/>
      </w:r>
      <w:r w:rsidRPr="00BF4B9A">
        <w:rPr>
          <w:b/>
          <w:i w:val="0"/>
          <w:color w:val="auto"/>
          <w:sz w:val="24"/>
          <w:szCs w:val="24"/>
        </w:rPr>
        <w:t xml:space="preserve"> Эксплуатационная зона 1</w:t>
      </w:r>
    </w:p>
    <w:p w:rsidR="00695B47" w:rsidRPr="00695B47" w:rsidRDefault="00695B47" w:rsidP="00695B47"/>
    <w:p w:rsidR="006F15C6" w:rsidRDefault="006F15C6" w:rsidP="00BF4B9A">
      <w:pPr>
        <w:keepNext/>
        <w:ind w:firstLine="0"/>
      </w:pPr>
      <w:r>
        <w:rPr>
          <w:b/>
          <w:noProof/>
          <w:highlight w:val="yellow"/>
          <w:lang w:eastAsia="ru-RU"/>
        </w:rPr>
        <w:drawing>
          <wp:inline distT="0" distB="0" distL="0" distR="0" wp14:anchorId="5BBA325D" wp14:editId="112AFBCB">
            <wp:extent cx="6191250" cy="3000375"/>
            <wp:effectExtent l="0" t="0" r="0" b="9525"/>
            <wp:docPr id="52" name="Рисунок 52" descr="Эксплуатационная зона 2 (Исправленная )Бегеза 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Эксплуатационная зона 2 (Исправленная )Бегеза Э"/>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3000375"/>
                    </a:xfrm>
                    <a:prstGeom prst="rect">
                      <a:avLst/>
                    </a:prstGeom>
                    <a:noFill/>
                    <a:ln>
                      <a:noFill/>
                    </a:ln>
                  </pic:spPr>
                </pic:pic>
              </a:graphicData>
            </a:graphic>
          </wp:inline>
        </w:drawing>
      </w:r>
    </w:p>
    <w:p w:rsidR="006F15C6" w:rsidRPr="00BF4B9A" w:rsidRDefault="006F15C6" w:rsidP="00BF4B9A">
      <w:pPr>
        <w:pStyle w:val="a9"/>
        <w:jc w:val="center"/>
        <w:rPr>
          <w:b/>
          <w:i w:val="0"/>
          <w:color w:val="000000" w:themeColor="text1"/>
          <w:sz w:val="24"/>
          <w:szCs w:val="24"/>
        </w:rPr>
      </w:pPr>
      <w:r w:rsidRPr="00BF4B9A">
        <w:rPr>
          <w:b/>
          <w:i w:val="0"/>
          <w:color w:val="000000" w:themeColor="text1"/>
          <w:sz w:val="24"/>
          <w:szCs w:val="24"/>
        </w:rPr>
        <w:t xml:space="preserve">Рисунок </w:t>
      </w:r>
      <w:r w:rsidR="004D4746" w:rsidRPr="00BF4B9A">
        <w:rPr>
          <w:b/>
          <w:i w:val="0"/>
          <w:color w:val="000000" w:themeColor="text1"/>
          <w:sz w:val="24"/>
          <w:szCs w:val="24"/>
        </w:rPr>
        <w:fldChar w:fldCharType="begin"/>
      </w:r>
      <w:r w:rsidR="004D4746" w:rsidRPr="00BF4B9A">
        <w:rPr>
          <w:b/>
          <w:i w:val="0"/>
          <w:color w:val="000000" w:themeColor="text1"/>
          <w:sz w:val="24"/>
          <w:szCs w:val="24"/>
        </w:rPr>
        <w:instrText xml:space="preserve"> SEQ Рисунок \* ARABIC </w:instrText>
      </w:r>
      <w:r w:rsidR="004D4746" w:rsidRPr="00BF4B9A">
        <w:rPr>
          <w:b/>
          <w:i w:val="0"/>
          <w:color w:val="000000" w:themeColor="text1"/>
          <w:sz w:val="24"/>
          <w:szCs w:val="24"/>
        </w:rPr>
        <w:fldChar w:fldCharType="separate"/>
      </w:r>
      <w:r w:rsidR="000D5651">
        <w:rPr>
          <w:b/>
          <w:i w:val="0"/>
          <w:noProof/>
          <w:color w:val="000000" w:themeColor="text1"/>
          <w:sz w:val="24"/>
          <w:szCs w:val="24"/>
        </w:rPr>
        <w:t>18</w:t>
      </w:r>
      <w:r w:rsidR="004D4746" w:rsidRPr="00BF4B9A">
        <w:rPr>
          <w:b/>
          <w:i w:val="0"/>
          <w:noProof/>
          <w:color w:val="000000" w:themeColor="text1"/>
          <w:sz w:val="24"/>
          <w:szCs w:val="24"/>
        </w:rPr>
        <w:fldChar w:fldCharType="end"/>
      </w:r>
      <w:r w:rsidRPr="00BF4B9A">
        <w:rPr>
          <w:b/>
          <w:i w:val="0"/>
          <w:color w:val="000000" w:themeColor="text1"/>
          <w:sz w:val="24"/>
          <w:szCs w:val="24"/>
        </w:rPr>
        <w:t xml:space="preserve"> Эксплуатационная зона 2</w:t>
      </w:r>
    </w:p>
    <w:p w:rsidR="00BF4B9A" w:rsidRPr="00BF4B9A" w:rsidRDefault="00BF4B9A" w:rsidP="00BF4B9A"/>
    <w:p w:rsidR="006F15C6" w:rsidRDefault="006F15C6" w:rsidP="00062E36">
      <w:pPr>
        <w:pStyle w:val="12"/>
      </w:pPr>
      <w:r>
        <w:t xml:space="preserve">На территории г. Всеволожск, пос. Ковалёво  производится реализация воды питьевого качества и горячие водоснабжение (ГВС). В пос. Щёглово, пос. Шестой километр система централизованного ГВС отсутствует. </w:t>
      </w:r>
    </w:p>
    <w:p w:rsidR="006F15C6" w:rsidRDefault="006F15C6" w:rsidP="00062E36">
      <w:pPr>
        <w:pStyle w:val="12"/>
      </w:pPr>
      <w:r w:rsidRPr="00C5206C">
        <w:t>Источ</w:t>
      </w:r>
      <w:r>
        <w:t>ником хозяйственно-</w:t>
      </w:r>
      <w:r w:rsidRPr="00C5206C">
        <w:t>бытового водоснабжения</w:t>
      </w:r>
      <w:r>
        <w:t xml:space="preserve"> во всех населённых пунктах МО </w:t>
      </w:r>
      <w:r w:rsidR="001B48C4">
        <w:t>«</w:t>
      </w:r>
      <w:r>
        <w:t>Город Всеволожск</w:t>
      </w:r>
      <w:r w:rsidR="001B48C4">
        <w:t>»</w:t>
      </w:r>
      <w:r>
        <w:t xml:space="preserve"> является Ладожское озеро и река Нева</w:t>
      </w:r>
      <w:r w:rsidRPr="00C5206C">
        <w:t>.</w:t>
      </w:r>
      <w:r>
        <w:t xml:space="preserve"> Водозабор находится в д. Кошкино. Далее по </w:t>
      </w:r>
      <w:r w:rsidR="001B48C4">
        <w:t>«</w:t>
      </w:r>
      <w:r>
        <w:t>Ладожскому водоводу</w:t>
      </w:r>
      <w:r w:rsidR="001B48C4">
        <w:t>»</w:t>
      </w:r>
      <w:r>
        <w:t xml:space="preserve"> вода поступает на водоочистные сооружения, которые </w:t>
      </w:r>
      <w:r>
        <w:lastRenderedPageBreak/>
        <w:t xml:space="preserve">находятся в г. Всеволожск на ул. Дорожная. Там же находится резервуар и насосная станция  второго подъёма. </w:t>
      </w:r>
    </w:p>
    <w:p w:rsidR="006F15C6" w:rsidRDefault="006F15C6" w:rsidP="00062E36">
      <w:pPr>
        <w:pStyle w:val="12"/>
      </w:pPr>
      <w:r>
        <w:t>Водонасосные станции находятся на ул. Межевая г. Всеволожска, ул. Лененградская д.19, г. Всеволожск и ул. Дорожная 9, г. Всеволожск.</w:t>
      </w:r>
    </w:p>
    <w:p w:rsidR="00F52DB8" w:rsidRDefault="00F52DB8" w:rsidP="00062E36">
      <w:pPr>
        <w:pStyle w:val="12"/>
      </w:pPr>
    </w:p>
    <w:p w:rsidR="006F15C6" w:rsidRPr="00BF4B9A" w:rsidRDefault="006F15C6" w:rsidP="00414DC0">
      <w:pPr>
        <w:pStyle w:val="a9"/>
        <w:keepNext/>
        <w:rPr>
          <w:b/>
          <w:i w:val="0"/>
          <w:color w:val="auto"/>
          <w:sz w:val="24"/>
          <w:szCs w:val="24"/>
        </w:rPr>
      </w:pPr>
      <w:r w:rsidRPr="00BF4B9A">
        <w:rPr>
          <w:b/>
          <w:i w:val="0"/>
          <w:color w:val="auto"/>
          <w:sz w:val="24"/>
          <w:szCs w:val="24"/>
        </w:rPr>
        <w:t>Таблица 14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2580"/>
        <w:gridCol w:w="2731"/>
        <w:gridCol w:w="1226"/>
        <w:gridCol w:w="1954"/>
        <w:gridCol w:w="919"/>
      </w:tblGrid>
      <w:tr w:rsidR="006F15C6" w:rsidRPr="00CE0809" w:rsidTr="002D2B65">
        <w:trPr>
          <w:trHeight w:val="491"/>
          <w:tblHeader/>
        </w:trPr>
        <w:tc>
          <w:tcPr>
            <w:tcW w:w="283" w:type="pct"/>
            <w:shd w:val="clear" w:color="auto" w:fill="auto"/>
          </w:tcPr>
          <w:p w:rsidR="006F15C6" w:rsidRPr="00E8509B" w:rsidRDefault="006F15C6" w:rsidP="00BF4B9A">
            <w:pPr>
              <w:ind w:firstLine="0"/>
              <w:jc w:val="center"/>
              <w:rPr>
                <w:rFonts w:eastAsia="Calibri"/>
                <w:sz w:val="20"/>
                <w:szCs w:val="20"/>
              </w:rPr>
            </w:pPr>
            <w:r w:rsidRPr="00E8509B">
              <w:rPr>
                <w:rFonts w:eastAsia="Calibri"/>
                <w:sz w:val="20"/>
                <w:szCs w:val="20"/>
              </w:rPr>
              <w:t>№ п/п</w:t>
            </w:r>
          </w:p>
        </w:tc>
        <w:tc>
          <w:tcPr>
            <w:tcW w:w="1332" w:type="pct"/>
            <w:shd w:val="clear" w:color="auto" w:fill="auto"/>
          </w:tcPr>
          <w:p w:rsidR="006F15C6" w:rsidRPr="00E8509B" w:rsidRDefault="006F15C6" w:rsidP="00BF4B9A">
            <w:pPr>
              <w:ind w:firstLine="0"/>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6F15C6" w:rsidRPr="00E8509B" w:rsidRDefault="006F15C6" w:rsidP="00BF4B9A">
            <w:pPr>
              <w:ind w:firstLine="0"/>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6F15C6" w:rsidRPr="00E8509B" w:rsidRDefault="006F15C6" w:rsidP="00BF4B9A">
            <w:pPr>
              <w:ind w:firstLine="0"/>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F52DB8" w:rsidRDefault="00F52DB8" w:rsidP="00BF4B9A">
            <w:pPr>
              <w:ind w:firstLine="0"/>
              <w:jc w:val="center"/>
              <w:rPr>
                <w:rFonts w:eastAsia="Calibri"/>
                <w:sz w:val="20"/>
                <w:szCs w:val="20"/>
              </w:rPr>
            </w:pPr>
            <w:r>
              <w:rPr>
                <w:rFonts w:eastAsia="Calibri"/>
                <w:sz w:val="20"/>
                <w:szCs w:val="20"/>
              </w:rPr>
              <w:t>Факт.</w:t>
            </w:r>
          </w:p>
          <w:p w:rsidR="006F15C6" w:rsidRPr="00E8509B" w:rsidRDefault="00F52DB8" w:rsidP="00BF4B9A">
            <w:pPr>
              <w:ind w:firstLine="0"/>
              <w:jc w:val="center"/>
              <w:rPr>
                <w:rFonts w:eastAsia="Calibri"/>
                <w:sz w:val="20"/>
                <w:szCs w:val="20"/>
              </w:rPr>
            </w:pPr>
            <w:r>
              <w:rPr>
                <w:rFonts w:eastAsia="Calibri"/>
                <w:sz w:val="20"/>
                <w:szCs w:val="20"/>
              </w:rPr>
              <w:t>производительнос</w:t>
            </w:r>
            <w:r w:rsidR="006F15C6" w:rsidRPr="00E8509B">
              <w:rPr>
                <w:rFonts w:eastAsia="Calibri"/>
                <w:sz w:val="20"/>
                <w:szCs w:val="20"/>
              </w:rPr>
              <w:t>ть</w:t>
            </w:r>
          </w:p>
        </w:tc>
        <w:tc>
          <w:tcPr>
            <w:tcW w:w="494" w:type="pct"/>
            <w:shd w:val="clear" w:color="auto" w:fill="auto"/>
          </w:tcPr>
          <w:p w:rsidR="006F15C6" w:rsidRPr="00E8509B" w:rsidRDefault="006F15C6" w:rsidP="00BF4B9A">
            <w:pPr>
              <w:ind w:firstLine="0"/>
              <w:jc w:val="center"/>
              <w:rPr>
                <w:rFonts w:eastAsia="Calibri"/>
                <w:sz w:val="20"/>
                <w:szCs w:val="20"/>
              </w:rPr>
            </w:pPr>
            <w:r w:rsidRPr="00E8509B">
              <w:rPr>
                <w:rFonts w:eastAsia="Calibri"/>
                <w:sz w:val="20"/>
                <w:szCs w:val="20"/>
              </w:rPr>
              <w:t>Напор, м.</w:t>
            </w:r>
          </w:p>
        </w:tc>
      </w:tr>
      <w:tr w:rsidR="006F15C6" w:rsidRPr="00CE0809" w:rsidTr="002D2B65">
        <w:trPr>
          <w:trHeight w:val="422"/>
        </w:trPr>
        <w:tc>
          <w:tcPr>
            <w:tcW w:w="283"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1</w:t>
            </w:r>
          </w:p>
        </w:tc>
        <w:tc>
          <w:tcPr>
            <w:tcW w:w="1332"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1995</w:t>
            </w:r>
          </w:p>
        </w:tc>
        <w:tc>
          <w:tcPr>
            <w:tcW w:w="834"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0,67</w:t>
            </w:r>
          </w:p>
        </w:tc>
        <w:tc>
          <w:tcPr>
            <w:tcW w:w="494"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43</w:t>
            </w:r>
          </w:p>
        </w:tc>
      </w:tr>
      <w:tr w:rsidR="006F15C6" w:rsidRPr="00CE0809" w:rsidTr="002D2B65">
        <w:trPr>
          <w:trHeight w:val="101"/>
        </w:trPr>
        <w:tc>
          <w:tcPr>
            <w:tcW w:w="283"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2</w:t>
            </w:r>
          </w:p>
        </w:tc>
        <w:tc>
          <w:tcPr>
            <w:tcW w:w="1332"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2005</w:t>
            </w:r>
          </w:p>
        </w:tc>
        <w:tc>
          <w:tcPr>
            <w:tcW w:w="834"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0,76</w:t>
            </w:r>
          </w:p>
        </w:tc>
        <w:tc>
          <w:tcPr>
            <w:tcW w:w="494" w:type="pct"/>
            <w:shd w:val="clear" w:color="auto" w:fill="auto"/>
          </w:tcPr>
          <w:p w:rsidR="006F15C6" w:rsidRPr="004E1191" w:rsidRDefault="006F15C6" w:rsidP="00BF4B9A">
            <w:pPr>
              <w:ind w:firstLine="0"/>
              <w:jc w:val="center"/>
              <w:rPr>
                <w:rFonts w:eastAsia="Calibri"/>
                <w:sz w:val="20"/>
                <w:szCs w:val="20"/>
              </w:rPr>
            </w:pPr>
            <w:r w:rsidRPr="004E1191">
              <w:rPr>
                <w:rFonts w:eastAsia="Calibri"/>
                <w:sz w:val="20"/>
                <w:szCs w:val="20"/>
              </w:rPr>
              <w:t>32</w:t>
            </w:r>
          </w:p>
        </w:tc>
      </w:tr>
    </w:tbl>
    <w:p w:rsidR="006F15C6" w:rsidRPr="0075475B" w:rsidRDefault="006F15C6" w:rsidP="006F15C6">
      <w:pPr>
        <w:pStyle w:val="0"/>
        <w:jc w:val="left"/>
      </w:pPr>
    </w:p>
    <w:p w:rsidR="006F15C6" w:rsidRPr="00BF4B9A" w:rsidRDefault="006F15C6" w:rsidP="00414DC0">
      <w:pPr>
        <w:pStyle w:val="a9"/>
        <w:keepNext/>
        <w:rPr>
          <w:b/>
          <w:i w:val="0"/>
          <w:color w:val="auto"/>
          <w:sz w:val="24"/>
          <w:szCs w:val="24"/>
        </w:rPr>
      </w:pPr>
      <w:r w:rsidRPr="00BF4B9A">
        <w:rPr>
          <w:b/>
          <w:i w:val="0"/>
          <w:color w:val="auto"/>
          <w:sz w:val="24"/>
          <w:szCs w:val="24"/>
        </w:rPr>
        <w:t>Таблица 15 ВНС в здании ВОС, г.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296"/>
        <w:gridCol w:w="933"/>
        <w:gridCol w:w="973"/>
        <w:gridCol w:w="1508"/>
        <w:gridCol w:w="1493"/>
        <w:gridCol w:w="1127"/>
        <w:gridCol w:w="1116"/>
      </w:tblGrid>
      <w:tr w:rsidR="006F15C6" w:rsidRPr="00B35A23"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Наименование объекта</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Адрес</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Тип станции</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Вид воды</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Установленная мощность, куб. м/час</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Подключённая нагрузка куб. м/час</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Износ %</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 xml:space="preserve">Дата ввода </w:t>
            </w:r>
          </w:p>
        </w:tc>
      </w:tr>
      <w:tr w:rsidR="006F15C6" w:rsidRPr="00400B3F"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ВНС в здании г. л корп. ВОС г. Всеволожск</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г. Всеволожск, ул. Дорожная 9</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2 подъёма</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питьевая</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895,83</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919,14</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90</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BF4B9A">
            <w:pPr>
              <w:ind w:firstLine="0"/>
              <w:jc w:val="center"/>
              <w:rPr>
                <w:bCs/>
                <w:sz w:val="20"/>
                <w:szCs w:val="20"/>
              </w:rPr>
            </w:pPr>
            <w:r w:rsidRPr="00400B3F">
              <w:rPr>
                <w:bCs/>
                <w:sz w:val="20"/>
                <w:szCs w:val="20"/>
              </w:rPr>
              <w:t>01.01.1978</w:t>
            </w:r>
          </w:p>
        </w:tc>
      </w:tr>
    </w:tbl>
    <w:p w:rsidR="00414DC0" w:rsidRDefault="00414DC0" w:rsidP="00414DC0">
      <w:pPr>
        <w:pStyle w:val="a9"/>
        <w:keepNext/>
        <w:rPr>
          <w:b/>
          <w:i w:val="0"/>
          <w:color w:val="auto"/>
          <w:sz w:val="24"/>
          <w:szCs w:val="24"/>
        </w:rPr>
      </w:pPr>
    </w:p>
    <w:p w:rsidR="006F15C6" w:rsidRPr="00BF4B9A" w:rsidRDefault="006F15C6" w:rsidP="00414DC0">
      <w:pPr>
        <w:pStyle w:val="a9"/>
        <w:keepNext/>
        <w:rPr>
          <w:b/>
          <w:i w:val="0"/>
          <w:color w:val="auto"/>
          <w:sz w:val="24"/>
          <w:szCs w:val="24"/>
        </w:rPr>
      </w:pPr>
      <w:r w:rsidRPr="00BF4B9A">
        <w:rPr>
          <w:b/>
          <w:i w:val="0"/>
          <w:color w:val="auto"/>
          <w:sz w:val="24"/>
          <w:szCs w:val="24"/>
        </w:rPr>
        <w:t>Таблица 16 Характеристика основного</w:t>
      </w:r>
      <w:r w:rsidRPr="00BF4B9A">
        <w:rPr>
          <w:b/>
          <w:bCs/>
          <w:i w:val="0"/>
          <w:color w:val="000000"/>
        </w:rPr>
        <w:t xml:space="preserve"> </w:t>
      </w:r>
      <w:r w:rsidRPr="00BF4B9A">
        <w:rPr>
          <w:b/>
          <w:bCs/>
          <w:i w:val="0"/>
          <w:color w:val="auto"/>
          <w:sz w:val="24"/>
          <w:szCs w:val="24"/>
        </w:rPr>
        <w:t>оборудования</w:t>
      </w:r>
      <w:r w:rsidRPr="00BF4B9A">
        <w:rPr>
          <w:b/>
          <w:i w:val="0"/>
          <w:color w:val="auto"/>
          <w:sz w:val="24"/>
          <w:szCs w:val="24"/>
        </w:rPr>
        <w:t xml:space="preserve">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6F15C6" w:rsidRPr="00CE0809" w:rsidTr="002D2B65">
        <w:trPr>
          <w:trHeight w:val="470"/>
          <w:tblHeader/>
        </w:trPr>
        <w:tc>
          <w:tcPr>
            <w:tcW w:w="352" w:type="pct"/>
            <w:shd w:val="clear" w:color="auto" w:fill="auto"/>
          </w:tcPr>
          <w:p w:rsidR="006F15C6" w:rsidRPr="00E8509B" w:rsidRDefault="006F15C6" w:rsidP="00BF4B9A">
            <w:pPr>
              <w:ind w:firstLine="0"/>
              <w:jc w:val="center"/>
              <w:rPr>
                <w:sz w:val="20"/>
                <w:szCs w:val="20"/>
              </w:rPr>
            </w:pPr>
            <w:r w:rsidRPr="00E8509B">
              <w:rPr>
                <w:sz w:val="20"/>
                <w:szCs w:val="20"/>
              </w:rPr>
              <w:t>№ п/п</w:t>
            </w:r>
          </w:p>
        </w:tc>
        <w:tc>
          <w:tcPr>
            <w:tcW w:w="1067" w:type="pct"/>
            <w:shd w:val="clear" w:color="auto" w:fill="auto"/>
          </w:tcPr>
          <w:p w:rsidR="006F15C6" w:rsidRPr="00E8509B" w:rsidRDefault="006F15C6" w:rsidP="00BF4B9A">
            <w:pPr>
              <w:ind w:firstLine="0"/>
              <w:jc w:val="center"/>
              <w:rPr>
                <w:sz w:val="20"/>
                <w:szCs w:val="20"/>
              </w:rPr>
            </w:pPr>
            <w:r w:rsidRPr="00E8509B">
              <w:rPr>
                <w:sz w:val="20"/>
                <w:szCs w:val="20"/>
              </w:rPr>
              <w:t>Тип оборудования</w:t>
            </w:r>
          </w:p>
        </w:tc>
        <w:tc>
          <w:tcPr>
            <w:tcW w:w="669" w:type="pct"/>
            <w:shd w:val="clear" w:color="auto" w:fill="auto"/>
          </w:tcPr>
          <w:p w:rsidR="006F15C6" w:rsidRPr="00E8509B" w:rsidRDefault="006F15C6" w:rsidP="00BF4B9A">
            <w:pPr>
              <w:ind w:firstLine="0"/>
              <w:jc w:val="center"/>
              <w:rPr>
                <w:sz w:val="20"/>
                <w:szCs w:val="20"/>
              </w:rPr>
            </w:pPr>
            <w:r w:rsidRPr="00E8509B">
              <w:rPr>
                <w:sz w:val="20"/>
                <w:szCs w:val="20"/>
              </w:rPr>
              <w:t>Марка</w:t>
            </w:r>
          </w:p>
        </w:tc>
        <w:tc>
          <w:tcPr>
            <w:tcW w:w="545" w:type="pct"/>
            <w:shd w:val="clear" w:color="auto" w:fill="auto"/>
          </w:tcPr>
          <w:p w:rsidR="006F15C6" w:rsidRPr="00E8509B" w:rsidRDefault="006F15C6" w:rsidP="00BF4B9A">
            <w:pPr>
              <w:ind w:firstLine="0"/>
              <w:jc w:val="center"/>
              <w:rPr>
                <w:sz w:val="20"/>
                <w:szCs w:val="20"/>
              </w:rPr>
            </w:pPr>
            <w:r w:rsidRPr="00E8509B">
              <w:rPr>
                <w:sz w:val="20"/>
                <w:szCs w:val="20"/>
              </w:rPr>
              <w:t>Год ввода в экспл.</w:t>
            </w:r>
          </w:p>
        </w:tc>
        <w:tc>
          <w:tcPr>
            <w:tcW w:w="739" w:type="pct"/>
            <w:shd w:val="clear" w:color="auto" w:fill="auto"/>
          </w:tcPr>
          <w:p w:rsidR="006F15C6" w:rsidRPr="00E8509B" w:rsidRDefault="006F15C6" w:rsidP="00BF4B9A">
            <w:pPr>
              <w:ind w:firstLine="0"/>
              <w:jc w:val="center"/>
              <w:rPr>
                <w:sz w:val="20"/>
                <w:szCs w:val="20"/>
              </w:rPr>
            </w:pPr>
            <w:r w:rsidRPr="00E8509B">
              <w:rPr>
                <w:sz w:val="20"/>
                <w:szCs w:val="20"/>
              </w:rPr>
              <w:t>Мощность двигателя, кВт</w:t>
            </w:r>
          </w:p>
        </w:tc>
        <w:tc>
          <w:tcPr>
            <w:tcW w:w="687" w:type="pct"/>
            <w:shd w:val="clear" w:color="auto" w:fill="auto"/>
          </w:tcPr>
          <w:p w:rsidR="006F15C6" w:rsidRPr="00E8509B" w:rsidRDefault="006F15C6" w:rsidP="00BF4B9A">
            <w:pPr>
              <w:ind w:firstLine="0"/>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6F15C6" w:rsidRPr="00E8509B" w:rsidRDefault="006F15C6" w:rsidP="00BF4B9A">
            <w:pPr>
              <w:ind w:firstLine="0"/>
              <w:jc w:val="center"/>
              <w:rPr>
                <w:sz w:val="20"/>
                <w:szCs w:val="20"/>
              </w:rPr>
            </w:pPr>
            <w:r w:rsidRPr="00E8509B">
              <w:rPr>
                <w:sz w:val="20"/>
                <w:szCs w:val="20"/>
              </w:rPr>
              <w:t>Напор, м.</w:t>
            </w:r>
          </w:p>
        </w:tc>
        <w:tc>
          <w:tcPr>
            <w:tcW w:w="447" w:type="pct"/>
            <w:shd w:val="clear" w:color="auto" w:fill="auto"/>
          </w:tcPr>
          <w:p w:rsidR="006F15C6" w:rsidRPr="00E8509B" w:rsidRDefault="006F15C6" w:rsidP="00BF4B9A">
            <w:pPr>
              <w:ind w:firstLine="0"/>
              <w:jc w:val="center"/>
              <w:rPr>
                <w:sz w:val="20"/>
                <w:szCs w:val="20"/>
              </w:rPr>
            </w:pPr>
            <w:r w:rsidRPr="00E8509B">
              <w:rPr>
                <w:sz w:val="20"/>
                <w:szCs w:val="20"/>
              </w:rPr>
              <w:t>Число часов работы в году.</w:t>
            </w:r>
          </w:p>
        </w:tc>
      </w:tr>
      <w:tr w:rsidR="006F15C6" w:rsidRPr="00CE0809" w:rsidTr="002D2B65">
        <w:trPr>
          <w:trHeight w:val="447"/>
        </w:trPr>
        <w:tc>
          <w:tcPr>
            <w:tcW w:w="5000" w:type="pct"/>
            <w:gridSpan w:val="8"/>
            <w:shd w:val="clear" w:color="auto" w:fill="auto"/>
          </w:tcPr>
          <w:p w:rsidR="006F15C6" w:rsidRPr="004E1191" w:rsidRDefault="006F15C6" w:rsidP="00BF4B9A">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6F15C6" w:rsidRPr="00CE0809" w:rsidTr="002D2B65">
        <w:trPr>
          <w:trHeight w:val="417"/>
        </w:trPr>
        <w:tc>
          <w:tcPr>
            <w:tcW w:w="352" w:type="pct"/>
            <w:shd w:val="clear" w:color="auto" w:fill="auto"/>
          </w:tcPr>
          <w:p w:rsidR="006F15C6" w:rsidRPr="004E1191" w:rsidRDefault="006F15C6" w:rsidP="00BF4B9A">
            <w:pPr>
              <w:ind w:firstLine="0"/>
              <w:jc w:val="center"/>
              <w:rPr>
                <w:sz w:val="20"/>
                <w:szCs w:val="20"/>
              </w:rPr>
            </w:pPr>
            <w:r w:rsidRPr="004E1191">
              <w:rPr>
                <w:sz w:val="20"/>
                <w:szCs w:val="20"/>
              </w:rPr>
              <w:t>1</w:t>
            </w:r>
          </w:p>
        </w:tc>
        <w:tc>
          <w:tcPr>
            <w:tcW w:w="1067" w:type="pct"/>
            <w:shd w:val="clear" w:color="auto" w:fill="auto"/>
          </w:tcPr>
          <w:p w:rsidR="006F15C6" w:rsidRPr="004E1191" w:rsidRDefault="006F15C6" w:rsidP="00BF4B9A">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BF4B9A">
            <w:pPr>
              <w:ind w:firstLine="0"/>
              <w:jc w:val="center"/>
              <w:rPr>
                <w:sz w:val="20"/>
                <w:szCs w:val="20"/>
              </w:rPr>
            </w:pPr>
            <w:r w:rsidRPr="004E1191">
              <w:rPr>
                <w:sz w:val="20"/>
                <w:szCs w:val="20"/>
              </w:rPr>
              <w:t>2011</w:t>
            </w:r>
          </w:p>
        </w:tc>
        <w:tc>
          <w:tcPr>
            <w:tcW w:w="739" w:type="pct"/>
            <w:shd w:val="clear" w:color="auto" w:fill="auto"/>
          </w:tcPr>
          <w:p w:rsidR="006F15C6" w:rsidRPr="004E1191" w:rsidRDefault="006F15C6" w:rsidP="00BF4B9A">
            <w:pPr>
              <w:ind w:firstLine="0"/>
              <w:jc w:val="center"/>
              <w:rPr>
                <w:sz w:val="20"/>
                <w:szCs w:val="20"/>
              </w:rPr>
            </w:pPr>
            <w:r w:rsidRPr="004E1191">
              <w:rPr>
                <w:sz w:val="20"/>
                <w:szCs w:val="20"/>
              </w:rPr>
              <w:t>7,5</w:t>
            </w:r>
          </w:p>
        </w:tc>
        <w:tc>
          <w:tcPr>
            <w:tcW w:w="687" w:type="pct"/>
            <w:shd w:val="clear" w:color="auto" w:fill="auto"/>
          </w:tcPr>
          <w:p w:rsidR="006F15C6" w:rsidRPr="004E1191" w:rsidRDefault="006F15C6" w:rsidP="00BF4B9A">
            <w:pPr>
              <w:ind w:firstLine="0"/>
              <w:jc w:val="center"/>
              <w:rPr>
                <w:sz w:val="20"/>
                <w:szCs w:val="20"/>
              </w:rPr>
            </w:pPr>
            <w:r w:rsidRPr="004E1191">
              <w:rPr>
                <w:sz w:val="20"/>
                <w:szCs w:val="20"/>
              </w:rPr>
              <w:t>32</w:t>
            </w:r>
          </w:p>
        </w:tc>
        <w:tc>
          <w:tcPr>
            <w:tcW w:w="494" w:type="pct"/>
            <w:shd w:val="clear" w:color="auto" w:fill="auto"/>
          </w:tcPr>
          <w:p w:rsidR="006F15C6" w:rsidRPr="004E1191" w:rsidRDefault="006F15C6" w:rsidP="00BF4B9A">
            <w:pPr>
              <w:ind w:firstLine="0"/>
              <w:jc w:val="center"/>
              <w:rPr>
                <w:sz w:val="20"/>
                <w:szCs w:val="20"/>
              </w:rPr>
            </w:pPr>
            <w:r w:rsidRPr="004E1191">
              <w:rPr>
                <w:sz w:val="20"/>
                <w:szCs w:val="20"/>
              </w:rPr>
              <w:t>50</w:t>
            </w:r>
          </w:p>
        </w:tc>
        <w:tc>
          <w:tcPr>
            <w:tcW w:w="447" w:type="pct"/>
            <w:shd w:val="clear" w:color="auto" w:fill="auto"/>
          </w:tcPr>
          <w:p w:rsidR="006F15C6" w:rsidRPr="004E1191" w:rsidRDefault="006F15C6" w:rsidP="00BF4B9A">
            <w:pPr>
              <w:ind w:firstLine="0"/>
              <w:jc w:val="center"/>
              <w:rPr>
                <w:sz w:val="20"/>
                <w:szCs w:val="20"/>
              </w:rPr>
            </w:pPr>
            <w:r w:rsidRPr="004E1191">
              <w:rPr>
                <w:sz w:val="20"/>
                <w:szCs w:val="20"/>
              </w:rPr>
              <w:t>4380</w:t>
            </w:r>
          </w:p>
        </w:tc>
      </w:tr>
      <w:tr w:rsidR="006F15C6" w:rsidRPr="00CE0809" w:rsidTr="002D2B65">
        <w:trPr>
          <w:trHeight w:val="431"/>
        </w:trPr>
        <w:tc>
          <w:tcPr>
            <w:tcW w:w="352" w:type="pct"/>
            <w:shd w:val="clear" w:color="auto" w:fill="auto"/>
          </w:tcPr>
          <w:p w:rsidR="006F15C6" w:rsidRPr="004E1191" w:rsidRDefault="006F15C6" w:rsidP="00BF4B9A">
            <w:pPr>
              <w:ind w:firstLine="0"/>
              <w:jc w:val="center"/>
              <w:rPr>
                <w:sz w:val="20"/>
                <w:szCs w:val="20"/>
              </w:rPr>
            </w:pPr>
            <w:r w:rsidRPr="004E1191">
              <w:rPr>
                <w:sz w:val="20"/>
                <w:szCs w:val="20"/>
              </w:rPr>
              <w:t>2</w:t>
            </w:r>
          </w:p>
        </w:tc>
        <w:tc>
          <w:tcPr>
            <w:tcW w:w="1067" w:type="pct"/>
            <w:shd w:val="clear" w:color="auto" w:fill="auto"/>
          </w:tcPr>
          <w:p w:rsidR="006F15C6" w:rsidRPr="004E1191" w:rsidRDefault="006F15C6" w:rsidP="00BF4B9A">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BF4B9A">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BF4B9A">
            <w:pPr>
              <w:ind w:firstLine="0"/>
              <w:jc w:val="center"/>
              <w:rPr>
                <w:sz w:val="20"/>
                <w:szCs w:val="20"/>
              </w:rPr>
            </w:pPr>
            <w:r w:rsidRPr="004E1191">
              <w:rPr>
                <w:sz w:val="20"/>
                <w:szCs w:val="20"/>
              </w:rPr>
              <w:t>2011</w:t>
            </w:r>
          </w:p>
        </w:tc>
        <w:tc>
          <w:tcPr>
            <w:tcW w:w="739" w:type="pct"/>
            <w:shd w:val="clear" w:color="auto" w:fill="auto"/>
          </w:tcPr>
          <w:p w:rsidR="006F15C6" w:rsidRPr="004E1191" w:rsidRDefault="006F15C6" w:rsidP="00BF4B9A">
            <w:pPr>
              <w:ind w:firstLine="0"/>
              <w:jc w:val="center"/>
              <w:rPr>
                <w:sz w:val="20"/>
                <w:szCs w:val="20"/>
              </w:rPr>
            </w:pPr>
            <w:r w:rsidRPr="004E1191">
              <w:rPr>
                <w:sz w:val="20"/>
                <w:szCs w:val="20"/>
              </w:rPr>
              <w:t>7,5</w:t>
            </w:r>
          </w:p>
        </w:tc>
        <w:tc>
          <w:tcPr>
            <w:tcW w:w="687" w:type="pct"/>
            <w:shd w:val="clear" w:color="auto" w:fill="auto"/>
          </w:tcPr>
          <w:p w:rsidR="006F15C6" w:rsidRPr="004E1191" w:rsidRDefault="006F15C6" w:rsidP="00BF4B9A">
            <w:pPr>
              <w:ind w:firstLine="0"/>
              <w:jc w:val="center"/>
              <w:rPr>
                <w:sz w:val="20"/>
                <w:szCs w:val="20"/>
              </w:rPr>
            </w:pPr>
            <w:r w:rsidRPr="004E1191">
              <w:rPr>
                <w:sz w:val="20"/>
                <w:szCs w:val="20"/>
              </w:rPr>
              <w:t>32</w:t>
            </w:r>
          </w:p>
        </w:tc>
        <w:tc>
          <w:tcPr>
            <w:tcW w:w="494" w:type="pct"/>
            <w:shd w:val="clear" w:color="auto" w:fill="auto"/>
          </w:tcPr>
          <w:p w:rsidR="006F15C6" w:rsidRPr="004E1191" w:rsidRDefault="006F15C6" w:rsidP="00BF4B9A">
            <w:pPr>
              <w:ind w:firstLine="0"/>
              <w:jc w:val="center"/>
              <w:rPr>
                <w:sz w:val="20"/>
                <w:szCs w:val="20"/>
              </w:rPr>
            </w:pPr>
            <w:r w:rsidRPr="004E1191">
              <w:rPr>
                <w:sz w:val="20"/>
                <w:szCs w:val="20"/>
              </w:rPr>
              <w:t>50</w:t>
            </w:r>
          </w:p>
        </w:tc>
        <w:tc>
          <w:tcPr>
            <w:tcW w:w="447" w:type="pct"/>
            <w:shd w:val="clear" w:color="auto" w:fill="auto"/>
          </w:tcPr>
          <w:p w:rsidR="006F15C6" w:rsidRPr="004E1191" w:rsidRDefault="006F15C6" w:rsidP="00BF4B9A">
            <w:pPr>
              <w:ind w:firstLine="0"/>
              <w:jc w:val="center"/>
              <w:rPr>
                <w:sz w:val="20"/>
                <w:szCs w:val="20"/>
              </w:rPr>
            </w:pPr>
            <w:r w:rsidRPr="004E1191">
              <w:rPr>
                <w:sz w:val="20"/>
                <w:szCs w:val="20"/>
              </w:rPr>
              <w:t>4380</w:t>
            </w:r>
          </w:p>
        </w:tc>
      </w:tr>
      <w:tr w:rsidR="006F15C6" w:rsidRPr="00CE0809" w:rsidTr="002D2B65">
        <w:trPr>
          <w:trHeight w:val="354"/>
        </w:trPr>
        <w:tc>
          <w:tcPr>
            <w:tcW w:w="352" w:type="pct"/>
            <w:shd w:val="clear" w:color="auto" w:fill="auto"/>
          </w:tcPr>
          <w:p w:rsidR="006F15C6" w:rsidRPr="004E1191" w:rsidRDefault="006F15C6" w:rsidP="00BF4B9A">
            <w:pPr>
              <w:ind w:firstLine="0"/>
              <w:jc w:val="center"/>
              <w:rPr>
                <w:sz w:val="20"/>
                <w:szCs w:val="20"/>
              </w:rPr>
            </w:pPr>
            <w:r w:rsidRPr="004E1191">
              <w:rPr>
                <w:sz w:val="20"/>
                <w:szCs w:val="20"/>
              </w:rPr>
              <w:t>3</w:t>
            </w:r>
          </w:p>
        </w:tc>
        <w:tc>
          <w:tcPr>
            <w:tcW w:w="1067" w:type="pct"/>
            <w:shd w:val="clear" w:color="auto" w:fill="auto"/>
          </w:tcPr>
          <w:p w:rsidR="006F15C6" w:rsidRPr="004E1191" w:rsidRDefault="006F15C6" w:rsidP="00BF4B9A">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BF4B9A">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BF4B9A">
            <w:pPr>
              <w:ind w:firstLine="0"/>
              <w:jc w:val="center"/>
              <w:rPr>
                <w:sz w:val="20"/>
                <w:szCs w:val="20"/>
              </w:rPr>
            </w:pPr>
            <w:r w:rsidRPr="004E1191">
              <w:rPr>
                <w:sz w:val="20"/>
                <w:szCs w:val="20"/>
              </w:rPr>
              <w:t>2011</w:t>
            </w:r>
          </w:p>
        </w:tc>
        <w:tc>
          <w:tcPr>
            <w:tcW w:w="739" w:type="pct"/>
            <w:shd w:val="clear" w:color="auto" w:fill="auto"/>
          </w:tcPr>
          <w:p w:rsidR="006F15C6" w:rsidRPr="004E1191" w:rsidRDefault="006F15C6" w:rsidP="00BF4B9A">
            <w:pPr>
              <w:ind w:firstLine="0"/>
              <w:jc w:val="center"/>
              <w:rPr>
                <w:sz w:val="20"/>
                <w:szCs w:val="20"/>
              </w:rPr>
            </w:pPr>
            <w:r w:rsidRPr="004E1191">
              <w:rPr>
                <w:sz w:val="20"/>
                <w:szCs w:val="20"/>
              </w:rPr>
              <w:t>7,5</w:t>
            </w:r>
          </w:p>
        </w:tc>
        <w:tc>
          <w:tcPr>
            <w:tcW w:w="687" w:type="pct"/>
            <w:shd w:val="clear" w:color="auto" w:fill="auto"/>
          </w:tcPr>
          <w:p w:rsidR="006F15C6" w:rsidRPr="004E1191" w:rsidRDefault="006F15C6" w:rsidP="00BF4B9A">
            <w:pPr>
              <w:ind w:firstLine="0"/>
              <w:jc w:val="center"/>
              <w:rPr>
                <w:sz w:val="20"/>
                <w:szCs w:val="20"/>
              </w:rPr>
            </w:pPr>
            <w:r w:rsidRPr="004E1191">
              <w:rPr>
                <w:sz w:val="20"/>
                <w:szCs w:val="20"/>
              </w:rPr>
              <w:t>32</w:t>
            </w:r>
          </w:p>
        </w:tc>
        <w:tc>
          <w:tcPr>
            <w:tcW w:w="494" w:type="pct"/>
            <w:shd w:val="clear" w:color="auto" w:fill="auto"/>
          </w:tcPr>
          <w:p w:rsidR="006F15C6" w:rsidRPr="004E1191" w:rsidRDefault="006F15C6" w:rsidP="00BF4B9A">
            <w:pPr>
              <w:ind w:firstLine="0"/>
              <w:jc w:val="center"/>
              <w:rPr>
                <w:sz w:val="20"/>
                <w:szCs w:val="20"/>
              </w:rPr>
            </w:pPr>
            <w:r w:rsidRPr="004E1191">
              <w:rPr>
                <w:sz w:val="20"/>
                <w:szCs w:val="20"/>
              </w:rPr>
              <w:t>50</w:t>
            </w:r>
          </w:p>
        </w:tc>
        <w:tc>
          <w:tcPr>
            <w:tcW w:w="447" w:type="pct"/>
            <w:shd w:val="clear" w:color="auto" w:fill="auto"/>
          </w:tcPr>
          <w:p w:rsidR="006F15C6" w:rsidRPr="004E1191" w:rsidRDefault="006F15C6" w:rsidP="00BF4B9A">
            <w:pPr>
              <w:ind w:firstLine="0"/>
              <w:jc w:val="center"/>
              <w:rPr>
                <w:sz w:val="20"/>
                <w:szCs w:val="20"/>
              </w:rPr>
            </w:pPr>
            <w:r w:rsidRPr="004E1191">
              <w:rPr>
                <w:sz w:val="20"/>
                <w:szCs w:val="20"/>
              </w:rPr>
              <w:t>4380</w:t>
            </w:r>
          </w:p>
        </w:tc>
      </w:tr>
      <w:tr w:rsidR="006F15C6" w:rsidRPr="00CE0809" w:rsidTr="002D2B65">
        <w:trPr>
          <w:trHeight w:val="369"/>
        </w:trPr>
        <w:tc>
          <w:tcPr>
            <w:tcW w:w="352" w:type="pct"/>
            <w:shd w:val="clear" w:color="auto" w:fill="auto"/>
          </w:tcPr>
          <w:p w:rsidR="006F15C6" w:rsidRPr="004E1191" w:rsidRDefault="006F15C6" w:rsidP="00BF4B9A">
            <w:pPr>
              <w:ind w:firstLine="0"/>
              <w:jc w:val="center"/>
              <w:rPr>
                <w:sz w:val="20"/>
                <w:szCs w:val="20"/>
              </w:rPr>
            </w:pPr>
            <w:r w:rsidRPr="004E1191">
              <w:rPr>
                <w:sz w:val="20"/>
                <w:szCs w:val="20"/>
              </w:rPr>
              <w:t>4</w:t>
            </w:r>
          </w:p>
        </w:tc>
        <w:tc>
          <w:tcPr>
            <w:tcW w:w="1067" w:type="pct"/>
            <w:shd w:val="clear" w:color="auto" w:fill="auto"/>
          </w:tcPr>
          <w:p w:rsidR="006F15C6" w:rsidRPr="004E1191" w:rsidRDefault="006F15C6" w:rsidP="00BF4B9A">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BF4B9A">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BF4B9A">
            <w:pPr>
              <w:ind w:firstLine="0"/>
              <w:jc w:val="center"/>
              <w:rPr>
                <w:sz w:val="20"/>
                <w:szCs w:val="20"/>
              </w:rPr>
            </w:pPr>
            <w:r w:rsidRPr="004E1191">
              <w:rPr>
                <w:sz w:val="20"/>
                <w:szCs w:val="20"/>
              </w:rPr>
              <w:t>2011</w:t>
            </w:r>
          </w:p>
        </w:tc>
        <w:tc>
          <w:tcPr>
            <w:tcW w:w="739" w:type="pct"/>
            <w:shd w:val="clear" w:color="auto" w:fill="auto"/>
          </w:tcPr>
          <w:p w:rsidR="006F15C6" w:rsidRPr="004E1191" w:rsidRDefault="006F15C6" w:rsidP="00BF4B9A">
            <w:pPr>
              <w:ind w:firstLine="0"/>
              <w:jc w:val="center"/>
              <w:rPr>
                <w:sz w:val="20"/>
                <w:szCs w:val="20"/>
              </w:rPr>
            </w:pPr>
            <w:r w:rsidRPr="004E1191">
              <w:rPr>
                <w:sz w:val="20"/>
                <w:szCs w:val="20"/>
              </w:rPr>
              <w:t>7,5</w:t>
            </w:r>
          </w:p>
        </w:tc>
        <w:tc>
          <w:tcPr>
            <w:tcW w:w="687" w:type="pct"/>
            <w:shd w:val="clear" w:color="auto" w:fill="auto"/>
          </w:tcPr>
          <w:p w:rsidR="006F15C6" w:rsidRPr="004E1191" w:rsidRDefault="006F15C6" w:rsidP="00BF4B9A">
            <w:pPr>
              <w:ind w:firstLine="0"/>
              <w:jc w:val="center"/>
              <w:rPr>
                <w:sz w:val="20"/>
                <w:szCs w:val="20"/>
              </w:rPr>
            </w:pPr>
            <w:r w:rsidRPr="004E1191">
              <w:rPr>
                <w:sz w:val="20"/>
                <w:szCs w:val="20"/>
              </w:rPr>
              <w:t>32</w:t>
            </w:r>
          </w:p>
        </w:tc>
        <w:tc>
          <w:tcPr>
            <w:tcW w:w="494" w:type="pct"/>
            <w:shd w:val="clear" w:color="auto" w:fill="auto"/>
          </w:tcPr>
          <w:p w:rsidR="006F15C6" w:rsidRPr="004E1191" w:rsidRDefault="006F15C6" w:rsidP="00BF4B9A">
            <w:pPr>
              <w:ind w:firstLine="0"/>
              <w:jc w:val="center"/>
              <w:rPr>
                <w:sz w:val="20"/>
                <w:szCs w:val="20"/>
              </w:rPr>
            </w:pPr>
            <w:r w:rsidRPr="004E1191">
              <w:rPr>
                <w:sz w:val="20"/>
                <w:szCs w:val="20"/>
              </w:rPr>
              <w:t>50</w:t>
            </w:r>
          </w:p>
        </w:tc>
        <w:tc>
          <w:tcPr>
            <w:tcW w:w="447" w:type="pct"/>
            <w:shd w:val="clear" w:color="auto" w:fill="auto"/>
          </w:tcPr>
          <w:p w:rsidR="006F15C6" w:rsidRPr="004E1191" w:rsidRDefault="006F15C6" w:rsidP="00BF4B9A">
            <w:pPr>
              <w:ind w:firstLine="0"/>
              <w:jc w:val="center"/>
              <w:rPr>
                <w:sz w:val="20"/>
                <w:szCs w:val="20"/>
              </w:rPr>
            </w:pPr>
            <w:r w:rsidRPr="004E1191">
              <w:rPr>
                <w:sz w:val="20"/>
                <w:szCs w:val="20"/>
              </w:rPr>
              <w:t>4380</w:t>
            </w:r>
          </w:p>
        </w:tc>
      </w:tr>
      <w:tr w:rsidR="006F15C6" w:rsidRPr="00CE0809" w:rsidTr="002D2B65">
        <w:trPr>
          <w:trHeight w:val="466"/>
        </w:trPr>
        <w:tc>
          <w:tcPr>
            <w:tcW w:w="5000" w:type="pct"/>
            <w:gridSpan w:val="8"/>
            <w:shd w:val="clear" w:color="auto" w:fill="auto"/>
          </w:tcPr>
          <w:p w:rsidR="006F15C6" w:rsidRPr="004E1191" w:rsidRDefault="006F15C6" w:rsidP="00BF4B9A">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6F15C6" w:rsidRPr="00CE0809" w:rsidTr="002D2B65">
        <w:trPr>
          <w:trHeight w:val="518"/>
        </w:trPr>
        <w:tc>
          <w:tcPr>
            <w:tcW w:w="352" w:type="pct"/>
            <w:shd w:val="clear" w:color="auto" w:fill="auto"/>
          </w:tcPr>
          <w:p w:rsidR="006F15C6" w:rsidRPr="004E1191" w:rsidRDefault="006F15C6" w:rsidP="00BF4B9A">
            <w:pPr>
              <w:ind w:firstLine="0"/>
              <w:jc w:val="center"/>
              <w:rPr>
                <w:sz w:val="20"/>
                <w:szCs w:val="20"/>
              </w:rPr>
            </w:pPr>
            <w:r w:rsidRPr="004E1191">
              <w:rPr>
                <w:sz w:val="20"/>
                <w:szCs w:val="20"/>
              </w:rPr>
              <w:t>5</w:t>
            </w:r>
          </w:p>
        </w:tc>
        <w:tc>
          <w:tcPr>
            <w:tcW w:w="1067" w:type="pct"/>
            <w:shd w:val="clear" w:color="auto" w:fill="auto"/>
          </w:tcPr>
          <w:p w:rsidR="006F15C6" w:rsidRPr="004E1191" w:rsidRDefault="006F15C6" w:rsidP="00BF4B9A">
            <w:pPr>
              <w:ind w:firstLine="0"/>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2010</w:t>
            </w:r>
          </w:p>
        </w:tc>
        <w:tc>
          <w:tcPr>
            <w:tcW w:w="739"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1.1</w:t>
            </w:r>
          </w:p>
        </w:tc>
        <w:tc>
          <w:tcPr>
            <w:tcW w:w="687"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43</w:t>
            </w:r>
          </w:p>
        </w:tc>
        <w:tc>
          <w:tcPr>
            <w:tcW w:w="494"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w:t>
            </w:r>
          </w:p>
        </w:tc>
        <w:tc>
          <w:tcPr>
            <w:tcW w:w="447" w:type="pct"/>
            <w:shd w:val="clear" w:color="auto" w:fill="auto"/>
          </w:tcPr>
          <w:p w:rsidR="006F15C6" w:rsidRPr="004E1191" w:rsidRDefault="006F15C6" w:rsidP="00BF4B9A">
            <w:pPr>
              <w:ind w:firstLine="0"/>
              <w:jc w:val="center"/>
              <w:rPr>
                <w:sz w:val="20"/>
                <w:szCs w:val="20"/>
                <w:lang w:val="en-US"/>
              </w:rPr>
            </w:pPr>
            <w:r w:rsidRPr="004E1191">
              <w:rPr>
                <w:sz w:val="20"/>
                <w:szCs w:val="20"/>
                <w:lang w:val="en-US"/>
              </w:rPr>
              <w:t>3197.4</w:t>
            </w:r>
          </w:p>
        </w:tc>
      </w:tr>
    </w:tbl>
    <w:p w:rsidR="006F15C6" w:rsidRDefault="006F15C6" w:rsidP="006F15C6"/>
    <w:p w:rsidR="006F15C6" w:rsidRDefault="006F15C6" w:rsidP="00BF4B9A">
      <w:pPr>
        <w:pStyle w:val="12"/>
        <w:ind w:firstLine="0"/>
      </w:pPr>
      <w:r w:rsidRPr="00B14E0A">
        <w:rPr>
          <w:noProof/>
          <w:lang w:eastAsia="ru-RU"/>
        </w:rPr>
        <w:lastRenderedPageBreak/>
        <w:drawing>
          <wp:inline distT="0" distB="0" distL="0" distR="0" wp14:anchorId="390A64B3" wp14:editId="5EC60B94">
            <wp:extent cx="6172200" cy="5114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72200" cy="5114925"/>
                    </a:xfrm>
                    <a:prstGeom prst="rect">
                      <a:avLst/>
                    </a:prstGeom>
                    <a:noFill/>
                    <a:ln>
                      <a:noFill/>
                    </a:ln>
                  </pic:spPr>
                </pic:pic>
              </a:graphicData>
            </a:graphic>
          </wp:inline>
        </w:drawing>
      </w:r>
    </w:p>
    <w:p w:rsidR="006F15C6" w:rsidRDefault="006F15C6" w:rsidP="00062E36">
      <w:pPr>
        <w:pStyle w:val="12"/>
        <w:rPr>
          <w:b/>
        </w:rPr>
      </w:pPr>
      <w:r w:rsidRPr="00BF4B9A">
        <w:rPr>
          <w:b/>
        </w:rPr>
        <w:t xml:space="preserve">Рисунок </w:t>
      </w:r>
      <w:r w:rsidRPr="00BF4B9A">
        <w:rPr>
          <w:b/>
        </w:rPr>
        <w:fldChar w:fldCharType="begin"/>
      </w:r>
      <w:r w:rsidRPr="00BF4B9A">
        <w:rPr>
          <w:b/>
        </w:rPr>
        <w:instrText xml:space="preserve"> SEQ Рисунок \* ARABIC </w:instrText>
      </w:r>
      <w:r w:rsidRPr="00BF4B9A">
        <w:rPr>
          <w:b/>
        </w:rPr>
        <w:fldChar w:fldCharType="separate"/>
      </w:r>
      <w:r w:rsidR="000D5651">
        <w:rPr>
          <w:b/>
          <w:noProof/>
        </w:rPr>
        <w:t>19</w:t>
      </w:r>
      <w:r w:rsidRPr="00BF4B9A">
        <w:rPr>
          <w:b/>
        </w:rPr>
        <w:fldChar w:fldCharType="end"/>
      </w:r>
      <w:r w:rsidRPr="00BF4B9A">
        <w:rPr>
          <w:b/>
        </w:rPr>
        <w:t xml:space="preserve"> Однолинейная принципиальная схема</w:t>
      </w:r>
    </w:p>
    <w:p w:rsidR="00BF4B9A" w:rsidRPr="00BF4B9A" w:rsidRDefault="00BF4B9A" w:rsidP="00062E36">
      <w:pPr>
        <w:pStyle w:val="12"/>
        <w:rPr>
          <w:b/>
        </w:rPr>
      </w:pPr>
    </w:p>
    <w:p w:rsidR="006F15C6" w:rsidRPr="00C04AFB" w:rsidRDefault="006F15C6" w:rsidP="00062E36">
      <w:pPr>
        <w:pStyle w:val="12"/>
      </w:pPr>
      <w:r w:rsidRPr="00C04AFB">
        <w:t xml:space="preserve">ВНС </w:t>
      </w:r>
      <w:r w:rsidR="001B48C4">
        <w:t>«</w:t>
      </w:r>
      <w:r w:rsidRPr="00C04AFB">
        <w:t>Ленинградская, 19</w:t>
      </w:r>
      <w:r w:rsidR="001B48C4">
        <w:t>»</w:t>
      </w:r>
      <w:r w:rsidRPr="00C04AFB">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w:t>
      </w:r>
      <w:r w:rsidR="00CD4DD9">
        <w:t>бопроводам d-100 мм осуществляется</w:t>
      </w:r>
      <w:r w:rsidRPr="00C04AFB">
        <w:t xml:space="preserve"> водоснабжение домов:  ул. Ленинградская,  д. №19, корп. 1, ул. Ленинградская, д. №19, корп. 2, ул. Ленинградская,  д. №19, корп. 3.</w:t>
      </w:r>
    </w:p>
    <w:p w:rsidR="006F15C6" w:rsidRDefault="006F15C6" w:rsidP="00062E36">
      <w:pPr>
        <w:pStyle w:val="12"/>
      </w:pPr>
      <w:r w:rsidRPr="00C04AFB">
        <w:t>Проектная производительность станции – 0,67 тыс. м</w:t>
      </w:r>
      <w:r w:rsidRPr="00C04AFB">
        <w:rPr>
          <w:vertAlign w:val="superscript"/>
        </w:rPr>
        <w:t>3</w:t>
      </w:r>
      <w:r w:rsidRPr="00C04AFB">
        <w:t>/сут.</w:t>
      </w:r>
    </w:p>
    <w:p w:rsidR="006F15C6" w:rsidRPr="00C04AFB" w:rsidRDefault="006F15C6" w:rsidP="00062E36">
      <w:pPr>
        <w:pStyle w:val="12"/>
      </w:pPr>
      <w:r w:rsidRPr="00C04AFB">
        <w:t>Фактическая подача воды в часы максимального водоразбора – 672 м</w:t>
      </w:r>
      <w:r w:rsidRPr="00C04AFB">
        <w:rPr>
          <w:vertAlign w:val="superscript"/>
        </w:rPr>
        <w:t>3</w:t>
      </w:r>
      <w:r w:rsidRPr="00C04AFB">
        <w:t>/ сут.</w:t>
      </w:r>
    </w:p>
    <w:p w:rsidR="006F15C6" w:rsidRPr="00C04AFB" w:rsidRDefault="006F15C6" w:rsidP="00062E36">
      <w:pPr>
        <w:pStyle w:val="12"/>
      </w:pPr>
      <w:r w:rsidRPr="00C04AFB">
        <w:t>Приборы учета отсутствуют, следовательно, определить точное количество пропущенной воды не представляется возможным.</w:t>
      </w:r>
    </w:p>
    <w:p w:rsidR="006F15C6" w:rsidRPr="00C04AFB" w:rsidRDefault="006F15C6" w:rsidP="00062E36">
      <w:pPr>
        <w:pStyle w:val="12"/>
      </w:pPr>
      <w:r w:rsidRPr="00C04AFB">
        <w:t xml:space="preserve">ВНС </w:t>
      </w:r>
      <w:r w:rsidR="001B48C4">
        <w:t>«</w:t>
      </w:r>
      <w:r w:rsidRPr="00C04AFB">
        <w:t>Межевая, 18</w:t>
      </w:r>
      <w:r w:rsidR="001B48C4">
        <w:t>»</w:t>
      </w:r>
      <w:r w:rsidRPr="00C04AFB">
        <w:t xml:space="preserve"> - является водопроводной насосной станцией II-го подъема. ВНС расположена в г. Всеволожске в районе жилого дома №18 по ул. Межевой и по четырём тру</w:t>
      </w:r>
      <w:r w:rsidR="00CD4DD9">
        <w:t>бопроводам d-108 мм осуществляется</w:t>
      </w:r>
      <w:r w:rsidRPr="00C04AFB">
        <w:t xml:space="preserve"> водоснабжение трех домов: ул. Межевая, д. №18, Колтушское шоссе, д. №96, Колтушское шоссе, д. №98.</w:t>
      </w:r>
    </w:p>
    <w:p w:rsidR="006F15C6" w:rsidRDefault="006F15C6" w:rsidP="00062E36">
      <w:pPr>
        <w:pStyle w:val="12"/>
      </w:pPr>
      <w:r w:rsidRPr="00C04AFB">
        <w:t>Проектная производительность станции – 0,76 тыс. м</w:t>
      </w:r>
      <w:r w:rsidRPr="00C04AFB">
        <w:rPr>
          <w:vertAlign w:val="superscript"/>
        </w:rPr>
        <w:t>3</w:t>
      </w:r>
      <w:r w:rsidRPr="00C04AFB">
        <w:t>/сут.</w:t>
      </w:r>
    </w:p>
    <w:p w:rsidR="006F15C6" w:rsidRDefault="006F15C6" w:rsidP="00062E36">
      <w:pPr>
        <w:pStyle w:val="12"/>
      </w:pPr>
      <w:r w:rsidRPr="00C04AFB">
        <w:t>Фактическая подача воды в часы максимального водоразбора – 760 м</w:t>
      </w:r>
      <w:r w:rsidRPr="00C04AFB">
        <w:rPr>
          <w:vertAlign w:val="superscript"/>
        </w:rPr>
        <w:t>3</w:t>
      </w:r>
      <w:r w:rsidRPr="00C04AFB">
        <w:t>/ сут.</w:t>
      </w:r>
    </w:p>
    <w:p w:rsidR="006F15C6" w:rsidRPr="00CB070C" w:rsidRDefault="006F15C6" w:rsidP="00062E36">
      <w:pPr>
        <w:pStyle w:val="12"/>
      </w:pPr>
      <w:r w:rsidRPr="00C04AFB">
        <w:t>Приборы учета отсутствуют, следоват</w:t>
      </w:r>
      <w:r>
        <w:t xml:space="preserve">ельно, </w:t>
      </w:r>
      <w:r w:rsidRPr="00C04AFB">
        <w:t xml:space="preserve">определить точное количество </w:t>
      </w:r>
      <w:r>
        <w:t xml:space="preserve">    </w:t>
      </w:r>
      <w:r w:rsidRPr="00C04AFB">
        <w:t>пропущенной в</w:t>
      </w:r>
      <w:r>
        <w:t>оды не представляется возможным.</w:t>
      </w:r>
    </w:p>
    <w:p w:rsidR="002D2B65" w:rsidRDefault="007A1EC6" w:rsidP="002C28CA">
      <w:pPr>
        <w:pStyle w:val="3"/>
      </w:pPr>
      <w:bookmarkStart w:id="18" w:name="_Toc74051645"/>
      <w:r>
        <w:lastRenderedPageBreak/>
        <w:t>1.2</w:t>
      </w:r>
      <w:r w:rsidR="002D2B65" w:rsidRPr="00A61B4D">
        <w:t>Описание территорий городского округа, не охваченных централизованными системами водоснабжения.</w:t>
      </w:r>
      <w:bookmarkEnd w:id="18"/>
    </w:p>
    <w:p w:rsidR="00A179BA" w:rsidRPr="00A179BA" w:rsidRDefault="00A179BA" w:rsidP="00A179BA"/>
    <w:p w:rsidR="002D2B65" w:rsidRDefault="002D2B65" w:rsidP="00062E36">
      <w:pPr>
        <w:pStyle w:val="12"/>
      </w:pPr>
      <w:r>
        <w:t xml:space="preserve">В МО </w:t>
      </w:r>
      <w:r w:rsidR="001B48C4">
        <w:t>«</w:t>
      </w:r>
      <w:r>
        <w:t>Город Всеволожск</w:t>
      </w:r>
      <w:r w:rsidR="001B48C4">
        <w:t>»</w:t>
      </w:r>
      <w:r>
        <w:t xml:space="preserve"> не охвачены централизованными системами водоснабжения следующие населенные пункты: </w:t>
      </w:r>
      <w:r>
        <w:rPr>
          <w:rStyle w:val="normal-c3"/>
        </w:rPr>
        <w:t>пос. Щёглово; пос. Шестой километр</w:t>
      </w:r>
      <w:r w:rsidR="00A555E9">
        <w:rPr>
          <w:rStyle w:val="normal-c3"/>
        </w:rPr>
        <w:t>,</w:t>
      </w:r>
      <w:r w:rsidR="00A555E9" w:rsidRPr="00A555E9">
        <w:t xml:space="preserve"> </w:t>
      </w:r>
      <w:r w:rsidR="00A555E9">
        <w:t>часть улиц г. Всеволожск</w:t>
      </w:r>
      <w:r w:rsidR="00A555E9">
        <w:rPr>
          <w:rStyle w:val="normal-c3"/>
        </w:rPr>
        <w:t xml:space="preserve">. </w:t>
      </w:r>
      <w:r>
        <w:t>Численность населения в данных населённых пунктах 58 ч</w:t>
      </w:r>
      <w:r w:rsidR="00A555E9">
        <w:t>еловек</w:t>
      </w:r>
      <w:r>
        <w:t xml:space="preserve">.      </w:t>
      </w:r>
    </w:p>
    <w:p w:rsidR="00F52DB8" w:rsidRPr="00B52E21" w:rsidRDefault="002D2B65" w:rsidP="00E4407D">
      <w:pPr>
        <w:pStyle w:val="12"/>
      </w:pPr>
      <w:r>
        <w:t>В таблице ниже представлены улицы</w:t>
      </w:r>
      <w:r w:rsidR="00A555E9">
        <w:t>,</w:t>
      </w:r>
      <w:r>
        <w:t xml:space="preserve"> на которых отсутствует центр</w:t>
      </w:r>
      <w:r w:rsidR="00E4407D">
        <w:t>ализованное водоснабжение. На да</w:t>
      </w:r>
      <w:r>
        <w:t>н</w:t>
      </w:r>
      <w:r w:rsidR="00E4407D">
        <w:t>ных улицах установлены колонки.</w:t>
      </w:r>
    </w:p>
    <w:p w:rsidR="00A179BA" w:rsidRDefault="00A179BA" w:rsidP="00F52DB8">
      <w:pPr>
        <w:pStyle w:val="a9"/>
        <w:keepNext/>
        <w:rPr>
          <w:b/>
          <w:i w:val="0"/>
          <w:color w:val="000000"/>
          <w:sz w:val="24"/>
        </w:rPr>
      </w:pPr>
    </w:p>
    <w:p w:rsidR="002D2B65" w:rsidRPr="00BF4B9A" w:rsidRDefault="002D2B65" w:rsidP="00F52DB8">
      <w:pPr>
        <w:pStyle w:val="a9"/>
        <w:keepNext/>
        <w:rPr>
          <w:b/>
          <w:i w:val="0"/>
          <w:color w:val="000000"/>
          <w:sz w:val="24"/>
        </w:rPr>
      </w:pPr>
      <w:r w:rsidRPr="00BF4B9A">
        <w:rPr>
          <w:b/>
          <w:i w:val="0"/>
          <w:color w:val="000000"/>
          <w:sz w:val="24"/>
        </w:rPr>
        <w:t>Таблица 17 Адреса абонентов в г. Всеволожск, не охваченных централизованным водоснабжением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6414"/>
        <w:gridCol w:w="2434"/>
      </w:tblGrid>
      <w:tr w:rsidR="002D2B65" w:rsidRPr="00274B1E" w:rsidTr="002D2B65">
        <w:trPr>
          <w:trHeight w:val="20"/>
          <w:tblHeader/>
        </w:trPr>
        <w:tc>
          <w:tcPr>
            <w:tcW w:w="536" w:type="pct"/>
            <w:shd w:val="clear" w:color="auto" w:fill="auto"/>
            <w:vAlign w:val="center"/>
          </w:tcPr>
          <w:p w:rsidR="002D2B65" w:rsidRPr="00114C71" w:rsidRDefault="002D2B65" w:rsidP="00BF4B9A">
            <w:pPr>
              <w:ind w:firstLine="0"/>
              <w:jc w:val="center"/>
              <w:rPr>
                <w:sz w:val="20"/>
                <w:szCs w:val="20"/>
              </w:rPr>
            </w:pPr>
            <w:r w:rsidRPr="00114C71">
              <w:rPr>
                <w:sz w:val="20"/>
                <w:szCs w:val="20"/>
              </w:rPr>
              <w:t>№</w:t>
            </w:r>
          </w:p>
        </w:tc>
        <w:tc>
          <w:tcPr>
            <w:tcW w:w="3236" w:type="pct"/>
            <w:shd w:val="clear" w:color="auto" w:fill="auto"/>
            <w:vAlign w:val="center"/>
          </w:tcPr>
          <w:p w:rsidR="002D2B65" w:rsidRPr="00274B1E" w:rsidRDefault="002D2B65" w:rsidP="00F52DB8">
            <w:pPr>
              <w:ind w:firstLine="0"/>
              <w:jc w:val="center"/>
              <w:rPr>
                <w:sz w:val="20"/>
                <w:szCs w:val="20"/>
              </w:rPr>
            </w:pPr>
            <w:r w:rsidRPr="00274B1E">
              <w:rPr>
                <w:sz w:val="20"/>
                <w:szCs w:val="20"/>
              </w:rPr>
              <w:t>Адрес</w:t>
            </w:r>
          </w:p>
        </w:tc>
        <w:tc>
          <w:tcPr>
            <w:tcW w:w="1229" w:type="pct"/>
          </w:tcPr>
          <w:p w:rsidR="002D2B65" w:rsidRPr="00274B1E" w:rsidRDefault="002D2B65" w:rsidP="00BF4B9A">
            <w:pPr>
              <w:ind w:firstLine="0"/>
              <w:jc w:val="center"/>
              <w:rPr>
                <w:sz w:val="20"/>
                <w:szCs w:val="20"/>
              </w:rPr>
            </w:pPr>
            <w:r>
              <w:rPr>
                <w:sz w:val="20"/>
                <w:szCs w:val="20"/>
              </w:rPr>
              <w:t>Состояние колонки</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Дубовая, д. 16</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Боровая, 14-16</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Всеволожский пр., д. 15</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4</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Всеволожский пр., д. 30</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5</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Евграфова, д. 11</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6</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Евграфова, д. 13</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7</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Евграфова, д. 62</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8</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Крылова, д. 94</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9</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Колхозная, д. 11</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10</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Колхозная, д. 16</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11</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Комсомола, д. 64</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12</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Комсомольский пер., д. 17</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13</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Константиновская, д. 28/1</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14</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Константиновская/Варшавская</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15</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Кочубеевская, д. 9 (Парковая/Рябовская)</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16</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Малый пр./3-я линия</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17</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Марьинская, д. 1</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18</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Михайловская, д. 35</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19</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Новоладожская, д. 48</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20</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Павловская, д. 50</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21</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Плоткина, д. 48</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22</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Полевая, д. 6</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23</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Почтовая, д. 10</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24</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Северная, д. 37</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25</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Советская, д. 78</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26</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Советская, д. 121 (д. 100)</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27</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Социалистическая, д. 38</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28</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Социалистическая, д. 64</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29</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Станционная, д. 3</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30</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Станционная, д. 5</w:t>
            </w:r>
          </w:p>
        </w:tc>
        <w:tc>
          <w:tcPr>
            <w:tcW w:w="1229" w:type="pct"/>
          </w:tcPr>
          <w:p w:rsidR="002D2B65" w:rsidRPr="000D173B" w:rsidRDefault="002D2B65" w:rsidP="00BF4B9A">
            <w:pPr>
              <w:ind w:firstLine="0"/>
              <w:jc w:val="center"/>
              <w:rPr>
                <w:sz w:val="20"/>
                <w:szCs w:val="20"/>
              </w:rPr>
            </w:pPr>
            <w:r w:rsidRPr="000D173B">
              <w:rPr>
                <w:sz w:val="20"/>
                <w:szCs w:val="20"/>
              </w:rPr>
              <w:t>не работает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31</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Центральная, д. 14</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32</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Чернышевского, д. 45</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33</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Шевченко, д. 12</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34</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Октябрьский пр., д. 37</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35</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Октябрьский пр., д. 192</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36</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пос. Ковалево</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37</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Окружная, д. 21</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38</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Пермская, д. 32</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39</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Некрасова, д. 9</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40</w:t>
            </w:r>
          </w:p>
        </w:tc>
        <w:tc>
          <w:tcPr>
            <w:tcW w:w="3236" w:type="pct"/>
            <w:shd w:val="clear" w:color="auto" w:fill="auto"/>
          </w:tcPr>
          <w:p w:rsidR="002D2B65" w:rsidRPr="000D173B" w:rsidRDefault="002D2B65" w:rsidP="00BF4B9A">
            <w:pPr>
              <w:ind w:firstLine="0"/>
              <w:jc w:val="center"/>
              <w:rPr>
                <w:sz w:val="20"/>
                <w:szCs w:val="20"/>
              </w:rPr>
            </w:pPr>
            <w:r w:rsidRPr="000D173B">
              <w:rPr>
                <w:sz w:val="20"/>
                <w:szCs w:val="20"/>
              </w:rPr>
              <w:t>3-я линия/Большой пр.</w:t>
            </w:r>
          </w:p>
        </w:tc>
        <w:tc>
          <w:tcPr>
            <w:tcW w:w="1229"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2D2B65">
        <w:trPr>
          <w:trHeight w:val="20"/>
        </w:trPr>
        <w:tc>
          <w:tcPr>
            <w:tcW w:w="536" w:type="pct"/>
            <w:tcBorders>
              <w:bottom w:val="single" w:sz="4" w:space="0" w:color="auto"/>
            </w:tcBorders>
            <w:shd w:val="clear" w:color="auto" w:fill="auto"/>
            <w:vAlign w:val="center"/>
          </w:tcPr>
          <w:p w:rsidR="002D2B65" w:rsidRPr="000D173B" w:rsidRDefault="002D2B65" w:rsidP="00BF4B9A">
            <w:pPr>
              <w:ind w:firstLine="0"/>
              <w:jc w:val="center"/>
              <w:rPr>
                <w:sz w:val="20"/>
                <w:szCs w:val="20"/>
              </w:rPr>
            </w:pPr>
            <w:r w:rsidRPr="000D173B">
              <w:rPr>
                <w:sz w:val="20"/>
                <w:szCs w:val="20"/>
              </w:rPr>
              <w:t>41</w:t>
            </w:r>
          </w:p>
        </w:tc>
        <w:tc>
          <w:tcPr>
            <w:tcW w:w="3236" w:type="pct"/>
            <w:tcBorders>
              <w:bottom w:val="single" w:sz="4" w:space="0" w:color="auto"/>
            </w:tcBorders>
            <w:shd w:val="clear" w:color="auto" w:fill="auto"/>
          </w:tcPr>
          <w:p w:rsidR="002D2B65" w:rsidRPr="000D173B" w:rsidRDefault="002D2B65" w:rsidP="00BF4B9A">
            <w:pPr>
              <w:ind w:firstLine="0"/>
              <w:jc w:val="center"/>
              <w:rPr>
                <w:sz w:val="20"/>
                <w:szCs w:val="20"/>
              </w:rPr>
            </w:pPr>
            <w:r w:rsidRPr="000D173B">
              <w:rPr>
                <w:sz w:val="20"/>
                <w:szCs w:val="20"/>
              </w:rPr>
              <w:t>Парковая, д. 11</w:t>
            </w:r>
          </w:p>
        </w:tc>
        <w:tc>
          <w:tcPr>
            <w:tcW w:w="1229" w:type="pct"/>
          </w:tcPr>
          <w:p w:rsidR="002D2B65" w:rsidRPr="000D173B" w:rsidRDefault="002D2B65" w:rsidP="00BF4B9A">
            <w:pPr>
              <w:ind w:firstLine="0"/>
              <w:jc w:val="center"/>
              <w:rPr>
                <w:sz w:val="20"/>
                <w:szCs w:val="20"/>
              </w:rPr>
            </w:pPr>
            <w:r w:rsidRPr="000D173B">
              <w:rPr>
                <w:sz w:val="20"/>
                <w:szCs w:val="20"/>
              </w:rPr>
              <w:t>отсутствует</w:t>
            </w:r>
          </w:p>
        </w:tc>
      </w:tr>
    </w:tbl>
    <w:p w:rsidR="00414DC0" w:rsidRDefault="00414DC0" w:rsidP="00414DC0">
      <w:pPr>
        <w:pStyle w:val="a9"/>
        <w:keepNext/>
      </w:pPr>
    </w:p>
    <w:p w:rsidR="00414DC0" w:rsidRDefault="00414DC0">
      <w:pPr>
        <w:spacing w:after="160" w:line="259" w:lineRule="auto"/>
        <w:ind w:firstLine="0"/>
        <w:rPr>
          <w:i/>
          <w:iCs/>
          <w:color w:val="44546A" w:themeColor="text2"/>
          <w:sz w:val="18"/>
          <w:szCs w:val="18"/>
        </w:rPr>
      </w:pPr>
      <w:r>
        <w:br w:type="page"/>
      </w:r>
    </w:p>
    <w:p w:rsidR="002D2B65" w:rsidRPr="00BF4B9A" w:rsidRDefault="002D2B65" w:rsidP="00414DC0">
      <w:pPr>
        <w:pStyle w:val="a9"/>
        <w:keepNext/>
        <w:rPr>
          <w:b/>
          <w:i w:val="0"/>
          <w:color w:val="auto"/>
          <w:sz w:val="24"/>
          <w:szCs w:val="24"/>
        </w:rPr>
      </w:pPr>
      <w:r w:rsidRPr="00BF4B9A">
        <w:rPr>
          <w:b/>
          <w:i w:val="0"/>
          <w:color w:val="auto"/>
          <w:sz w:val="24"/>
          <w:szCs w:val="24"/>
        </w:rPr>
        <w:lastRenderedPageBreak/>
        <w:t>Таблица 18 Незарегистрированные колонки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4351"/>
        <w:gridCol w:w="5116"/>
      </w:tblGrid>
      <w:tr w:rsidR="002D2B65" w:rsidRPr="000D173B" w:rsidTr="00BF4B9A">
        <w:trPr>
          <w:trHeight w:val="457"/>
          <w:tblHeader/>
        </w:trPr>
        <w:tc>
          <w:tcPr>
            <w:tcW w:w="5000" w:type="pct"/>
            <w:gridSpan w:val="3"/>
            <w:shd w:val="clear" w:color="auto" w:fill="auto"/>
            <w:vAlign w:val="center"/>
          </w:tcPr>
          <w:p w:rsidR="002D2B65" w:rsidRPr="00220E87" w:rsidRDefault="002D2B65" w:rsidP="00BF4B9A">
            <w:pPr>
              <w:spacing w:before="100" w:beforeAutospacing="1" w:after="100" w:afterAutospacing="1"/>
              <w:ind w:firstLine="0"/>
              <w:jc w:val="center"/>
              <w:rPr>
                <w:sz w:val="20"/>
                <w:szCs w:val="20"/>
              </w:rPr>
            </w:pPr>
            <w:r w:rsidRPr="00220E87">
              <w:rPr>
                <w:sz w:val="20"/>
                <w:szCs w:val="20"/>
              </w:rPr>
              <w:t>Незарегистрированные колонки (обнаруженные)</w:t>
            </w:r>
          </w:p>
        </w:tc>
      </w:tr>
      <w:tr w:rsidR="002D2B65" w:rsidRPr="000D173B" w:rsidTr="00BF4B9A">
        <w:trPr>
          <w:trHeight w:val="441"/>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1</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Комсомола, д. 107</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отсутствует</w:t>
            </w:r>
          </w:p>
        </w:tc>
      </w:tr>
      <w:tr w:rsidR="002D2B65" w:rsidRPr="000D173B" w:rsidTr="00BF4B9A">
        <w:trPr>
          <w:trHeight w:val="441"/>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2</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Сергиевская, д. 12</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демонтирована 07.06.2017 г.</w:t>
            </w:r>
          </w:p>
        </w:tc>
      </w:tr>
      <w:tr w:rsidR="002D2B65" w:rsidRPr="000D173B" w:rsidTr="00BF4B9A">
        <w:trPr>
          <w:trHeight w:val="457"/>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3</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Пушкинская, д. 44</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отсутствует</w:t>
            </w:r>
          </w:p>
        </w:tc>
      </w:tr>
      <w:tr w:rsidR="002D2B65" w:rsidRPr="000D173B" w:rsidTr="00BF4B9A">
        <w:trPr>
          <w:trHeight w:val="158"/>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4</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Пермская, д. 1</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рабочая (без лиц. счета)</w:t>
            </w:r>
          </w:p>
        </w:tc>
      </w:tr>
    </w:tbl>
    <w:p w:rsidR="002D2B65" w:rsidRDefault="002D2B65" w:rsidP="002D2B65">
      <w:pPr>
        <w:pStyle w:val="0"/>
        <w:jc w:val="left"/>
        <w:rPr>
          <w:b/>
          <w:color w:val="000000"/>
        </w:rPr>
      </w:pPr>
    </w:p>
    <w:p w:rsidR="002D2B65" w:rsidRDefault="002D2B65" w:rsidP="002D2B65">
      <w:pPr>
        <w:pStyle w:val="0"/>
        <w:spacing w:before="120" w:after="120"/>
      </w:pPr>
      <w:r w:rsidRPr="00ED6F90">
        <w:rPr>
          <w:color w:val="000000"/>
        </w:rPr>
        <w:t xml:space="preserve">В городе Всеволожск </w:t>
      </w:r>
      <w:r>
        <w:rPr>
          <w:color w:val="000000"/>
        </w:rPr>
        <w:t>дома</w:t>
      </w:r>
      <w:r w:rsidRPr="00ED6F90">
        <w:rPr>
          <w:color w:val="000000"/>
        </w:rPr>
        <w:t xml:space="preserve">: Дубовая, д.16, Боровая, д. 14-16, </w:t>
      </w:r>
      <w:r w:rsidRPr="00ED6F90">
        <w:t>Евграфова, д. 13, Евграфова, д. 62, Комсомольский пер., д. 17, Константиновская, д. 28/1, Малый пр./3-я линия, Марьинская, д. 1, Михайловская, д. 35, Новоладожская, д. 48, Павловская, д. 50, Плоткина, д. 48, Полевая, д. 6, Почтовая, д. 10, Социалистическая, д. 38, Станционная, д. 5, Центральная, д. 14, Чернышевского, д. 45, Шевченко, д. 12, Октябрьский пр., д. 37, Парковая, д. 11, Комсомола, д. 107, Сергиевская, д. 12, Пушкинская, д. 44</w:t>
      </w:r>
      <w:r>
        <w:t>, переведены на централизованное водоснабжение.</w:t>
      </w:r>
    </w:p>
    <w:p w:rsidR="00BF4B9A" w:rsidRPr="00ED6F90" w:rsidRDefault="00BF4B9A" w:rsidP="002D2B65">
      <w:pPr>
        <w:pStyle w:val="0"/>
        <w:spacing w:before="120" w:after="120"/>
        <w:rPr>
          <w:color w:val="000000"/>
        </w:rPr>
      </w:pPr>
    </w:p>
    <w:p w:rsidR="002D2B65" w:rsidRPr="00414DC0" w:rsidRDefault="002D2B65" w:rsidP="00414DC0">
      <w:pPr>
        <w:pStyle w:val="a9"/>
        <w:keepNext/>
        <w:rPr>
          <w:b/>
          <w:i w:val="0"/>
          <w:color w:val="auto"/>
          <w:sz w:val="24"/>
          <w:szCs w:val="24"/>
        </w:rPr>
      </w:pPr>
      <w:r w:rsidRPr="00414DC0">
        <w:rPr>
          <w:b/>
          <w:i w:val="0"/>
          <w:color w:val="auto"/>
          <w:sz w:val="24"/>
          <w:szCs w:val="24"/>
        </w:rPr>
        <w:t>Таблица 19 Численность населения</w:t>
      </w:r>
      <w:r w:rsidR="00A555E9">
        <w:rPr>
          <w:b/>
          <w:i w:val="0"/>
          <w:color w:val="auto"/>
          <w:sz w:val="24"/>
          <w:szCs w:val="24"/>
        </w:rPr>
        <w:t xml:space="preserve"> МО «Город Всеволожск» на 2021г., которая не охвачена</w:t>
      </w:r>
      <w:r w:rsidRPr="00414DC0">
        <w:rPr>
          <w:b/>
          <w:i w:val="0"/>
          <w:color w:val="auto"/>
          <w:sz w:val="24"/>
          <w:szCs w:val="24"/>
        </w:rPr>
        <w:t xml:space="preserve"> централизованными системами водоснабжения</w:t>
      </w:r>
      <w:r w:rsidR="00A555E9">
        <w:rPr>
          <w:b/>
          <w:i w:val="0"/>
          <w:color w:val="auto"/>
          <w:sz w:val="24"/>
          <w:szCs w:val="24"/>
        </w:rPr>
        <w:t>.</w:t>
      </w:r>
    </w:p>
    <w:tbl>
      <w:tblPr>
        <w:tblW w:w="5000" w:type="pct"/>
        <w:jc w:val="center"/>
        <w:tblLook w:val="0000" w:firstRow="0" w:lastRow="0" w:firstColumn="0" w:lastColumn="0" w:noHBand="0" w:noVBand="0"/>
      </w:tblPr>
      <w:tblGrid>
        <w:gridCol w:w="787"/>
        <w:gridCol w:w="4565"/>
        <w:gridCol w:w="2285"/>
        <w:gridCol w:w="2274"/>
      </w:tblGrid>
      <w:tr w:rsidR="002D2B65" w:rsidRPr="00355FED" w:rsidTr="002D2B65">
        <w:trPr>
          <w:trHeight w:val="614"/>
          <w:tblHeader/>
          <w:jc w:val="center"/>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b/>
                <w:sz w:val="20"/>
                <w:szCs w:val="20"/>
                <w:lang w:eastAsia="ru-RU"/>
              </w:rPr>
            </w:pPr>
            <w:r w:rsidRPr="00355FED">
              <w:rPr>
                <w:b/>
                <w:sz w:val="20"/>
                <w:szCs w:val="20"/>
                <w:lang w:eastAsia="ru-RU"/>
              </w:rPr>
              <w:t>№</w:t>
            </w:r>
          </w:p>
        </w:tc>
        <w:tc>
          <w:tcPr>
            <w:tcW w:w="230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b/>
                <w:sz w:val="20"/>
                <w:szCs w:val="20"/>
                <w:lang w:eastAsia="ru-RU"/>
              </w:rPr>
            </w:pPr>
            <w:r w:rsidRPr="00355FED">
              <w:rPr>
                <w:b/>
                <w:sz w:val="20"/>
                <w:szCs w:val="20"/>
                <w:lang w:eastAsia="ru-RU"/>
              </w:rPr>
              <w:t>Населенный пункт</w:t>
            </w:r>
          </w:p>
        </w:tc>
        <w:tc>
          <w:tcPr>
            <w:tcW w:w="115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b/>
                <w:sz w:val="20"/>
                <w:szCs w:val="20"/>
                <w:lang w:eastAsia="ru-RU"/>
              </w:rPr>
            </w:pPr>
            <w:r w:rsidRPr="00355FED">
              <w:rPr>
                <w:b/>
                <w:sz w:val="20"/>
                <w:szCs w:val="20"/>
                <w:lang w:eastAsia="ru-RU"/>
              </w:rPr>
              <w:t>Итого, чел.</w:t>
            </w:r>
          </w:p>
        </w:tc>
        <w:tc>
          <w:tcPr>
            <w:tcW w:w="1147"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jc w:val="center"/>
              <w:rPr>
                <w:b/>
                <w:sz w:val="20"/>
                <w:szCs w:val="20"/>
                <w:lang w:eastAsia="ru-RU"/>
              </w:rPr>
            </w:pPr>
            <w:r>
              <w:rPr>
                <w:b/>
                <w:sz w:val="20"/>
                <w:szCs w:val="20"/>
                <w:lang w:eastAsia="ru-RU"/>
              </w:rPr>
              <w:t xml:space="preserve">Доля </w:t>
            </w:r>
            <w:r w:rsidRPr="00355FED">
              <w:rPr>
                <w:b/>
                <w:sz w:val="20"/>
                <w:szCs w:val="20"/>
                <w:lang w:eastAsia="ru-RU"/>
              </w:rPr>
              <w:t>охваченного населения, %</w:t>
            </w:r>
          </w:p>
        </w:tc>
      </w:tr>
      <w:tr w:rsidR="002D2B65" w:rsidRPr="00355FED" w:rsidTr="002D2B65">
        <w:trPr>
          <w:trHeight w:val="297"/>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1.1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left="-49" w:firstLine="0"/>
              <w:jc w:val="left"/>
              <w:rPr>
                <w:sz w:val="20"/>
                <w:szCs w:val="20"/>
                <w:lang w:eastAsia="ru-RU"/>
              </w:rPr>
            </w:pPr>
            <w:r w:rsidRPr="00355FED">
              <w:rPr>
                <w:sz w:val="20"/>
                <w:szCs w:val="20"/>
                <w:lang w:eastAsia="ru-RU"/>
              </w:rPr>
              <w:t>г. Всеволожск</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76439</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98,0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 xml:space="preserve">пос. Ковалёво </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360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100,0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2.2</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пос. Шестой километр</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50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2.3</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пос. Щеглово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8</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0</w:t>
            </w:r>
          </w:p>
        </w:tc>
      </w:tr>
      <w:tr w:rsidR="002D2B65" w:rsidRPr="00355FED" w:rsidTr="002D2B65">
        <w:trPr>
          <w:trHeight w:val="297"/>
          <w:jc w:val="center"/>
        </w:trPr>
        <w:tc>
          <w:tcPr>
            <w:tcW w:w="27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ИТОГО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rPr>
            </w:pPr>
            <w:r w:rsidRPr="00355FED">
              <w:rPr>
                <w:sz w:val="20"/>
                <w:szCs w:val="20"/>
              </w:rPr>
              <w:t>76857</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rPr>
            </w:pPr>
            <w:r w:rsidRPr="00355FED">
              <w:rPr>
                <w:sz w:val="20"/>
                <w:szCs w:val="20"/>
              </w:rPr>
              <w:t>98,0</w:t>
            </w:r>
          </w:p>
        </w:tc>
      </w:tr>
    </w:tbl>
    <w:p w:rsidR="00BF4B9A" w:rsidRDefault="00BF4B9A" w:rsidP="00F52DB8">
      <w:pPr>
        <w:pStyle w:val="12"/>
      </w:pPr>
    </w:p>
    <w:p w:rsidR="002D2B65" w:rsidRPr="00355FED" w:rsidRDefault="002D2B65" w:rsidP="00F52DB8">
      <w:pPr>
        <w:pStyle w:val="12"/>
        <w:rPr>
          <w:highlight w:val="yellow"/>
        </w:rPr>
      </w:pPr>
      <w:r w:rsidRPr="00355FED">
        <w:t>Итого по предоставленным данным</w:t>
      </w:r>
      <w:r w:rsidR="00A555E9">
        <w:t>:</w:t>
      </w:r>
      <w:r w:rsidRPr="00355FED">
        <w:t xml:space="preserve"> централизованными системами водоснабжения охвачено 75328,22 человек, что составляет примерно 98 % от общей численности</w:t>
      </w:r>
      <w:r w:rsidR="00A555E9">
        <w:t xml:space="preserve"> населения</w:t>
      </w:r>
      <w:r w:rsidRPr="00355FED">
        <w:t xml:space="preserve"> МО </w:t>
      </w:r>
      <w:r w:rsidR="001B48C4">
        <w:t>«</w:t>
      </w:r>
      <w:r w:rsidRPr="00355FED">
        <w:t>Город Всеволожск</w:t>
      </w:r>
      <w:r w:rsidR="001B48C4">
        <w:t>»</w:t>
      </w:r>
      <w:r w:rsidRPr="00355FED">
        <w:t xml:space="preserve">. </w:t>
      </w:r>
    </w:p>
    <w:p w:rsidR="006F15C6" w:rsidRPr="006F15C6" w:rsidRDefault="006F15C6" w:rsidP="006F15C6"/>
    <w:p w:rsidR="006C028F" w:rsidRDefault="007A1EC6" w:rsidP="002C28CA">
      <w:pPr>
        <w:pStyle w:val="3"/>
      </w:pPr>
      <w:bookmarkStart w:id="19" w:name="_Toc74051646"/>
      <w:r>
        <w:t>1.3</w:t>
      </w:r>
      <w:r w:rsidRPr="007A1EC6">
        <w:t xml:space="preserve">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9"/>
    </w:p>
    <w:p w:rsidR="002D2B65" w:rsidRPr="00E22F9B" w:rsidRDefault="002D2B65" w:rsidP="00062E36">
      <w:pPr>
        <w:pStyle w:val="12"/>
      </w:pPr>
      <w:r w:rsidRPr="00E22F9B">
        <w:t>Централизованные системы водоснабжения</w:t>
      </w:r>
      <w:r w:rsidR="00A555E9">
        <w:t>.</w:t>
      </w:r>
    </w:p>
    <w:p w:rsidR="002D2B65" w:rsidRDefault="002D2B65" w:rsidP="00BF4B9A">
      <w:pPr>
        <w:pStyle w:val="12"/>
        <w:ind w:firstLine="708"/>
      </w:pPr>
      <w:r w:rsidRPr="00F62E57">
        <w:t xml:space="preserve">На территории </w:t>
      </w:r>
      <w:r>
        <w:t xml:space="preserve">МО </w:t>
      </w:r>
      <w:r w:rsidR="001B48C4">
        <w:t>«</w:t>
      </w:r>
      <w:r>
        <w:t>Город Всеволожск</w:t>
      </w:r>
      <w:r w:rsidR="001B48C4">
        <w:t>»</w:t>
      </w:r>
      <w:r w:rsidRPr="00F62E57">
        <w:t xml:space="preserve"> находится </w:t>
      </w:r>
      <w:r>
        <w:t>три</w:t>
      </w:r>
      <w:r w:rsidRPr="00F62E57">
        <w:t xml:space="preserve"> технологически</w:t>
      </w:r>
      <w:r w:rsidR="00A555E9">
        <w:t>е</w:t>
      </w:r>
      <w:r w:rsidRPr="00F62E57">
        <w:t xml:space="preserve"> зон</w:t>
      </w:r>
      <w:r w:rsidR="00A555E9">
        <w:t>ы</w:t>
      </w:r>
      <w:r w:rsidRPr="00F62E57">
        <w:t xml:space="preserve"> </w:t>
      </w:r>
      <w:r w:rsidR="00A555E9">
        <w:t>ц</w:t>
      </w:r>
      <w:r>
        <w:t xml:space="preserve">ентрализованного </w:t>
      </w:r>
      <w:r w:rsidRPr="00F62E57">
        <w:t>холодного водоснабжения</w:t>
      </w:r>
      <w:r w:rsidR="00A555E9">
        <w:t>:</w:t>
      </w:r>
      <w:r>
        <w:t xml:space="preserve"> 1 зона – г. Всеволожск,  2</w:t>
      </w:r>
      <w:r w:rsidRPr="00F62E57">
        <w:t xml:space="preserve"> зон</w:t>
      </w:r>
      <w:r>
        <w:t>а</w:t>
      </w:r>
      <w:r w:rsidRPr="00F62E57">
        <w:t xml:space="preserve"> </w:t>
      </w:r>
      <w:r>
        <w:t xml:space="preserve">- пос. Ковалёво, 3 зона г. Всеволожск </w:t>
      </w:r>
      <w:r w:rsidR="001B48C4">
        <w:t>«</w:t>
      </w:r>
      <w:r>
        <w:t>Кирпичный завод</w:t>
      </w:r>
      <w:r w:rsidR="001B48C4">
        <w:t>»</w:t>
      </w:r>
      <w:r>
        <w:t>.</w:t>
      </w:r>
    </w:p>
    <w:p w:rsidR="002D2B65" w:rsidRPr="0037138A" w:rsidRDefault="002D2B65" w:rsidP="00062E36">
      <w:pPr>
        <w:pStyle w:val="12"/>
      </w:pPr>
      <w:r w:rsidRPr="00F62E57">
        <w:t>В пределах каждой зоны осуществляется подъём, передача и потребление воды питьевого качества.</w:t>
      </w:r>
      <w:r>
        <w:t xml:space="preserve"> </w:t>
      </w:r>
      <w:r w:rsidRPr="00F62E57">
        <w:t xml:space="preserve">Часть </w:t>
      </w:r>
      <w:r>
        <w:t>населения использует колодцы</w:t>
      </w:r>
      <w:r w:rsidRPr="00F62E57">
        <w:t>.</w:t>
      </w:r>
    </w:p>
    <w:p w:rsidR="002D2B65" w:rsidRPr="00BB58E7" w:rsidRDefault="002D2B65" w:rsidP="00062E36">
      <w:pPr>
        <w:pStyle w:val="12"/>
      </w:pPr>
      <w:r w:rsidRPr="00BB58E7">
        <w:t>г. Всеволожск</w:t>
      </w:r>
    </w:p>
    <w:p w:rsidR="00A555E9" w:rsidRDefault="002D2B65" w:rsidP="007A1EC6">
      <w:pPr>
        <w:pStyle w:val="12"/>
      </w:pPr>
      <w:r w:rsidRPr="003F2DA0">
        <w:lastRenderedPageBreak/>
        <w:t xml:space="preserve">Первая технологическая зона охватывает центральную части г. Всеволожска и его микрорайоны. Вода в первую технологическую </w:t>
      </w:r>
      <w:r w:rsidR="00A555E9">
        <w:t>зону поступает из</w:t>
      </w:r>
      <w:r w:rsidRPr="003F2DA0">
        <w:t xml:space="preserve"> д. Кошкино по </w:t>
      </w:r>
      <w:r w:rsidR="001B48C4">
        <w:t>«</w:t>
      </w:r>
      <w:r w:rsidRPr="003F2DA0">
        <w:t>Ладожскому водоводу</w:t>
      </w:r>
      <w:r w:rsidR="001B48C4">
        <w:t>»</w:t>
      </w:r>
      <w:r w:rsidRPr="003F2DA0">
        <w:t xml:space="preserve"> на водоочистные сооружения</w:t>
      </w:r>
      <w:r w:rsidR="00A62578">
        <w:t>,</w:t>
      </w:r>
      <w:r w:rsidRPr="003F2DA0">
        <w:t xml:space="preserve"> которые расположены в г. Всеволожск на ул. Дорожная.</w:t>
      </w:r>
    </w:p>
    <w:p w:rsidR="002D2B65" w:rsidRPr="004802FC" w:rsidRDefault="002D2B65" w:rsidP="00436CFF">
      <w:pPr>
        <w:pStyle w:val="12"/>
        <w:rPr>
          <w:highlight w:val="yellow"/>
        </w:rPr>
      </w:pPr>
      <w:r w:rsidRPr="002776E0">
        <w:t xml:space="preserve">пос. Ковалёво </w:t>
      </w:r>
    </w:p>
    <w:p w:rsidR="002D2B65" w:rsidRPr="00ED76E2" w:rsidRDefault="002D2B65" w:rsidP="00436CFF">
      <w:pPr>
        <w:pStyle w:val="12"/>
      </w:pPr>
      <w:r>
        <w:t>Вторая технологическая зона находится в пос. Ковалёво</w:t>
      </w:r>
      <w:r w:rsidRPr="00E90735">
        <w:rPr>
          <w:lang w:val="x-none"/>
        </w:rPr>
        <w:t>.</w:t>
      </w:r>
      <w:r>
        <w:t xml:space="preserve"> В зоне балансовой  принадлежности на границе МО </w:t>
      </w:r>
      <w:r w:rsidR="001B48C4">
        <w:t>«</w:t>
      </w:r>
      <w:r>
        <w:t>Город Всеволожск</w:t>
      </w:r>
      <w:r w:rsidR="001B48C4">
        <w:t>»</w:t>
      </w:r>
      <w:r>
        <w:t xml:space="preserve"> вода поступает через сети ОАО </w:t>
      </w:r>
      <w:r w:rsidR="001B48C4">
        <w:t>«</w:t>
      </w:r>
      <w:r>
        <w:t>Всеволожские тепловые сети</w:t>
      </w:r>
      <w:r w:rsidR="001B48C4">
        <w:t>»</w:t>
      </w:r>
      <w:r>
        <w:t xml:space="preserve"> к абонентам в пос. Ковалёво. </w:t>
      </w:r>
    </w:p>
    <w:p w:rsidR="002D2B65" w:rsidRDefault="002D2B65" w:rsidP="00436CFF">
      <w:pPr>
        <w:pStyle w:val="12"/>
      </w:pPr>
      <w:r w:rsidRPr="00327557">
        <w:t xml:space="preserve">г. Всеволожск </w:t>
      </w:r>
      <w:r w:rsidR="001B48C4">
        <w:t>«</w:t>
      </w:r>
      <w:r w:rsidRPr="00327557">
        <w:t>Кирпичный завод</w:t>
      </w:r>
      <w:r w:rsidR="001B48C4">
        <w:t>»</w:t>
      </w:r>
    </w:p>
    <w:p w:rsidR="002D2B65" w:rsidRDefault="002D2B65" w:rsidP="00436CFF">
      <w:pPr>
        <w:pStyle w:val="12"/>
      </w:pPr>
      <w:r>
        <w:t>Третья технологическая зона на</w:t>
      </w:r>
      <w:r w:rsidR="00A555E9">
        <w:t xml:space="preserve">ходится в производственной зоне </w:t>
      </w:r>
      <w:r>
        <w:t xml:space="preserve">г. Всеволожск </w:t>
      </w:r>
      <w:r w:rsidR="001B48C4">
        <w:t>«</w:t>
      </w:r>
      <w:r>
        <w:t>Кирпичный завод</w:t>
      </w:r>
      <w:r w:rsidR="001B48C4">
        <w:t>»</w:t>
      </w:r>
      <w:r>
        <w:t xml:space="preserve">. </w:t>
      </w:r>
    </w:p>
    <w:p w:rsidR="00BF4B9A" w:rsidRDefault="00BF4B9A" w:rsidP="00436CFF">
      <w:pPr>
        <w:pStyle w:val="12"/>
      </w:pPr>
    </w:p>
    <w:p w:rsidR="002D2B65" w:rsidRPr="00D61C2B" w:rsidRDefault="00695B47" w:rsidP="00436CFF">
      <w:pPr>
        <w:suppressAutoHyphens/>
        <w:ind w:firstLine="0"/>
        <w:rPr>
          <w:szCs w:val="24"/>
        </w:rPr>
      </w:pPr>
      <w:r>
        <w:rPr>
          <w:b/>
          <w:noProof/>
          <w:szCs w:val="24"/>
          <w:lang w:eastAsia="ru-RU"/>
        </w:rPr>
        <w:drawing>
          <wp:inline distT="0" distB="0" distL="0" distR="0" wp14:anchorId="31984FAF" wp14:editId="3B35C72A">
            <wp:extent cx="6886575" cy="4714875"/>
            <wp:effectExtent l="0" t="0" r="9525" b="9525"/>
            <wp:docPr id="30" name="Рисунок 30" descr="\\192.168.0.1\obmen\Бегеза Эдард Юрьевич (Технологическая зона 11111) 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1\obmen\Бегеза Эдард Юрьевич (Технологическая зона 11111) 111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86575" cy="4714875"/>
                    </a:xfrm>
                    <a:prstGeom prst="rect">
                      <a:avLst/>
                    </a:prstGeom>
                    <a:noFill/>
                    <a:ln>
                      <a:noFill/>
                    </a:ln>
                  </pic:spPr>
                </pic:pic>
              </a:graphicData>
            </a:graphic>
          </wp:inline>
        </w:drawing>
      </w:r>
    </w:p>
    <w:p w:rsidR="002D2B65" w:rsidRPr="00BF4B9A" w:rsidRDefault="002D2B65" w:rsidP="00436CFF">
      <w:pPr>
        <w:pStyle w:val="a9"/>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0D5651">
        <w:rPr>
          <w:b/>
          <w:i w:val="0"/>
          <w:noProof/>
          <w:color w:val="auto"/>
          <w:sz w:val="24"/>
          <w:szCs w:val="24"/>
        </w:rPr>
        <w:t>20</w:t>
      </w:r>
      <w:r w:rsidRPr="00BF4B9A">
        <w:rPr>
          <w:b/>
          <w:i w:val="0"/>
          <w:color w:val="auto"/>
          <w:sz w:val="24"/>
          <w:szCs w:val="24"/>
        </w:rPr>
        <w:fldChar w:fldCharType="end"/>
      </w:r>
      <w:r w:rsidRPr="00BF4B9A">
        <w:rPr>
          <w:b/>
          <w:i w:val="0"/>
          <w:color w:val="auto"/>
          <w:sz w:val="24"/>
          <w:szCs w:val="24"/>
        </w:rPr>
        <w:t xml:space="preserve"> Технологическая зона ВС 1 г. Всеволожск</w:t>
      </w:r>
    </w:p>
    <w:p w:rsidR="002D2B65" w:rsidRPr="00D61C2B" w:rsidRDefault="00695B47" w:rsidP="00BF4B9A">
      <w:pPr>
        <w:pStyle w:val="12"/>
        <w:ind w:firstLine="0"/>
      </w:pPr>
      <w:r>
        <w:rPr>
          <w:noProof/>
          <w:lang w:eastAsia="ru-RU"/>
        </w:rPr>
        <w:lastRenderedPageBreak/>
        <w:drawing>
          <wp:inline distT="0" distB="0" distL="0" distR="0" wp14:anchorId="57537CEE" wp14:editId="38ECA3B6">
            <wp:extent cx="6048375" cy="6067425"/>
            <wp:effectExtent l="0" t="0" r="9525" b="9525"/>
            <wp:docPr id="31" name="Рисунок 31" descr="\\192.168.0.1\obmen\Бегеза Эдуард Юрьевич (Технологическая зона 2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0.1\obmen\Бегеза Эдуард Юрьевич (Технологическая зона 22222)22222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8375" cy="6067425"/>
                    </a:xfrm>
                    <a:prstGeom prst="rect">
                      <a:avLst/>
                    </a:prstGeom>
                    <a:noFill/>
                    <a:ln>
                      <a:noFill/>
                    </a:ln>
                  </pic:spPr>
                </pic:pic>
              </a:graphicData>
            </a:graphic>
          </wp:inline>
        </w:drawing>
      </w:r>
    </w:p>
    <w:p w:rsidR="002D2B65" w:rsidRPr="00BF4B9A" w:rsidRDefault="002D2B65" w:rsidP="002D2B65">
      <w:pPr>
        <w:pStyle w:val="a9"/>
        <w:spacing w:before="120" w:after="12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0D5651">
        <w:rPr>
          <w:b/>
          <w:i w:val="0"/>
          <w:noProof/>
          <w:color w:val="auto"/>
          <w:sz w:val="24"/>
          <w:szCs w:val="24"/>
        </w:rPr>
        <w:t>21</w:t>
      </w:r>
      <w:r w:rsidRPr="00BF4B9A">
        <w:rPr>
          <w:b/>
          <w:i w:val="0"/>
          <w:color w:val="auto"/>
          <w:sz w:val="24"/>
          <w:szCs w:val="24"/>
        </w:rPr>
        <w:fldChar w:fldCharType="end"/>
      </w:r>
      <w:r w:rsidRPr="00BF4B9A">
        <w:rPr>
          <w:b/>
          <w:i w:val="0"/>
          <w:color w:val="auto"/>
          <w:sz w:val="24"/>
          <w:szCs w:val="24"/>
        </w:rPr>
        <w:t xml:space="preserve"> Технологическая зона ВС 2 пос. Ковалёво</w:t>
      </w:r>
    </w:p>
    <w:p w:rsidR="002D2B65" w:rsidRDefault="002D2B65" w:rsidP="00BF4B9A">
      <w:pPr>
        <w:pStyle w:val="12"/>
        <w:ind w:firstLine="0"/>
        <w:jc w:val="center"/>
      </w:pPr>
      <w:r>
        <w:rPr>
          <w:noProof/>
          <w:lang w:eastAsia="ru-RU"/>
        </w:rPr>
        <w:lastRenderedPageBreak/>
        <w:drawing>
          <wp:inline distT="0" distB="0" distL="0" distR="0" wp14:anchorId="69514126" wp14:editId="6D3D4C4F">
            <wp:extent cx="5886450" cy="6534150"/>
            <wp:effectExtent l="0" t="0" r="0" b="0"/>
            <wp:docPr id="56" name="Рисунок 56" descr="Технологичекая зона Кирпичный завод (переделанн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Технологичекая зона Кирпичный завод (переделанная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6450" cy="6534150"/>
                    </a:xfrm>
                    <a:prstGeom prst="rect">
                      <a:avLst/>
                    </a:prstGeom>
                    <a:noFill/>
                    <a:ln>
                      <a:noFill/>
                    </a:ln>
                  </pic:spPr>
                </pic:pic>
              </a:graphicData>
            </a:graphic>
          </wp:inline>
        </w:drawing>
      </w:r>
    </w:p>
    <w:p w:rsidR="002D2B65" w:rsidRPr="00BF4B9A" w:rsidRDefault="002D2B65" w:rsidP="002D2B65">
      <w:pPr>
        <w:pStyle w:val="a9"/>
        <w:spacing w:before="120" w:after="120"/>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0D5651">
        <w:rPr>
          <w:b/>
          <w:i w:val="0"/>
          <w:noProof/>
          <w:color w:val="auto"/>
          <w:sz w:val="24"/>
          <w:szCs w:val="24"/>
        </w:rPr>
        <w:t>22</w:t>
      </w:r>
      <w:r w:rsidRPr="00BF4B9A">
        <w:rPr>
          <w:b/>
          <w:i w:val="0"/>
          <w:color w:val="auto"/>
          <w:sz w:val="24"/>
          <w:szCs w:val="24"/>
        </w:rPr>
        <w:fldChar w:fldCharType="end"/>
      </w:r>
      <w:r w:rsidRPr="00BF4B9A">
        <w:rPr>
          <w:b/>
          <w:i w:val="0"/>
          <w:color w:val="auto"/>
          <w:sz w:val="24"/>
          <w:szCs w:val="24"/>
        </w:rPr>
        <w:t xml:space="preserve"> Технологическая зона ВС 3 г. Всеволожск </w:t>
      </w:r>
      <w:r w:rsidR="001B48C4" w:rsidRPr="00BF4B9A">
        <w:rPr>
          <w:b/>
          <w:i w:val="0"/>
          <w:color w:val="auto"/>
          <w:sz w:val="24"/>
          <w:szCs w:val="24"/>
        </w:rPr>
        <w:t>«</w:t>
      </w:r>
      <w:r w:rsidRPr="00BF4B9A">
        <w:rPr>
          <w:b/>
          <w:i w:val="0"/>
          <w:color w:val="auto"/>
          <w:sz w:val="24"/>
          <w:szCs w:val="24"/>
        </w:rPr>
        <w:t>Кирпичный завод</w:t>
      </w:r>
      <w:r w:rsidR="001B48C4" w:rsidRPr="00BF4B9A">
        <w:rPr>
          <w:b/>
          <w:i w:val="0"/>
          <w:color w:val="auto"/>
          <w:sz w:val="24"/>
          <w:szCs w:val="24"/>
        </w:rPr>
        <w:t>»</w:t>
      </w:r>
    </w:p>
    <w:p w:rsidR="00AD07ED" w:rsidRPr="00364812" w:rsidRDefault="00AD07ED" w:rsidP="008F4BB2">
      <w:pPr>
        <w:jc w:val="both"/>
        <w:rPr>
          <w:szCs w:val="24"/>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Pr="007A1EC6" w:rsidRDefault="007A1EC6" w:rsidP="00F52DB8">
      <w:pPr>
        <w:pStyle w:val="5"/>
        <w:spacing w:before="0" w:after="0"/>
        <w:jc w:val="both"/>
        <w:rPr>
          <w:i w:val="0"/>
          <w:szCs w:val="28"/>
        </w:rPr>
      </w:pPr>
      <w:r w:rsidRPr="007A1EC6">
        <w:rPr>
          <w:i w:val="0"/>
          <w:szCs w:val="28"/>
        </w:rPr>
        <w:lastRenderedPageBreak/>
        <w:t xml:space="preserve">1.4 Описание результатов технического обследования централизованных систем водоснабжения </w:t>
      </w:r>
    </w:p>
    <w:p w:rsidR="002D2B65" w:rsidRPr="00234939" w:rsidRDefault="002D2B65" w:rsidP="00F52DB8">
      <w:pPr>
        <w:pStyle w:val="5"/>
        <w:spacing w:before="0" w:after="0"/>
        <w:jc w:val="both"/>
        <w:rPr>
          <w:i w:val="0"/>
          <w:sz w:val="24"/>
          <w:szCs w:val="24"/>
        </w:rPr>
      </w:pPr>
      <w:r w:rsidRPr="00234939">
        <w:rPr>
          <w:i w:val="0"/>
          <w:sz w:val="24"/>
          <w:szCs w:val="24"/>
        </w:rPr>
        <w:t>1.4.1 Описание состояния существующих источников водоснабжения и водозаборных сооружений</w:t>
      </w:r>
    </w:p>
    <w:p w:rsidR="002D2B65" w:rsidRPr="00BC7250" w:rsidRDefault="002D2B65" w:rsidP="00062E36">
      <w:pPr>
        <w:pStyle w:val="12"/>
        <w:rPr>
          <w:lang w:val="x-none"/>
        </w:rPr>
      </w:pPr>
      <w:r>
        <w:t>Источниками</w:t>
      </w:r>
      <w:r w:rsidRPr="00990474">
        <w:t xml:space="preserve"> водоснабжения </w:t>
      </w:r>
      <w:r>
        <w:t xml:space="preserve">во всех населённых пунктах МО </w:t>
      </w:r>
      <w:r w:rsidR="001B48C4">
        <w:t>«</w:t>
      </w:r>
      <w:r>
        <w:t>Город Всеволожск</w:t>
      </w:r>
      <w:r w:rsidR="001B48C4">
        <w:t>»</w:t>
      </w:r>
      <w:r w:rsidRPr="00990474">
        <w:t xml:space="preserve"> </w:t>
      </w:r>
      <w:r>
        <w:t xml:space="preserve">являются: озеро Ладожское и </w:t>
      </w:r>
      <w:r w:rsidRPr="00802173">
        <w:t>река Нева</w:t>
      </w:r>
      <w:r w:rsidRPr="00990474">
        <w:t xml:space="preserve">. </w:t>
      </w:r>
      <w:r>
        <w:t xml:space="preserve">Характеристика оборудования, установленного на скважинах по </w:t>
      </w:r>
      <w:r w:rsidR="00A555E9">
        <w:t>населённым пунктам, представлена</w:t>
      </w:r>
      <w:r>
        <w:t xml:space="preserve"> ниже. Озеро Ладожское является основным источником </w:t>
      </w:r>
      <w:r w:rsidRPr="00F93E94">
        <w:rPr>
          <w:lang w:val="x-none"/>
        </w:rPr>
        <w:t xml:space="preserve">водоснабжения МО </w:t>
      </w:r>
      <w:r w:rsidR="001B48C4">
        <w:rPr>
          <w:lang w:val="x-none"/>
        </w:rPr>
        <w:t>«</w:t>
      </w:r>
      <w:r w:rsidRPr="00F93E94">
        <w:rPr>
          <w:lang w:val="x-none"/>
        </w:rPr>
        <w:t>Город Всеволожск</w:t>
      </w:r>
      <w:r w:rsidR="001B48C4">
        <w:rPr>
          <w:lang w:val="x-none"/>
        </w:rPr>
        <w:t>»</w:t>
      </w:r>
      <w:r w:rsidRPr="00F93E94">
        <w:rPr>
          <w:lang w:val="x-none"/>
        </w:rPr>
        <w:t>. Водозаборные сооружения находятся за пределами террито</w:t>
      </w:r>
      <w:r>
        <w:rPr>
          <w:lang w:val="x-none"/>
        </w:rPr>
        <w:t xml:space="preserve">рии МО </w:t>
      </w:r>
      <w:r w:rsidR="001B48C4">
        <w:rPr>
          <w:lang w:val="x-none"/>
        </w:rPr>
        <w:t>«</w:t>
      </w:r>
      <w:r>
        <w:rPr>
          <w:lang w:val="x-none"/>
        </w:rPr>
        <w:t>Город Всеволожск</w:t>
      </w:r>
      <w:r w:rsidR="001B48C4">
        <w:rPr>
          <w:lang w:val="x-none"/>
        </w:rPr>
        <w:t>»</w:t>
      </w:r>
      <w:r>
        <w:rPr>
          <w:lang w:val="x-none"/>
        </w:rPr>
        <w:t>. Подъё</w:t>
      </w:r>
      <w:r w:rsidRPr="00F93E94">
        <w:rPr>
          <w:lang w:val="x-none"/>
        </w:rPr>
        <w:t>мом технической воды из озера</w:t>
      </w:r>
      <w:r>
        <w:rPr>
          <w:lang w:val="x-none"/>
        </w:rPr>
        <w:t xml:space="preserve"> Ладожское для водоснабжения г. </w:t>
      </w:r>
      <w:r w:rsidRPr="00F93E94">
        <w:rPr>
          <w:lang w:val="x-none"/>
        </w:rPr>
        <w:t>Всеволожска и поселков Всеволожского района Ленинградской области занимается одна организация –</w:t>
      </w:r>
      <w:r>
        <w:rPr>
          <w:lang w:val="x-none"/>
        </w:rPr>
        <w:t xml:space="preserve"> ООО </w:t>
      </w:r>
      <w:r w:rsidR="001B48C4">
        <w:rPr>
          <w:lang w:val="x-none"/>
        </w:rPr>
        <w:t>«</w:t>
      </w:r>
      <w:r>
        <w:rPr>
          <w:lang w:val="x-none"/>
        </w:rPr>
        <w:t>Северо-Запад Инжиниринг</w:t>
      </w:r>
      <w:r w:rsidR="001B48C4">
        <w:rPr>
          <w:lang w:val="x-none"/>
        </w:rPr>
        <w:t>»</w:t>
      </w:r>
      <w:r>
        <w:rPr>
          <w:lang w:val="x-none"/>
        </w:rPr>
        <w:t>.</w:t>
      </w:r>
    </w:p>
    <w:p w:rsidR="002D2B65" w:rsidRDefault="002D2B65" w:rsidP="00062E36">
      <w:pPr>
        <w:pStyle w:val="12"/>
      </w:pPr>
      <w:r w:rsidRPr="00DA1575">
        <w:t>Описание состояния и функционирования существующих насосных централизованных станций</w:t>
      </w:r>
      <w:r>
        <w:t>.</w:t>
      </w:r>
    </w:p>
    <w:p w:rsidR="00BF4B9A" w:rsidRDefault="00BF4B9A" w:rsidP="00062E36">
      <w:pPr>
        <w:pStyle w:val="12"/>
      </w:pPr>
    </w:p>
    <w:p w:rsidR="002D2B65" w:rsidRPr="00711DBD" w:rsidRDefault="002D2B65" w:rsidP="00BF4B9A">
      <w:pPr>
        <w:pStyle w:val="0"/>
        <w:jc w:val="left"/>
        <w:rPr>
          <w:b/>
        </w:rPr>
      </w:pPr>
      <w:r w:rsidRPr="00BF7489">
        <w:rPr>
          <w:b/>
        </w:rPr>
        <w:t xml:space="preserve">Таблица </w:t>
      </w:r>
      <w:r>
        <w:rPr>
          <w:b/>
        </w:rPr>
        <w:t>20</w:t>
      </w:r>
      <w:r w:rsidRPr="00BF7489">
        <w:rPr>
          <w:b/>
        </w:rPr>
        <w:t xml:space="preserve"> Оборудование источников водоснабжения</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
        <w:gridCol w:w="2576"/>
        <w:gridCol w:w="1407"/>
        <w:gridCol w:w="891"/>
        <w:gridCol w:w="1093"/>
        <w:gridCol w:w="2126"/>
        <w:gridCol w:w="1418"/>
      </w:tblGrid>
      <w:tr w:rsidR="002D2B65" w:rsidRPr="002253F2" w:rsidTr="00BF4B9A">
        <w:trPr>
          <w:trHeight w:val="255"/>
          <w:tblHeader/>
          <w:jc w:val="center"/>
        </w:trPr>
        <w:tc>
          <w:tcPr>
            <w:tcW w:w="407" w:type="dxa"/>
            <w:vMerge w:val="restart"/>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w:t>
            </w:r>
          </w:p>
        </w:tc>
        <w:tc>
          <w:tcPr>
            <w:tcW w:w="2576" w:type="dxa"/>
            <w:vMerge w:val="restart"/>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Месторасположение и наименование скважины</w:t>
            </w:r>
          </w:p>
        </w:tc>
        <w:tc>
          <w:tcPr>
            <w:tcW w:w="3391" w:type="dxa"/>
            <w:gridSpan w:val="3"/>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Насосное оборудование</w:t>
            </w:r>
          </w:p>
        </w:tc>
        <w:tc>
          <w:tcPr>
            <w:tcW w:w="2126" w:type="dxa"/>
            <w:vMerge w:val="restart"/>
            <w:vAlign w:val="center"/>
          </w:tcPr>
          <w:p w:rsidR="002D2B65" w:rsidRPr="0077072E" w:rsidRDefault="002D2B65" w:rsidP="00BF4B9A">
            <w:pPr>
              <w:pStyle w:val="0"/>
              <w:ind w:firstLine="0"/>
              <w:rPr>
                <w:sz w:val="20"/>
                <w:szCs w:val="20"/>
                <w:lang w:eastAsia="ru-RU"/>
              </w:rPr>
            </w:pPr>
            <w:r w:rsidRPr="0077072E">
              <w:rPr>
                <w:sz w:val="20"/>
                <w:szCs w:val="20"/>
                <w:lang w:eastAsia="ru-RU"/>
              </w:rPr>
              <w:t>Наличие частотно-регулируемых приводов, блока автоматики.</w:t>
            </w:r>
          </w:p>
        </w:tc>
        <w:tc>
          <w:tcPr>
            <w:tcW w:w="1418" w:type="dxa"/>
            <w:vMerge w:val="restart"/>
            <w:vAlign w:val="center"/>
          </w:tcPr>
          <w:p w:rsidR="002D2B65" w:rsidRPr="0077072E" w:rsidRDefault="002D2B65" w:rsidP="00BF4B9A">
            <w:pPr>
              <w:pStyle w:val="0"/>
              <w:ind w:firstLine="0"/>
              <w:rPr>
                <w:sz w:val="20"/>
                <w:szCs w:val="20"/>
                <w:lang w:eastAsia="ru-RU"/>
              </w:rPr>
            </w:pPr>
            <w:r w:rsidRPr="0077072E">
              <w:rPr>
                <w:sz w:val="20"/>
                <w:szCs w:val="20"/>
                <w:lang w:eastAsia="ru-RU"/>
              </w:rPr>
              <w:t>Состояние</w:t>
            </w:r>
          </w:p>
        </w:tc>
      </w:tr>
      <w:tr w:rsidR="002D2B65" w:rsidRPr="002253F2" w:rsidTr="00BF4B9A">
        <w:trPr>
          <w:trHeight w:val="544"/>
          <w:tblHeader/>
          <w:jc w:val="center"/>
        </w:trPr>
        <w:tc>
          <w:tcPr>
            <w:tcW w:w="407" w:type="dxa"/>
            <w:vMerge/>
            <w:shd w:val="clear" w:color="auto" w:fill="auto"/>
            <w:noWrap/>
            <w:vAlign w:val="center"/>
          </w:tcPr>
          <w:p w:rsidR="002D2B65" w:rsidRPr="0077072E" w:rsidRDefault="002D2B65" w:rsidP="00BF4B9A">
            <w:pPr>
              <w:pStyle w:val="0"/>
              <w:ind w:firstLine="0"/>
              <w:rPr>
                <w:sz w:val="20"/>
                <w:szCs w:val="20"/>
                <w:lang w:eastAsia="ru-RU"/>
              </w:rPr>
            </w:pPr>
          </w:p>
        </w:tc>
        <w:tc>
          <w:tcPr>
            <w:tcW w:w="2576" w:type="dxa"/>
            <w:vMerge/>
            <w:shd w:val="clear" w:color="auto" w:fill="auto"/>
            <w:vAlign w:val="center"/>
          </w:tcPr>
          <w:p w:rsidR="002D2B65" w:rsidRPr="0077072E" w:rsidRDefault="002D2B65" w:rsidP="00BF4B9A">
            <w:pPr>
              <w:pStyle w:val="0"/>
              <w:ind w:firstLine="0"/>
              <w:rPr>
                <w:sz w:val="20"/>
                <w:szCs w:val="20"/>
                <w:lang w:eastAsia="ru-RU"/>
              </w:rPr>
            </w:pPr>
          </w:p>
        </w:tc>
        <w:tc>
          <w:tcPr>
            <w:tcW w:w="1407"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Марка</w:t>
            </w:r>
          </w:p>
        </w:tc>
        <w:tc>
          <w:tcPr>
            <w:tcW w:w="891"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Подача, м3/ч</w:t>
            </w:r>
          </w:p>
        </w:tc>
        <w:tc>
          <w:tcPr>
            <w:tcW w:w="1093"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Напор, м</w:t>
            </w:r>
          </w:p>
        </w:tc>
        <w:tc>
          <w:tcPr>
            <w:tcW w:w="2126" w:type="dxa"/>
            <w:vMerge/>
            <w:vAlign w:val="center"/>
          </w:tcPr>
          <w:p w:rsidR="002D2B65" w:rsidRPr="0077072E" w:rsidRDefault="002D2B65" w:rsidP="00BF4B9A">
            <w:pPr>
              <w:pStyle w:val="0"/>
              <w:ind w:firstLine="0"/>
              <w:rPr>
                <w:sz w:val="20"/>
                <w:szCs w:val="20"/>
                <w:lang w:eastAsia="ru-RU"/>
              </w:rPr>
            </w:pPr>
          </w:p>
        </w:tc>
        <w:tc>
          <w:tcPr>
            <w:tcW w:w="1418" w:type="dxa"/>
            <w:vMerge/>
            <w:vAlign w:val="center"/>
          </w:tcPr>
          <w:p w:rsidR="002D2B65" w:rsidRPr="0077072E" w:rsidRDefault="002D2B65" w:rsidP="00BF4B9A">
            <w:pPr>
              <w:pStyle w:val="0"/>
              <w:ind w:firstLine="0"/>
              <w:rPr>
                <w:sz w:val="20"/>
                <w:szCs w:val="20"/>
                <w:lang w:eastAsia="ru-RU"/>
              </w:rPr>
            </w:pPr>
          </w:p>
        </w:tc>
      </w:tr>
      <w:tr w:rsidR="002D2B65" w:rsidRPr="002253F2" w:rsidTr="00BF4B9A">
        <w:trPr>
          <w:trHeight w:val="255"/>
          <w:jc w:val="center"/>
        </w:trPr>
        <w:tc>
          <w:tcPr>
            <w:tcW w:w="9918" w:type="dxa"/>
            <w:gridSpan w:val="7"/>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г. Всеволожск, технологическая зона ВС 1</w:t>
            </w:r>
          </w:p>
        </w:tc>
      </w:tr>
      <w:tr w:rsidR="002D2B65" w:rsidRPr="002253F2" w:rsidTr="00BF4B9A">
        <w:trPr>
          <w:trHeight w:val="255"/>
          <w:jc w:val="center"/>
        </w:trPr>
        <w:tc>
          <w:tcPr>
            <w:tcW w:w="407" w:type="dxa"/>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1</w:t>
            </w:r>
          </w:p>
        </w:tc>
        <w:tc>
          <w:tcPr>
            <w:tcW w:w="2576" w:type="dxa"/>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п. им. Морозова, д. Кошкино, д.1</w:t>
            </w:r>
          </w:p>
        </w:tc>
        <w:tc>
          <w:tcPr>
            <w:tcW w:w="1407" w:type="dxa"/>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1Д-1250-125</w:t>
            </w:r>
          </w:p>
        </w:tc>
        <w:tc>
          <w:tcPr>
            <w:tcW w:w="891"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1250</w:t>
            </w:r>
          </w:p>
        </w:tc>
        <w:tc>
          <w:tcPr>
            <w:tcW w:w="1093"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rPr>
              <w:t>125</w:t>
            </w:r>
          </w:p>
        </w:tc>
        <w:tc>
          <w:tcPr>
            <w:tcW w:w="2126" w:type="dxa"/>
            <w:vAlign w:val="center"/>
          </w:tcPr>
          <w:p w:rsidR="002D2B65" w:rsidRPr="0077072E" w:rsidRDefault="002D2B65" w:rsidP="00BF4B9A">
            <w:pPr>
              <w:pStyle w:val="0"/>
              <w:ind w:firstLine="0"/>
              <w:rPr>
                <w:sz w:val="20"/>
                <w:szCs w:val="20"/>
                <w:lang w:eastAsia="ru-RU"/>
              </w:rPr>
            </w:pPr>
            <w:r w:rsidRPr="0077072E">
              <w:rPr>
                <w:sz w:val="20"/>
                <w:szCs w:val="20"/>
                <w:lang w:eastAsia="ru-RU"/>
              </w:rPr>
              <w:t>есть</w:t>
            </w:r>
          </w:p>
        </w:tc>
        <w:tc>
          <w:tcPr>
            <w:tcW w:w="1418" w:type="dxa"/>
            <w:vAlign w:val="center"/>
          </w:tcPr>
          <w:p w:rsidR="002D2B65" w:rsidRPr="0077072E" w:rsidRDefault="002D2B65" w:rsidP="00BF4B9A">
            <w:pPr>
              <w:pStyle w:val="0"/>
              <w:ind w:firstLine="0"/>
              <w:rPr>
                <w:sz w:val="20"/>
                <w:szCs w:val="20"/>
                <w:lang w:eastAsia="ru-RU"/>
              </w:rPr>
            </w:pPr>
            <w:r w:rsidRPr="0077072E">
              <w:rPr>
                <w:sz w:val="20"/>
                <w:szCs w:val="20"/>
              </w:rPr>
              <w:t>100%</w:t>
            </w:r>
          </w:p>
        </w:tc>
      </w:tr>
    </w:tbl>
    <w:p w:rsidR="002D2B65" w:rsidRDefault="002D2B65" w:rsidP="00062E36">
      <w:pPr>
        <w:pStyle w:val="12"/>
      </w:pPr>
    </w:p>
    <w:p w:rsidR="002D2B65" w:rsidRDefault="002D2B65" w:rsidP="00BF4B9A">
      <w:pPr>
        <w:pStyle w:val="12"/>
      </w:pPr>
      <w:r>
        <w:t>Насосная станция Ладожская обеспечивает подъём и подачу технической воды для обеспечения хозяйственно-питьевого водоснабжения г. Всеволожск и посёлков Всеволожского района.</w:t>
      </w:r>
    </w:p>
    <w:p w:rsidR="002D2B65" w:rsidRDefault="002D2B65" w:rsidP="00BF4B9A">
      <w:pPr>
        <w:jc w:val="both"/>
        <w:rPr>
          <w:rFonts w:eastAsia="Calibri"/>
          <w:color w:val="000000"/>
          <w:szCs w:val="24"/>
        </w:rPr>
      </w:pPr>
      <w:r w:rsidRPr="00B64DA0">
        <w:rPr>
          <w:rFonts w:eastAsia="Calibri"/>
          <w:color w:val="000000"/>
          <w:szCs w:val="24"/>
        </w:rPr>
        <w:t xml:space="preserve">Учет объемов холодной технической и питьевой воды осуществляется ультразвуковыми приборами учета марки </w:t>
      </w:r>
      <w:r w:rsidR="001B48C4">
        <w:rPr>
          <w:rFonts w:eastAsia="Calibri"/>
          <w:color w:val="000000"/>
          <w:szCs w:val="24"/>
        </w:rPr>
        <w:t>«</w:t>
      </w:r>
      <w:r w:rsidRPr="00B64DA0">
        <w:rPr>
          <w:rFonts w:eastAsia="Calibri"/>
          <w:color w:val="000000"/>
          <w:szCs w:val="24"/>
        </w:rPr>
        <w:t>Взлет</w:t>
      </w:r>
      <w:r w:rsidR="001B48C4">
        <w:rPr>
          <w:rFonts w:eastAsia="Calibri"/>
          <w:color w:val="000000"/>
          <w:szCs w:val="24"/>
        </w:rPr>
        <w:t>»</w:t>
      </w:r>
      <w:r w:rsidRPr="00B64DA0">
        <w:rPr>
          <w:rFonts w:eastAsia="Calibri"/>
          <w:color w:val="000000"/>
          <w:szCs w:val="24"/>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BF4B9A" w:rsidRPr="00B64DA0" w:rsidRDefault="00BF4B9A" w:rsidP="00BF4B9A">
      <w:pPr>
        <w:jc w:val="both"/>
        <w:rPr>
          <w:rFonts w:eastAsia="Calibri"/>
          <w:color w:val="000000"/>
          <w:szCs w:val="24"/>
        </w:rPr>
      </w:pPr>
    </w:p>
    <w:p w:rsidR="002D2B65" w:rsidRPr="00B64DA0" w:rsidRDefault="002D2B65" w:rsidP="00BF4B9A">
      <w:pPr>
        <w:rPr>
          <w:rFonts w:eastAsia="Calibri"/>
          <w:b/>
          <w:color w:val="000000"/>
          <w:szCs w:val="24"/>
        </w:rPr>
      </w:pPr>
      <w:r>
        <w:rPr>
          <w:rFonts w:eastAsia="Calibri"/>
          <w:b/>
          <w:color w:val="000000"/>
          <w:szCs w:val="24"/>
        </w:rPr>
        <w:t>Таблица 21</w:t>
      </w:r>
      <w:r w:rsidRPr="00B64DA0">
        <w:rPr>
          <w:rFonts w:eastAsia="Calibri"/>
          <w:b/>
          <w:color w:val="000000"/>
          <w:szCs w:val="24"/>
        </w:rPr>
        <w:t xml:space="preserve"> Приборы учёта холодной технической и питьевой воды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4"/>
      </w:tblGrid>
      <w:tr w:rsidR="002D2B65" w:rsidRPr="00B64DA0" w:rsidTr="002D2B65">
        <w:trPr>
          <w:trHeight w:val="420"/>
          <w:tblHeader/>
        </w:trPr>
        <w:tc>
          <w:tcPr>
            <w:tcW w:w="22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w:t>
            </w:r>
          </w:p>
        </w:tc>
        <w:tc>
          <w:tcPr>
            <w:tcW w:w="1143"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Адрес</w:t>
            </w:r>
          </w:p>
        </w:tc>
        <w:tc>
          <w:tcPr>
            <w:tcW w:w="173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Объект</w:t>
            </w:r>
          </w:p>
        </w:tc>
        <w:tc>
          <w:tcPr>
            <w:tcW w:w="188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Прибор учета</w:t>
            </w:r>
          </w:p>
        </w:tc>
      </w:tr>
      <w:tr w:rsidR="002D2B65" w:rsidRPr="00B64DA0" w:rsidTr="002D2B65">
        <w:trPr>
          <w:trHeight w:val="915"/>
        </w:trPr>
        <w:tc>
          <w:tcPr>
            <w:tcW w:w="22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w:t>
            </w:r>
          </w:p>
        </w:tc>
        <w:tc>
          <w:tcPr>
            <w:tcW w:w="1143"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п.им. Морозова, д. Кошкино, д.1</w:t>
            </w:r>
          </w:p>
        </w:tc>
        <w:tc>
          <w:tcPr>
            <w:tcW w:w="173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Насосная станция 1-го подъема</w:t>
            </w:r>
          </w:p>
        </w:tc>
        <w:tc>
          <w:tcPr>
            <w:tcW w:w="188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1.УРСВ-522Ц, Ду-900</w:t>
            </w:r>
          </w:p>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2.УРСВ-522Ц, Ду-800</w:t>
            </w:r>
          </w:p>
        </w:tc>
      </w:tr>
      <w:tr w:rsidR="002D2B65" w:rsidRPr="00B64DA0" w:rsidTr="002D2B65">
        <w:trPr>
          <w:trHeight w:val="915"/>
        </w:trPr>
        <w:tc>
          <w:tcPr>
            <w:tcW w:w="229"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w:t>
            </w:r>
          </w:p>
        </w:tc>
        <w:tc>
          <w:tcPr>
            <w:tcW w:w="1143"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1.УРСВ-010М, Ду-500</w:t>
            </w:r>
          </w:p>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2.УРСВ-010М, Ду-500</w:t>
            </w:r>
          </w:p>
        </w:tc>
      </w:tr>
    </w:tbl>
    <w:p w:rsidR="002D2B65" w:rsidRDefault="002D2B65" w:rsidP="00062E36">
      <w:pPr>
        <w:pStyle w:val="12"/>
      </w:pPr>
    </w:p>
    <w:p w:rsidR="001676CE" w:rsidRDefault="001676CE" w:rsidP="00062E36">
      <w:pPr>
        <w:pStyle w:val="12"/>
      </w:pPr>
      <w:r>
        <w:t>ООО «Северо-Запад Инжиниринг» поставляет воду следующим абонентам:</w:t>
      </w:r>
    </w:p>
    <w:p w:rsidR="002D2B65" w:rsidRPr="00BF4B9A" w:rsidRDefault="002D2B65" w:rsidP="00BF4B9A">
      <w:pPr>
        <w:pStyle w:val="a9"/>
        <w:keepNext/>
        <w:rPr>
          <w:b/>
          <w:i w:val="0"/>
          <w:color w:val="000000"/>
          <w:sz w:val="24"/>
          <w:szCs w:val="24"/>
        </w:rPr>
      </w:pPr>
      <w:r w:rsidRPr="00BF4B9A">
        <w:rPr>
          <w:b/>
          <w:i w:val="0"/>
          <w:color w:val="000000"/>
          <w:sz w:val="24"/>
          <w:szCs w:val="24"/>
        </w:rPr>
        <w:t xml:space="preserve">Таблица 22 Сведения об абонентах ОАО </w:t>
      </w:r>
      <w:r w:rsidR="00F57961">
        <w:rPr>
          <w:b/>
          <w:i w:val="0"/>
          <w:color w:val="000000"/>
          <w:sz w:val="24"/>
          <w:szCs w:val="24"/>
        </w:rPr>
        <w:t>«</w:t>
      </w:r>
      <w:r w:rsidRPr="00BF4B9A">
        <w:rPr>
          <w:b/>
          <w:i w:val="0"/>
          <w:color w:val="000000"/>
          <w:sz w:val="24"/>
          <w:szCs w:val="24"/>
        </w:rPr>
        <w:t>Северо- Запад Инжиниринг</w:t>
      </w:r>
      <w:r w:rsidR="00F57961">
        <w:rPr>
          <w:b/>
          <w:i w:val="0"/>
          <w:color w:val="000000"/>
          <w:sz w:val="24"/>
          <w:szCs w:val="24"/>
        </w:rPr>
        <w:t>»</w:t>
      </w:r>
    </w:p>
    <w:tbl>
      <w:tblPr>
        <w:tblW w:w="5000" w:type="pct"/>
        <w:jc w:val="center"/>
        <w:tblLook w:val="04A0" w:firstRow="1" w:lastRow="0" w:firstColumn="1" w:lastColumn="0" w:noHBand="0" w:noVBand="1"/>
      </w:tblPr>
      <w:tblGrid>
        <w:gridCol w:w="619"/>
        <w:gridCol w:w="2396"/>
        <w:gridCol w:w="3994"/>
        <w:gridCol w:w="1169"/>
        <w:gridCol w:w="1733"/>
      </w:tblGrid>
      <w:tr w:rsidR="002D2B65" w:rsidRPr="00B64DA0" w:rsidTr="00F52DB8">
        <w:trPr>
          <w:trHeight w:val="1140"/>
          <w:tblHeader/>
          <w:jc w:val="center"/>
        </w:trPr>
        <w:tc>
          <w:tcPr>
            <w:tcW w:w="312"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 пп</w:t>
            </w:r>
          </w:p>
        </w:tc>
        <w:tc>
          <w:tcPr>
            <w:tcW w:w="1209"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Наименование потребителя</w:t>
            </w:r>
          </w:p>
        </w:tc>
        <w:tc>
          <w:tcPr>
            <w:tcW w:w="2015"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Адрес потребителя</w:t>
            </w:r>
          </w:p>
        </w:tc>
        <w:tc>
          <w:tcPr>
            <w:tcW w:w="590"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Объемы поставки воды, м3/год*</w:t>
            </w:r>
          </w:p>
        </w:tc>
        <w:tc>
          <w:tcPr>
            <w:tcW w:w="874"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Условия поставки</w:t>
            </w:r>
          </w:p>
        </w:tc>
      </w:tr>
      <w:tr w:rsidR="002D2B65" w:rsidRPr="00B64DA0" w:rsidTr="00F52DB8">
        <w:trPr>
          <w:trHeight w:val="66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МУП </w:t>
            </w:r>
            <w:r w:rsidR="001B48C4">
              <w:rPr>
                <w:color w:val="000000"/>
                <w:sz w:val="20"/>
                <w:szCs w:val="20"/>
                <w:lang w:eastAsia="ru-RU"/>
              </w:rPr>
              <w:t>«</w:t>
            </w:r>
            <w:r w:rsidRPr="00B64DA0">
              <w:rPr>
                <w:color w:val="000000"/>
                <w:sz w:val="20"/>
                <w:szCs w:val="20"/>
                <w:lang w:eastAsia="ru-RU"/>
              </w:rPr>
              <w:t>Романовский водоканал</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480 507</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lastRenderedPageBreak/>
              <w:t>2</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город Всеволожск</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6 919 523</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F52DB8">
        <w:trPr>
          <w:trHeight w:val="64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Спутник</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r w:rsidRPr="00B64DA0">
              <w:rPr>
                <w:color w:val="000000"/>
                <w:sz w:val="20"/>
                <w:szCs w:val="20"/>
                <w:lang w:eastAsia="ru-RU"/>
              </w:rPr>
              <w:t>, территория агропромышленного комплекса</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99 631</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F52DB8">
        <w:trPr>
          <w:trHeight w:val="63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Агеев А.М.  Д.Малая Романовка</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дер.Новая Романовка Всеволожский район</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1 098</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5</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АО </w:t>
            </w:r>
            <w:r w:rsidR="001B48C4">
              <w:rPr>
                <w:color w:val="000000"/>
                <w:sz w:val="20"/>
                <w:szCs w:val="20"/>
                <w:lang w:eastAsia="ru-RU"/>
              </w:rPr>
              <w:t>«</w:t>
            </w:r>
            <w:r w:rsidRPr="00B64DA0">
              <w:rPr>
                <w:color w:val="000000"/>
                <w:sz w:val="20"/>
                <w:szCs w:val="20"/>
                <w:lang w:eastAsia="ru-RU"/>
              </w:rPr>
              <w:t>Силовые машины</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территория производственного комплекса </w:t>
            </w:r>
            <w:r w:rsidR="001B48C4">
              <w:rPr>
                <w:color w:val="000000"/>
                <w:sz w:val="20"/>
                <w:szCs w:val="20"/>
                <w:lang w:eastAsia="ru-RU"/>
              </w:rPr>
              <w:t>«</w:t>
            </w:r>
            <w:r w:rsidRPr="00B64DA0">
              <w:rPr>
                <w:color w:val="000000"/>
                <w:sz w:val="20"/>
                <w:szCs w:val="20"/>
                <w:lang w:eastAsia="ru-RU"/>
              </w:rPr>
              <w:t>Турбоатом</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219 323</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6</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ГУП Леноблводоканал</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пос.Рахья Всеволожский район</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387 594</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9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7</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ДНП </w:t>
            </w:r>
            <w:r w:rsidR="001B48C4">
              <w:rPr>
                <w:color w:val="000000"/>
                <w:sz w:val="20"/>
                <w:szCs w:val="20"/>
                <w:lang w:eastAsia="ru-RU"/>
              </w:rPr>
              <w:t>«</w:t>
            </w:r>
            <w:r w:rsidRPr="00B64DA0">
              <w:rPr>
                <w:color w:val="000000"/>
                <w:sz w:val="20"/>
                <w:szCs w:val="20"/>
                <w:lang w:eastAsia="ru-RU"/>
              </w:rPr>
              <w:t>Малый Петербург 1 очередь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мкр.Корниевские гривки</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48 569</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3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8</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ДНТ </w:t>
            </w:r>
            <w:r w:rsidR="001B48C4">
              <w:rPr>
                <w:color w:val="000000"/>
                <w:sz w:val="20"/>
                <w:szCs w:val="20"/>
                <w:lang w:eastAsia="ru-RU"/>
              </w:rPr>
              <w:t>«</w:t>
            </w:r>
            <w:r w:rsidRPr="00B64DA0">
              <w:rPr>
                <w:color w:val="000000"/>
                <w:sz w:val="20"/>
                <w:szCs w:val="20"/>
                <w:lang w:eastAsia="ru-RU"/>
              </w:rPr>
              <w:t>Алюмино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территория между п.Щеглово и п.им.Морозова</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14 200</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4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9</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ЗАО </w:t>
            </w:r>
            <w:r w:rsidR="001B48C4">
              <w:rPr>
                <w:color w:val="000000"/>
                <w:sz w:val="20"/>
                <w:szCs w:val="20"/>
                <w:lang w:eastAsia="ru-RU"/>
              </w:rPr>
              <w:t>«</w:t>
            </w:r>
            <w:r w:rsidRPr="00B64DA0">
              <w:rPr>
                <w:color w:val="000000"/>
                <w:sz w:val="20"/>
                <w:szCs w:val="20"/>
                <w:lang w:eastAsia="ru-RU"/>
              </w:rPr>
              <w:t>Шеглово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11 991</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9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10</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Исеев Р.А. Фермер.хозяйство</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Всеволожский р-н, Кировский лесхоз, Морозовское лесничество, квартал 33 (выдел 6)</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468</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4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11</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НО ССТ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458 381</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12</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r w:rsidRPr="00B64DA0">
              <w:rPr>
                <w:color w:val="000000"/>
                <w:sz w:val="20"/>
                <w:szCs w:val="20"/>
                <w:lang w:eastAsia="ru-RU"/>
              </w:rPr>
              <w:t xml:space="preserve"> (техническая вода)</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промзоны </w:t>
            </w:r>
            <w:r w:rsidR="001B48C4">
              <w:rPr>
                <w:color w:val="000000"/>
                <w:sz w:val="20"/>
                <w:szCs w:val="20"/>
                <w:lang w:eastAsia="ru-RU"/>
              </w:rPr>
              <w:t>«</w:t>
            </w:r>
            <w:r w:rsidRPr="00B64DA0">
              <w:rPr>
                <w:color w:val="000000"/>
                <w:sz w:val="20"/>
                <w:szCs w:val="20"/>
                <w:lang w:eastAsia="ru-RU"/>
              </w:rPr>
              <w:t>Кирпичный Завод</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725 663</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13</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Авангард</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Кузьмоловское городское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2 777 206</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14</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Инвестэнерго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647</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15</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Интехстрой</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329 740</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16</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КЮН</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гаражей за маг. </w:t>
            </w:r>
            <w:r w:rsidR="001B48C4">
              <w:rPr>
                <w:color w:val="000000"/>
                <w:sz w:val="20"/>
                <w:szCs w:val="20"/>
                <w:lang w:eastAsia="ru-RU"/>
              </w:rPr>
              <w:t>«</w:t>
            </w:r>
            <w:r w:rsidRPr="00B64DA0">
              <w:rPr>
                <w:color w:val="000000"/>
                <w:sz w:val="20"/>
                <w:szCs w:val="20"/>
                <w:lang w:eastAsia="ru-RU"/>
              </w:rPr>
              <w:t>Тележка</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47</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17</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Эксперт-Недвижимость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60 970</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7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18</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ПК </w:t>
            </w:r>
            <w:r w:rsidR="001B48C4">
              <w:rPr>
                <w:color w:val="000000"/>
                <w:sz w:val="20"/>
                <w:szCs w:val="20"/>
                <w:lang w:eastAsia="ru-RU"/>
              </w:rPr>
              <w:t>«</w:t>
            </w:r>
            <w:r w:rsidRPr="00B64DA0">
              <w:rPr>
                <w:color w:val="000000"/>
                <w:sz w:val="20"/>
                <w:szCs w:val="20"/>
                <w:lang w:eastAsia="ru-RU"/>
              </w:rPr>
              <w:t xml:space="preserve">Сад-кое тов-во </w:t>
            </w:r>
            <w:r w:rsidR="001B48C4">
              <w:rPr>
                <w:color w:val="000000"/>
                <w:sz w:val="20"/>
                <w:szCs w:val="20"/>
                <w:lang w:eastAsia="ru-RU"/>
              </w:rPr>
              <w:t>«</w:t>
            </w:r>
            <w:r w:rsidRPr="00B64DA0">
              <w:rPr>
                <w:color w:val="000000"/>
                <w:sz w:val="20"/>
                <w:szCs w:val="20"/>
                <w:lang w:eastAsia="ru-RU"/>
              </w:rPr>
              <w:t>Русский Дизель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37 116</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19</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Ладога</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7 559</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3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20</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r w:rsidRPr="00B64DA0">
              <w:rPr>
                <w:color w:val="000000"/>
                <w:sz w:val="20"/>
                <w:szCs w:val="20"/>
                <w:lang w:eastAsia="ru-RU"/>
              </w:rPr>
              <w:t xml:space="preserve"> мех.зав. им.К.Либкнехта</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34 043</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6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lastRenderedPageBreak/>
              <w:t>21</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Кулаковец</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16 857</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6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22</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Строитель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6 956</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6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23</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Труд</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8 850</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6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24</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Щеглово - 1</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22 680</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7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25</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Энергетик</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пос. Дунай, массив Северный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24 884</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00"/>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26</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СНТ Косой карьер (п.Рахья)</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пгт.Рахья</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5 973</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75"/>
          <w:jc w:val="center"/>
        </w:trPr>
        <w:tc>
          <w:tcPr>
            <w:tcW w:w="312"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27</w:t>
            </w:r>
          </w:p>
        </w:tc>
        <w:tc>
          <w:tcPr>
            <w:tcW w:w="1209" w:type="pct"/>
            <w:tcBorders>
              <w:top w:val="nil"/>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СНТ Ладога-2</w:t>
            </w:r>
          </w:p>
        </w:tc>
        <w:tc>
          <w:tcPr>
            <w:tcW w:w="2015" w:type="pct"/>
            <w:tcBorders>
              <w:top w:val="nil"/>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590"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3 365</w:t>
            </w:r>
          </w:p>
        </w:tc>
        <w:tc>
          <w:tcPr>
            <w:tcW w:w="874" w:type="pct"/>
            <w:tcBorders>
              <w:top w:val="nil"/>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675"/>
          <w:jc w:val="center"/>
        </w:trPr>
        <w:tc>
          <w:tcPr>
            <w:tcW w:w="312"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28</w:t>
            </w:r>
          </w:p>
        </w:tc>
        <w:tc>
          <w:tcPr>
            <w:tcW w:w="1209" w:type="pct"/>
            <w:tcBorders>
              <w:top w:val="single" w:sz="4" w:space="0" w:color="auto"/>
              <w:left w:val="nil"/>
              <w:bottom w:val="single" w:sz="4" w:space="0" w:color="auto"/>
              <w:right w:val="single" w:sz="4" w:space="0" w:color="auto"/>
            </w:tcBorders>
            <w:shd w:val="clear" w:color="000000" w:fill="FFFFFF"/>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Устриков </w:t>
            </w:r>
          </w:p>
        </w:tc>
        <w:tc>
          <w:tcPr>
            <w:tcW w:w="2015"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п.Щеглово, терр.ЗАО Щеглово</w:t>
            </w:r>
          </w:p>
        </w:tc>
        <w:tc>
          <w:tcPr>
            <w:tcW w:w="590"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3</w:t>
            </w:r>
          </w:p>
        </w:tc>
        <w:tc>
          <w:tcPr>
            <w:tcW w:w="874"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F52DB8">
        <w:trPr>
          <w:trHeight w:val="300"/>
          <w:jc w:val="center"/>
        </w:trPr>
        <w:tc>
          <w:tcPr>
            <w:tcW w:w="312"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rPr>
                <w:color w:val="000000"/>
                <w:sz w:val="20"/>
                <w:szCs w:val="20"/>
                <w:lang w:eastAsia="ru-RU"/>
              </w:rPr>
            </w:pPr>
          </w:p>
        </w:tc>
        <w:tc>
          <w:tcPr>
            <w:tcW w:w="1209"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rPr>
                <w:color w:val="000000"/>
                <w:sz w:val="20"/>
                <w:szCs w:val="20"/>
                <w:lang w:eastAsia="ru-RU"/>
              </w:rPr>
            </w:pPr>
            <w:r>
              <w:rPr>
                <w:color w:val="000000"/>
                <w:sz w:val="20"/>
                <w:szCs w:val="20"/>
                <w:lang w:eastAsia="ru-RU"/>
              </w:rPr>
              <w:t>Всего</w:t>
            </w:r>
          </w:p>
        </w:tc>
        <w:tc>
          <w:tcPr>
            <w:tcW w:w="2015"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BF4B9A">
            <w:pPr>
              <w:spacing w:before="100" w:beforeAutospacing="1" w:after="100" w:afterAutospacing="1"/>
              <w:ind w:firstLine="0"/>
              <w:rPr>
                <w:color w:val="000000"/>
                <w:sz w:val="20"/>
                <w:szCs w:val="20"/>
                <w:lang w:eastAsia="ru-RU"/>
              </w:rPr>
            </w:pPr>
          </w:p>
        </w:tc>
        <w:tc>
          <w:tcPr>
            <w:tcW w:w="590"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right"/>
              <w:rPr>
                <w:color w:val="000000"/>
                <w:sz w:val="20"/>
                <w:szCs w:val="20"/>
                <w:lang w:eastAsia="ru-RU"/>
              </w:rPr>
            </w:pPr>
            <w:r w:rsidRPr="00B64DA0">
              <w:rPr>
                <w:color w:val="000000"/>
                <w:sz w:val="20"/>
                <w:szCs w:val="20"/>
                <w:lang w:eastAsia="ru-RU"/>
              </w:rPr>
              <w:t>12 703 844</w:t>
            </w:r>
          </w:p>
        </w:tc>
        <w:tc>
          <w:tcPr>
            <w:tcW w:w="874"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BF4B9A">
            <w:pPr>
              <w:spacing w:before="100" w:beforeAutospacing="1" w:after="100" w:afterAutospacing="1"/>
              <w:ind w:firstLine="0"/>
              <w:jc w:val="right"/>
              <w:rPr>
                <w:color w:val="000000"/>
                <w:sz w:val="20"/>
                <w:szCs w:val="20"/>
                <w:lang w:eastAsia="ru-RU"/>
              </w:rPr>
            </w:pPr>
          </w:p>
        </w:tc>
      </w:tr>
    </w:tbl>
    <w:p w:rsidR="00F52DB8" w:rsidRPr="00B64DA0" w:rsidRDefault="00F52DB8" w:rsidP="00F52DB8">
      <w:pPr>
        <w:jc w:val="both"/>
        <w:rPr>
          <w:rFonts w:eastAsia="Calibri"/>
          <w:color w:val="000000"/>
          <w:szCs w:val="24"/>
        </w:rPr>
      </w:pPr>
      <w:r w:rsidRPr="00B64DA0">
        <w:rPr>
          <w:rFonts w:eastAsia="Calibri"/>
          <w:color w:val="000000"/>
          <w:szCs w:val="24"/>
        </w:rPr>
        <w:t>* Объем поставки воды, м3/год указан на основании фактического водопотребления за 2020 год.</w:t>
      </w:r>
    </w:p>
    <w:p w:rsidR="002D2B65" w:rsidRDefault="002D2B65" w:rsidP="006C028F">
      <w:pPr>
        <w:pStyle w:val="22"/>
        <w:spacing w:before="0" w:after="0"/>
      </w:pPr>
    </w:p>
    <w:p w:rsidR="006C028F" w:rsidRDefault="001B48C4" w:rsidP="00BF4B9A">
      <w:pPr>
        <w:pStyle w:val="22"/>
        <w:spacing w:before="0" w:after="0"/>
      </w:pPr>
      <w:r>
        <w:t>«</w:t>
      </w:r>
      <w:r w:rsidR="006C028F" w:rsidRPr="005A1EB4">
        <w:t>Технологическая зона водоснабжения</w:t>
      </w:r>
      <w:r>
        <w:t>»</w:t>
      </w:r>
      <w:r w:rsidR="006C028F" w:rsidRPr="005A1EB4">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w:t>
      </w:r>
      <w:r w:rsidR="006C028F">
        <w:t>ствии с расчетным расходом воды.</w:t>
      </w:r>
    </w:p>
    <w:p w:rsidR="002D2B65" w:rsidRPr="004B1AFF" w:rsidRDefault="002D2B65" w:rsidP="00BF4B9A">
      <w:pPr>
        <w:pStyle w:val="12"/>
        <w:rPr>
          <w:i/>
        </w:rPr>
      </w:pPr>
      <w:r w:rsidRPr="004B1AFF">
        <w:rPr>
          <w:i/>
        </w:rPr>
        <w:t>г. Всеволожск</w:t>
      </w:r>
    </w:p>
    <w:p w:rsidR="002D2B65" w:rsidRDefault="002D2B65" w:rsidP="00BF4B9A">
      <w:pPr>
        <w:pStyle w:val="12"/>
      </w:pPr>
      <w:r>
        <w:t>В г. Всеволожск на сегодняшний день существуют три технологические и четыре эксплуатационные зоны централизованного водоснабжения.</w:t>
      </w:r>
    </w:p>
    <w:p w:rsidR="002D2B65" w:rsidRDefault="001676CE" w:rsidP="00BF4B9A">
      <w:pPr>
        <w:pStyle w:val="12"/>
      </w:pPr>
      <w:r>
        <w:rPr>
          <w:rStyle w:val="00"/>
        </w:rPr>
        <w:t>В технологической зоне ВС 1</w:t>
      </w:r>
      <w:r w:rsidR="002D2B65" w:rsidRPr="0019702C">
        <w:rPr>
          <w:rStyle w:val="00"/>
        </w:rPr>
        <w:t xml:space="preserve"> г. Всеволожск</w:t>
      </w:r>
      <w:r w:rsidR="002D2B65">
        <w:t xml:space="preserve"> </w:t>
      </w:r>
      <w:r>
        <w:t>по Ладожскому</w:t>
      </w:r>
      <w:r w:rsidR="002D2B65">
        <w:t xml:space="preserve"> водовод</w:t>
      </w:r>
      <w:r>
        <w:t>у осуществляется транспортировка</w:t>
      </w:r>
      <w:r w:rsidR="002D2B65">
        <w:t xml:space="preserve"> воды от насосной станции</w:t>
      </w:r>
      <w:r w:rsidR="002D2B65" w:rsidRPr="00627B03">
        <w:rPr>
          <w:sz w:val="22"/>
          <w:szCs w:val="22"/>
        </w:rPr>
        <w:t xml:space="preserve"> </w:t>
      </w:r>
      <w:r w:rsidR="002D2B65" w:rsidRPr="00627B03">
        <w:t>Ладожская в п. им. Морозова до комплекса водоочистных сооружений г. Всеволожска и ВОС п. Кузьмоловский</w:t>
      </w:r>
      <w:r w:rsidR="002D2B65">
        <w:t xml:space="preserve">. </w:t>
      </w:r>
      <w:r w:rsidR="002D2B65" w:rsidRPr="00BB1490">
        <w:t>Озерная вода, по двум водоводам</w:t>
      </w:r>
      <w:r w:rsidR="002D2B65">
        <w:t xml:space="preserve"> </w:t>
      </w:r>
      <w:r w:rsidR="002D2B65" w:rsidRPr="00BB1490">
        <w:t>направляется на водоочистные сооружения г. Всеволожск</w:t>
      </w:r>
      <w:r w:rsidR="002D2B65">
        <w:t xml:space="preserve">. </w:t>
      </w:r>
      <w:r w:rsidR="002D2B65" w:rsidRPr="00BB1490">
        <w:t>Часть озерной воды (техническая вода) передается потребителям без очистки на технологические нужды и полив.</w:t>
      </w:r>
    </w:p>
    <w:p w:rsidR="002D2B65" w:rsidRPr="004B1AFF" w:rsidRDefault="002D2B65" w:rsidP="00BF4B9A">
      <w:pPr>
        <w:pStyle w:val="12"/>
        <w:rPr>
          <w:i/>
        </w:rPr>
      </w:pPr>
      <w:r w:rsidRPr="004B1AFF">
        <w:rPr>
          <w:i/>
        </w:rPr>
        <w:t>пос. Ковалёво</w:t>
      </w:r>
    </w:p>
    <w:p w:rsidR="002D2B65" w:rsidRDefault="002D2B65" w:rsidP="00BF4B9A">
      <w:pPr>
        <w:pStyle w:val="12"/>
      </w:pPr>
      <w:r>
        <w:rPr>
          <w:rStyle w:val="00"/>
        </w:rPr>
        <w:t>В технологической зоне ВС 2</w:t>
      </w:r>
      <w:r w:rsidRPr="008053B8">
        <w:rPr>
          <w:rStyle w:val="00"/>
        </w:rPr>
        <w:t xml:space="preserve"> В пос. Ковалёво</w:t>
      </w:r>
      <w:r w:rsidRPr="005C5445">
        <w:t xml:space="preserve"> река</w:t>
      </w:r>
      <w:r>
        <w:t xml:space="preserve"> Нева является </w:t>
      </w:r>
      <w:r w:rsidR="001676CE">
        <w:t>основным источником</w:t>
      </w:r>
      <w:r>
        <w:t xml:space="preserve"> водоснабжения</w:t>
      </w:r>
      <w:r w:rsidRPr="005C5445">
        <w:t>.</w:t>
      </w:r>
      <w:r>
        <w:t xml:space="preserve"> </w:t>
      </w:r>
      <w:r w:rsidRPr="000119D7">
        <w:t>Подъем, очистк</w:t>
      </w:r>
      <w:r w:rsidR="00A62578">
        <w:t xml:space="preserve">а и подготовка воды до качества </w:t>
      </w:r>
      <w:r w:rsidR="00CD4DD9">
        <w:t>СанПиН 1.2.3685-21</w:t>
      </w:r>
      <w:r w:rsidR="00A62578">
        <w:t xml:space="preserve"> </w:t>
      </w:r>
      <w:r w:rsidRPr="000119D7">
        <w:t xml:space="preserve">осуществляется за пределами территории МО </w:t>
      </w:r>
      <w:r w:rsidR="001B48C4">
        <w:t>«</w:t>
      </w:r>
      <w:r w:rsidRPr="000119D7">
        <w:t>Город Всеволожск</w:t>
      </w:r>
      <w:r w:rsidR="001B48C4">
        <w:t>»</w:t>
      </w:r>
      <w:r w:rsidRPr="000119D7">
        <w:t>.</w:t>
      </w:r>
      <w:r>
        <w:t xml:space="preserve"> В зоне балансовой принадлежности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потребителям в пос. Ковалёво.</w:t>
      </w:r>
    </w:p>
    <w:p w:rsidR="002D2B65" w:rsidRPr="004B1AFF" w:rsidRDefault="002D2B65" w:rsidP="00BF4B9A">
      <w:pPr>
        <w:pStyle w:val="12"/>
        <w:rPr>
          <w:i/>
        </w:rPr>
      </w:pPr>
      <w:r w:rsidRPr="004B1AFF">
        <w:rPr>
          <w:i/>
        </w:rPr>
        <w:t xml:space="preserve">г. Всеволожск </w:t>
      </w:r>
      <w:r w:rsidR="001B48C4" w:rsidRPr="004B1AFF">
        <w:rPr>
          <w:i/>
        </w:rPr>
        <w:t>«</w:t>
      </w:r>
      <w:r w:rsidRPr="004B1AFF">
        <w:rPr>
          <w:i/>
        </w:rPr>
        <w:t>Кирпичный завод</w:t>
      </w:r>
      <w:r w:rsidR="001B48C4" w:rsidRPr="004B1AFF">
        <w:rPr>
          <w:i/>
        </w:rPr>
        <w:t>»</w:t>
      </w:r>
    </w:p>
    <w:p w:rsidR="002D2B65" w:rsidRDefault="002D2B65" w:rsidP="00BF4B9A">
      <w:pPr>
        <w:pStyle w:val="12"/>
        <w:rPr>
          <w:lang w:val="x-none" w:eastAsia="ru-RU"/>
        </w:rPr>
      </w:pPr>
      <w:r w:rsidRPr="00294346">
        <w:rPr>
          <w:rStyle w:val="00"/>
        </w:rPr>
        <w:t>В технологической зоне ВС</w:t>
      </w:r>
      <w:r>
        <w:rPr>
          <w:rStyle w:val="00"/>
        </w:rPr>
        <w:t xml:space="preserve"> 3</w:t>
      </w:r>
      <w:r w:rsidRPr="00294346">
        <w:rPr>
          <w:rStyle w:val="00"/>
        </w:rPr>
        <w:t xml:space="preserve"> г. Всеволожск (</w:t>
      </w:r>
      <w:r w:rsidR="001B48C4">
        <w:rPr>
          <w:rStyle w:val="00"/>
        </w:rPr>
        <w:t>«</w:t>
      </w:r>
      <w:r w:rsidRPr="00294346">
        <w:rPr>
          <w:rStyle w:val="00"/>
        </w:rPr>
        <w:t>Кирпичный завод</w:t>
      </w:r>
      <w:r w:rsidR="001B48C4">
        <w:rPr>
          <w:rStyle w:val="00"/>
        </w:rPr>
        <w:t>»</w:t>
      </w:r>
      <w:r w:rsidRPr="00294346">
        <w:rPr>
          <w:rStyle w:val="00"/>
        </w:rPr>
        <w:t>) о</w:t>
      </w:r>
      <w:r w:rsidR="001676CE">
        <w:rPr>
          <w:rStyle w:val="00"/>
        </w:rPr>
        <w:t>зерная вода с Ладожской станции</w:t>
      </w:r>
      <w:r w:rsidRPr="00294346">
        <w:rPr>
          <w:rStyle w:val="00"/>
        </w:rPr>
        <w:t xml:space="preserve"> I-го подъема подается по водоводам</w:t>
      </w:r>
      <w:r w:rsidRPr="00294346">
        <w:rPr>
          <w:lang w:eastAsia="ru-RU"/>
        </w:rPr>
        <w:t xml:space="preserve">. </w:t>
      </w:r>
      <w:r w:rsidRPr="00294346">
        <w:rPr>
          <w:lang w:val="x-none" w:eastAsia="ru-RU"/>
        </w:rPr>
        <w:t xml:space="preserve">По условиям концессионного соглашения по системе централизованного водоснабжения Ладожского водовода, включая </w:t>
      </w:r>
      <w:r w:rsidRPr="00294346">
        <w:rPr>
          <w:lang w:val="x-none" w:eastAsia="ru-RU"/>
        </w:rPr>
        <w:lastRenderedPageBreak/>
        <w:t>насосную станцию I-го подъема (ЛНС), должна быть проведена корректировка проекта реконструкции ЛНС с увеличением производительности до 100 тыс. м</w:t>
      </w:r>
      <w:r w:rsidRPr="00294346">
        <w:rPr>
          <w:vertAlign w:val="superscript"/>
          <w:lang w:val="x-none" w:eastAsia="ru-RU"/>
        </w:rPr>
        <w:t>3</w:t>
      </w:r>
      <w:r w:rsidRPr="00294346">
        <w:rPr>
          <w:lang w:val="x-none" w:eastAsia="ru-RU"/>
        </w:rPr>
        <w:t>/сут.</w:t>
      </w:r>
    </w:p>
    <w:p w:rsidR="00BF4B9A" w:rsidRDefault="00BF4B9A" w:rsidP="00BF4B9A">
      <w:pPr>
        <w:pStyle w:val="12"/>
        <w:rPr>
          <w:lang w:val="x-none" w:eastAsia="ru-RU"/>
        </w:rPr>
      </w:pPr>
    </w:p>
    <w:p w:rsidR="002D2B65" w:rsidRPr="00BF4B9A" w:rsidRDefault="002D2B65" w:rsidP="00BF4B9A">
      <w:pPr>
        <w:pStyle w:val="a9"/>
        <w:keepNext/>
        <w:rPr>
          <w:b/>
          <w:i w:val="0"/>
          <w:color w:val="auto"/>
          <w:sz w:val="24"/>
          <w:szCs w:val="24"/>
        </w:rPr>
      </w:pPr>
      <w:r w:rsidRPr="00BF4B9A">
        <w:rPr>
          <w:b/>
          <w:i w:val="0"/>
          <w:color w:val="auto"/>
          <w:sz w:val="24"/>
          <w:szCs w:val="24"/>
        </w:rPr>
        <w:t xml:space="preserve">Таблица 23 Характеристика технологических зон водоснабжения МО </w:t>
      </w:r>
      <w:r w:rsidR="001B48C4" w:rsidRPr="00BF4B9A">
        <w:rPr>
          <w:b/>
          <w:i w:val="0"/>
          <w:color w:val="auto"/>
          <w:sz w:val="24"/>
          <w:szCs w:val="24"/>
        </w:rPr>
        <w:t>«</w:t>
      </w:r>
      <w:r w:rsidRPr="00BF4B9A">
        <w:rPr>
          <w:b/>
          <w:i w:val="0"/>
          <w:color w:val="auto"/>
          <w:sz w:val="24"/>
          <w:szCs w:val="24"/>
        </w:rPr>
        <w:t>Город Всеволожск</w:t>
      </w:r>
      <w:r w:rsidR="001B48C4" w:rsidRPr="00BF4B9A">
        <w:rPr>
          <w:b/>
          <w:i w:val="0"/>
          <w:color w:val="auto"/>
          <w:sz w:val="24"/>
          <w:szCs w:val="24"/>
        </w:rPr>
        <w:t>»</w:t>
      </w:r>
    </w:p>
    <w:tbl>
      <w:tblPr>
        <w:tblW w:w="5000" w:type="pct"/>
        <w:tblLook w:val="04A0" w:firstRow="1" w:lastRow="0" w:firstColumn="1" w:lastColumn="0" w:noHBand="0" w:noVBand="1"/>
      </w:tblPr>
      <w:tblGrid>
        <w:gridCol w:w="708"/>
        <w:gridCol w:w="3223"/>
        <w:gridCol w:w="1974"/>
        <w:gridCol w:w="1978"/>
        <w:gridCol w:w="2028"/>
      </w:tblGrid>
      <w:tr w:rsidR="002D2B65" w:rsidRPr="0009136B" w:rsidTr="002D2B65">
        <w:trPr>
          <w:trHeight w:val="630"/>
          <w:tblHead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b/>
                <w:bCs/>
                <w:color w:val="000000"/>
                <w:sz w:val="20"/>
                <w:szCs w:val="20"/>
              </w:rPr>
            </w:pPr>
            <w:r w:rsidRPr="0077072E">
              <w:rPr>
                <w:b/>
                <w:bCs/>
                <w:color w:val="000000"/>
                <w:sz w:val="20"/>
                <w:szCs w:val="20"/>
              </w:rPr>
              <w:t>№ п/п</w:t>
            </w:r>
          </w:p>
        </w:tc>
        <w:tc>
          <w:tcPr>
            <w:tcW w:w="162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b/>
                <w:bCs/>
                <w:color w:val="000000"/>
                <w:sz w:val="20"/>
                <w:szCs w:val="20"/>
              </w:rPr>
            </w:pPr>
            <w:r w:rsidRPr="0077072E">
              <w:rPr>
                <w:b/>
                <w:bCs/>
                <w:color w:val="000000"/>
                <w:sz w:val="20"/>
                <w:szCs w:val="20"/>
              </w:rPr>
              <w:t>Наименование</w:t>
            </w:r>
          </w:p>
        </w:tc>
        <w:tc>
          <w:tcPr>
            <w:tcW w:w="99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Всеволожск</w:t>
            </w:r>
            <w:r w:rsidR="001B48C4">
              <w:rPr>
                <w:b/>
                <w:bCs/>
                <w:color w:val="000000"/>
                <w:sz w:val="20"/>
                <w:szCs w:val="20"/>
              </w:rPr>
              <w:t>»</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Ковалево</w:t>
            </w:r>
            <w:r w:rsidR="001B48C4">
              <w:rPr>
                <w:b/>
                <w:bCs/>
                <w:color w:val="000000"/>
                <w:sz w:val="20"/>
                <w:szCs w:val="20"/>
              </w:rPr>
              <w:t>»</w:t>
            </w:r>
          </w:p>
        </w:tc>
        <w:tc>
          <w:tcPr>
            <w:tcW w:w="1024" w:type="pct"/>
            <w:tcBorders>
              <w:top w:val="single" w:sz="4" w:space="0" w:color="auto"/>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b/>
                <w:bCs/>
                <w:color w:val="000000"/>
                <w:sz w:val="20"/>
                <w:szCs w:val="20"/>
              </w:rPr>
            </w:pPr>
            <w:r w:rsidRPr="003D649D">
              <w:rPr>
                <w:b/>
                <w:bCs/>
                <w:color w:val="000000"/>
                <w:sz w:val="20"/>
                <w:szCs w:val="20"/>
              </w:rPr>
              <w:t xml:space="preserve">Технологическая зона </w:t>
            </w:r>
            <w:r w:rsidR="001B48C4">
              <w:rPr>
                <w:b/>
                <w:bCs/>
                <w:color w:val="000000"/>
                <w:sz w:val="20"/>
                <w:szCs w:val="20"/>
              </w:rPr>
              <w:t>«</w:t>
            </w:r>
            <w:r w:rsidRPr="003D649D">
              <w:rPr>
                <w:b/>
                <w:bCs/>
                <w:color w:val="000000"/>
                <w:sz w:val="20"/>
                <w:szCs w:val="20"/>
              </w:rPr>
              <w:t>Кирпичный завод</w:t>
            </w:r>
            <w:r w:rsidR="001B48C4">
              <w:rPr>
                <w:b/>
                <w:bCs/>
                <w:color w:val="000000"/>
                <w:sz w:val="20"/>
                <w:szCs w:val="20"/>
              </w:rPr>
              <w:t>»</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1</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rPr>
                <w:color w:val="000000"/>
                <w:sz w:val="20"/>
                <w:szCs w:val="20"/>
              </w:rPr>
            </w:pPr>
            <w:r w:rsidRPr="0077072E">
              <w:rPr>
                <w:color w:val="000000"/>
                <w:sz w:val="20"/>
                <w:szCs w:val="20"/>
              </w:rPr>
              <w:t>Населенный пункт</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Всеволожск </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пос. Ковалево </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color w:val="000000"/>
                <w:sz w:val="20"/>
                <w:szCs w:val="20"/>
              </w:rPr>
            </w:pPr>
            <w:r w:rsidRPr="003D649D">
              <w:rPr>
                <w:color w:val="000000"/>
                <w:sz w:val="20"/>
                <w:szCs w:val="20"/>
              </w:rPr>
              <w:t xml:space="preserve">ПЗ </w:t>
            </w:r>
            <w:r w:rsidR="001B48C4">
              <w:rPr>
                <w:color w:val="000000"/>
                <w:sz w:val="20"/>
                <w:szCs w:val="20"/>
              </w:rPr>
              <w:t>«</w:t>
            </w:r>
            <w:r w:rsidRPr="003D649D">
              <w:rPr>
                <w:color w:val="000000"/>
                <w:sz w:val="20"/>
                <w:szCs w:val="20"/>
              </w:rPr>
              <w:t>Кирпичный завод</w:t>
            </w:r>
            <w:r w:rsidR="001B48C4">
              <w:rPr>
                <w:color w:val="000000"/>
                <w:sz w:val="20"/>
                <w:szCs w:val="20"/>
              </w:rPr>
              <w:t>»</w:t>
            </w:r>
            <w:r w:rsidRPr="003D649D">
              <w:rPr>
                <w:color w:val="000000"/>
                <w:sz w:val="20"/>
                <w:szCs w:val="20"/>
              </w:rPr>
              <w:t> </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2</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rPr>
                <w:color w:val="000000"/>
                <w:sz w:val="20"/>
                <w:szCs w:val="20"/>
              </w:rPr>
            </w:pPr>
            <w:r w:rsidRPr="0077072E">
              <w:rPr>
                <w:color w:val="000000"/>
                <w:sz w:val="20"/>
                <w:szCs w:val="20"/>
              </w:rPr>
              <w:t>Источник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ВОС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Pr>
                <w:color w:val="000000"/>
                <w:sz w:val="20"/>
                <w:szCs w:val="20"/>
              </w:rPr>
              <w:t xml:space="preserve">ОАО </w:t>
            </w:r>
            <w:r w:rsidR="001B48C4">
              <w:rPr>
                <w:color w:val="000000"/>
                <w:sz w:val="20"/>
                <w:szCs w:val="20"/>
              </w:rPr>
              <w:t>«</w:t>
            </w:r>
            <w:r>
              <w:rPr>
                <w:color w:val="000000"/>
                <w:sz w:val="20"/>
                <w:szCs w:val="20"/>
              </w:rPr>
              <w:t>Всеволожские тепловые сети</w:t>
            </w:r>
            <w:r w:rsidR="001B48C4">
              <w:rPr>
                <w:color w:val="000000"/>
                <w:sz w:val="20"/>
                <w:szCs w:val="20"/>
              </w:rPr>
              <w:t>»</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color w:val="000000"/>
                <w:sz w:val="20"/>
                <w:szCs w:val="20"/>
              </w:rPr>
            </w:pPr>
            <w:r w:rsidRPr="003D649D">
              <w:rPr>
                <w:color w:val="000000"/>
                <w:sz w:val="20"/>
                <w:szCs w:val="20"/>
              </w:rPr>
              <w:t> Ладожский водовод</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3</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rPr>
                <w:color w:val="000000"/>
                <w:sz w:val="20"/>
                <w:szCs w:val="20"/>
              </w:rPr>
            </w:pPr>
            <w:r w:rsidRPr="0077072E">
              <w:rPr>
                <w:color w:val="000000"/>
                <w:sz w:val="20"/>
                <w:szCs w:val="20"/>
              </w:rPr>
              <w:t>Вид воды</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ХВС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ХВС</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color w:val="000000"/>
                <w:sz w:val="20"/>
                <w:szCs w:val="20"/>
              </w:rPr>
            </w:pPr>
            <w:r>
              <w:rPr>
                <w:color w:val="000000"/>
                <w:sz w:val="20"/>
                <w:szCs w:val="20"/>
              </w:rPr>
              <w:t>ХВС</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4</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rPr>
                <w:color w:val="000000"/>
                <w:sz w:val="20"/>
                <w:szCs w:val="20"/>
              </w:rPr>
            </w:pPr>
            <w:r w:rsidRPr="0077072E">
              <w:rPr>
                <w:color w:val="000000"/>
                <w:sz w:val="20"/>
                <w:szCs w:val="20"/>
              </w:rPr>
              <w:t>Система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 Централизованная</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BF4B9A">
            <w:pPr>
              <w:ind w:firstLine="0"/>
              <w:jc w:val="center"/>
              <w:rPr>
                <w:color w:val="000000"/>
                <w:sz w:val="20"/>
                <w:szCs w:val="20"/>
              </w:rPr>
            </w:pPr>
            <w:r w:rsidRPr="0077072E">
              <w:rPr>
                <w:color w:val="000000"/>
                <w:sz w:val="20"/>
                <w:szCs w:val="20"/>
              </w:rPr>
              <w:t> Централизованная</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color w:val="000000"/>
                <w:sz w:val="20"/>
                <w:szCs w:val="20"/>
              </w:rPr>
            </w:pPr>
            <w:r w:rsidRPr="003D649D">
              <w:rPr>
                <w:color w:val="000000"/>
                <w:sz w:val="20"/>
                <w:szCs w:val="20"/>
              </w:rPr>
              <w:t> Централизованная</w:t>
            </w:r>
          </w:p>
        </w:tc>
      </w:tr>
    </w:tbl>
    <w:p w:rsidR="00BF4B9A" w:rsidRDefault="00BF4B9A" w:rsidP="00BF4B9A">
      <w:pPr>
        <w:pStyle w:val="a9"/>
        <w:keepNext/>
        <w:rPr>
          <w:i w:val="0"/>
          <w:color w:val="000000"/>
          <w:sz w:val="24"/>
          <w:szCs w:val="24"/>
        </w:rPr>
      </w:pPr>
    </w:p>
    <w:p w:rsidR="002D2B65" w:rsidRPr="00BF4B9A" w:rsidRDefault="002D2B65" w:rsidP="004B1AFF">
      <w:pPr>
        <w:pStyle w:val="a9"/>
        <w:keepNext/>
        <w:rPr>
          <w:b/>
          <w:i w:val="0"/>
          <w:color w:val="000000"/>
          <w:sz w:val="24"/>
          <w:szCs w:val="24"/>
        </w:rPr>
      </w:pPr>
      <w:r w:rsidRPr="00BF4B9A">
        <w:rPr>
          <w:b/>
          <w:i w:val="0"/>
          <w:color w:val="000000"/>
          <w:sz w:val="24"/>
          <w:szCs w:val="24"/>
        </w:rPr>
        <w:t>Таблица 24 ВОС г. Всеволожска ежемесячные данные по наибольшему расходу ХВС за 2020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651"/>
        <w:gridCol w:w="1651"/>
        <w:gridCol w:w="1651"/>
        <w:gridCol w:w="1653"/>
        <w:gridCol w:w="1653"/>
      </w:tblGrid>
      <w:tr w:rsidR="002D2B65" w:rsidRPr="00B64DA0" w:rsidTr="002D2B65">
        <w:trPr>
          <w:tblHeader/>
        </w:trPr>
        <w:tc>
          <w:tcPr>
            <w:tcW w:w="833" w:type="pct"/>
            <w:shd w:val="clear" w:color="auto" w:fill="auto"/>
            <w:vAlign w:val="center"/>
          </w:tcPr>
          <w:p w:rsidR="002D2B65" w:rsidRPr="00A179BA" w:rsidRDefault="002D2B65" w:rsidP="004B1AFF">
            <w:pPr>
              <w:pStyle w:val="12"/>
              <w:ind w:firstLine="0"/>
              <w:rPr>
                <w:sz w:val="20"/>
                <w:szCs w:val="20"/>
              </w:rPr>
            </w:pPr>
            <w:r w:rsidRPr="00A179BA">
              <w:rPr>
                <w:sz w:val="20"/>
                <w:szCs w:val="20"/>
              </w:rPr>
              <w:t>№</w:t>
            </w:r>
          </w:p>
        </w:tc>
        <w:tc>
          <w:tcPr>
            <w:tcW w:w="833" w:type="pct"/>
            <w:shd w:val="clear" w:color="auto" w:fill="auto"/>
            <w:vAlign w:val="center"/>
          </w:tcPr>
          <w:p w:rsidR="002D2B65" w:rsidRPr="00A179BA" w:rsidRDefault="002D2B65" w:rsidP="004B1AFF">
            <w:pPr>
              <w:pStyle w:val="12"/>
              <w:ind w:firstLine="0"/>
              <w:rPr>
                <w:sz w:val="20"/>
                <w:szCs w:val="20"/>
              </w:rPr>
            </w:pPr>
            <w:r w:rsidRPr="00A179BA">
              <w:rPr>
                <w:sz w:val="20"/>
                <w:szCs w:val="20"/>
              </w:rPr>
              <w:t>Месяц</w:t>
            </w:r>
          </w:p>
        </w:tc>
        <w:tc>
          <w:tcPr>
            <w:tcW w:w="833" w:type="pct"/>
            <w:shd w:val="clear" w:color="auto" w:fill="auto"/>
            <w:vAlign w:val="center"/>
          </w:tcPr>
          <w:p w:rsidR="002D2B65" w:rsidRPr="00A179BA" w:rsidRDefault="002D2B65" w:rsidP="004B1AFF">
            <w:pPr>
              <w:pStyle w:val="12"/>
              <w:ind w:firstLine="0"/>
              <w:rPr>
                <w:sz w:val="20"/>
                <w:szCs w:val="20"/>
              </w:rPr>
            </w:pPr>
            <w:r w:rsidRPr="00A179BA">
              <w:rPr>
                <w:sz w:val="20"/>
                <w:szCs w:val="20"/>
              </w:rPr>
              <w:t>Число</w:t>
            </w:r>
          </w:p>
        </w:tc>
        <w:tc>
          <w:tcPr>
            <w:tcW w:w="833" w:type="pct"/>
            <w:shd w:val="clear" w:color="auto" w:fill="auto"/>
            <w:vAlign w:val="center"/>
          </w:tcPr>
          <w:p w:rsidR="002D2B65" w:rsidRPr="00A179BA" w:rsidRDefault="002D2B65" w:rsidP="004B1AFF">
            <w:pPr>
              <w:pStyle w:val="12"/>
              <w:ind w:firstLine="0"/>
              <w:rPr>
                <w:sz w:val="20"/>
                <w:szCs w:val="20"/>
              </w:rPr>
            </w:pPr>
            <w:r w:rsidRPr="00A179BA">
              <w:rPr>
                <w:sz w:val="20"/>
                <w:szCs w:val="20"/>
              </w:rPr>
              <w:t>Расход ХВС общий (</w:t>
            </w:r>
            <w:r w:rsidRPr="00A179BA">
              <w:rPr>
                <w:sz w:val="20"/>
                <w:szCs w:val="20"/>
                <w:lang w:val="en-US"/>
              </w:rPr>
              <w:t>V</w:t>
            </w:r>
            <w:r w:rsidRPr="00A179BA">
              <w:rPr>
                <w:sz w:val="20"/>
                <w:szCs w:val="20"/>
              </w:rPr>
              <w:t>м3/сут)</w:t>
            </w:r>
          </w:p>
        </w:tc>
        <w:tc>
          <w:tcPr>
            <w:tcW w:w="834" w:type="pct"/>
            <w:shd w:val="clear" w:color="auto" w:fill="auto"/>
            <w:vAlign w:val="center"/>
          </w:tcPr>
          <w:p w:rsidR="002D2B65" w:rsidRPr="00A179BA" w:rsidRDefault="002D2B65" w:rsidP="004B1AFF">
            <w:pPr>
              <w:pStyle w:val="12"/>
              <w:ind w:firstLine="0"/>
              <w:rPr>
                <w:sz w:val="20"/>
                <w:szCs w:val="20"/>
              </w:rPr>
            </w:pPr>
            <w:r w:rsidRPr="00A179BA">
              <w:rPr>
                <w:sz w:val="20"/>
                <w:szCs w:val="20"/>
              </w:rPr>
              <w:t>Расход ХВС на Абонентов (</w:t>
            </w:r>
            <w:r w:rsidRPr="00A179BA">
              <w:rPr>
                <w:sz w:val="20"/>
                <w:szCs w:val="20"/>
                <w:lang w:val="en-US"/>
              </w:rPr>
              <w:t>V</w:t>
            </w:r>
            <w:r w:rsidRPr="00A179BA">
              <w:rPr>
                <w:sz w:val="20"/>
                <w:szCs w:val="20"/>
              </w:rPr>
              <w:t>м3/сут)</w:t>
            </w:r>
          </w:p>
        </w:tc>
        <w:tc>
          <w:tcPr>
            <w:tcW w:w="834" w:type="pct"/>
            <w:shd w:val="clear" w:color="auto" w:fill="auto"/>
            <w:vAlign w:val="center"/>
          </w:tcPr>
          <w:p w:rsidR="002D2B65" w:rsidRPr="00A179BA" w:rsidRDefault="002D2B65" w:rsidP="004B1AFF">
            <w:pPr>
              <w:pStyle w:val="12"/>
              <w:ind w:firstLine="0"/>
              <w:rPr>
                <w:sz w:val="20"/>
                <w:szCs w:val="20"/>
              </w:rPr>
            </w:pPr>
            <w:r w:rsidRPr="00A179BA">
              <w:rPr>
                <w:sz w:val="20"/>
                <w:szCs w:val="20"/>
              </w:rPr>
              <w:t>Расход ХВС на промывку КО (</w:t>
            </w:r>
            <w:r w:rsidRPr="00A179BA">
              <w:rPr>
                <w:sz w:val="20"/>
                <w:szCs w:val="20"/>
                <w:lang w:val="en-US"/>
              </w:rPr>
              <w:t>V</w:t>
            </w:r>
            <w:r w:rsidRPr="00A179BA">
              <w:rPr>
                <w:sz w:val="20"/>
                <w:szCs w:val="20"/>
              </w:rPr>
              <w:t>м3/сут)</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1</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январь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19</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23583</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21151</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2432</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2</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февраль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23396</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21001</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2395</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3</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март</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22</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23925</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21554</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2371</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4</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 xml:space="preserve">апрель </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16</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23671</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21082</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2589</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5</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май</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27</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24859</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22657</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2202</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6</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июнь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15</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25862</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23654</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2208</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7</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июль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5</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23715</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21383</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2332</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8</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август</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21</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23028</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20756</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2272</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9</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сентябрь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6</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22809</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20496</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2313</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10</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октябрь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18</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23493</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21136</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2357</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11</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ноябрь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8</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23904</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21554</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2350</w:t>
            </w:r>
          </w:p>
        </w:tc>
      </w:tr>
      <w:tr w:rsidR="002D2B65" w:rsidRPr="00B64DA0" w:rsidTr="002D2B65">
        <w:tc>
          <w:tcPr>
            <w:tcW w:w="833" w:type="pct"/>
            <w:shd w:val="clear" w:color="auto" w:fill="auto"/>
          </w:tcPr>
          <w:p w:rsidR="002D2B65" w:rsidRPr="00A179BA" w:rsidRDefault="002D2B65" w:rsidP="004B1AFF">
            <w:pPr>
              <w:pStyle w:val="12"/>
              <w:ind w:firstLine="0"/>
              <w:rPr>
                <w:sz w:val="20"/>
                <w:szCs w:val="20"/>
              </w:rPr>
            </w:pPr>
            <w:r w:rsidRPr="00A179BA">
              <w:rPr>
                <w:sz w:val="20"/>
                <w:szCs w:val="20"/>
              </w:rPr>
              <w:t>12</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декабрь</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31</w:t>
            </w:r>
          </w:p>
        </w:tc>
        <w:tc>
          <w:tcPr>
            <w:tcW w:w="833" w:type="pct"/>
            <w:shd w:val="clear" w:color="auto" w:fill="auto"/>
          </w:tcPr>
          <w:p w:rsidR="002D2B65" w:rsidRPr="00A179BA" w:rsidRDefault="002D2B65" w:rsidP="004B1AFF">
            <w:pPr>
              <w:pStyle w:val="12"/>
              <w:ind w:firstLine="0"/>
              <w:rPr>
                <w:sz w:val="20"/>
                <w:szCs w:val="20"/>
              </w:rPr>
            </w:pPr>
            <w:r w:rsidRPr="00A179BA">
              <w:rPr>
                <w:sz w:val="20"/>
                <w:szCs w:val="20"/>
              </w:rPr>
              <w:t>26457</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24029</w:t>
            </w:r>
          </w:p>
        </w:tc>
        <w:tc>
          <w:tcPr>
            <w:tcW w:w="834" w:type="pct"/>
            <w:shd w:val="clear" w:color="auto" w:fill="auto"/>
          </w:tcPr>
          <w:p w:rsidR="002D2B65" w:rsidRPr="00A179BA" w:rsidRDefault="002D2B65" w:rsidP="004B1AFF">
            <w:pPr>
              <w:pStyle w:val="12"/>
              <w:ind w:firstLine="0"/>
              <w:rPr>
                <w:sz w:val="20"/>
                <w:szCs w:val="20"/>
              </w:rPr>
            </w:pPr>
            <w:r w:rsidRPr="00A179BA">
              <w:rPr>
                <w:sz w:val="20"/>
                <w:szCs w:val="20"/>
              </w:rPr>
              <w:t>2428</w:t>
            </w:r>
          </w:p>
        </w:tc>
      </w:tr>
    </w:tbl>
    <w:p w:rsidR="002D2B65" w:rsidRDefault="002D2B65" w:rsidP="00062E36">
      <w:pPr>
        <w:pStyle w:val="12"/>
        <w:rPr>
          <w:highlight w:val="yellow"/>
        </w:rPr>
      </w:pPr>
    </w:p>
    <w:p w:rsidR="002D2B65" w:rsidRDefault="002D2B65" w:rsidP="002D2B65">
      <w:pPr>
        <w:pStyle w:val="0"/>
        <w:spacing w:before="120" w:after="120"/>
      </w:pPr>
      <w:r w:rsidRPr="00FD6DA8">
        <w:t xml:space="preserve">По данным ОАО </w:t>
      </w:r>
      <w:r w:rsidR="001B48C4">
        <w:t>«</w:t>
      </w:r>
      <w:r w:rsidRPr="00FD6DA8">
        <w:t>Всеволожские тепловые сети</w:t>
      </w:r>
      <w:r w:rsidR="001B48C4">
        <w:t>»</w:t>
      </w:r>
      <w:r w:rsidRPr="00FD6DA8">
        <w:t xml:space="preserve"> на территории МО </w:t>
      </w:r>
      <w:r w:rsidR="001B48C4">
        <w:t>«</w:t>
      </w:r>
      <w:r w:rsidRPr="00FD6DA8">
        <w:t>Город Всеволожск</w:t>
      </w:r>
      <w:r w:rsidR="001B48C4">
        <w:t>»</w:t>
      </w:r>
      <w:r w:rsidRPr="00FD6DA8">
        <w:t xml:space="preserve"> 907 объектов обеспечены узлами учёта ХВС. Перечень указан в приложении 1.</w:t>
      </w:r>
    </w:p>
    <w:p w:rsidR="002D2B65" w:rsidRPr="002D2B65" w:rsidRDefault="002D2B65" w:rsidP="002D2B65">
      <w:pPr>
        <w:pStyle w:val="5"/>
        <w:tabs>
          <w:tab w:val="left" w:pos="902"/>
        </w:tabs>
        <w:jc w:val="both"/>
        <w:rPr>
          <w:i w:val="0"/>
          <w:sz w:val="24"/>
        </w:rPr>
      </w:pPr>
      <w:bookmarkStart w:id="20" w:name="_Toc362607511"/>
      <w:r w:rsidRPr="002D2B65">
        <w:rPr>
          <w:i w:val="0"/>
          <w:sz w:val="24"/>
        </w:rPr>
        <w:t>1.4.2</w:t>
      </w:r>
      <w:r w:rsidRPr="002D2B65">
        <w:rPr>
          <w:sz w:val="24"/>
        </w:rPr>
        <w:t xml:space="preserve"> </w:t>
      </w:r>
      <w:r w:rsidRPr="002D2B65">
        <w:rPr>
          <w:i w:val="0"/>
          <w:sz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bookmarkEnd w:id="20"/>
    <w:p w:rsidR="002D2B65" w:rsidRDefault="002D2B65" w:rsidP="00062E36">
      <w:pPr>
        <w:pStyle w:val="12"/>
      </w:pPr>
      <w:r w:rsidRPr="00CB51A4">
        <w:rPr>
          <w:rStyle w:val="affff7"/>
          <w:b w:val="0"/>
        </w:rPr>
        <w:t xml:space="preserve">Система водоснабжения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b w:val="0"/>
        </w:rPr>
        <w:t xml:space="preserve"> предусматривает очистку воды следующим образом. Вода из озера Ладожское по двум водоводам подаётся на ВОС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rPr>
        <w:t>.</w:t>
      </w:r>
      <w:r w:rsidRPr="00CB51A4">
        <w:t xml:space="preserve"> Водоочистные сооружения расположены на территории г. Всеволожск, ул. Дорожная, д. 9, лит. А. После проведения водоподготовки вода питьевого качества подаётся насосами станции 2 подъёма, потребителям МО </w:t>
      </w:r>
      <w:r w:rsidR="001B48C4">
        <w:t>«</w:t>
      </w:r>
      <w:r w:rsidRPr="00CB51A4">
        <w:t>Город Всеволожск</w:t>
      </w:r>
      <w:r w:rsidR="001B48C4">
        <w:t>»</w:t>
      </w:r>
      <w:r w:rsidRPr="00CB51A4">
        <w:t>.</w:t>
      </w:r>
    </w:p>
    <w:p w:rsidR="002D2B65" w:rsidRDefault="002D2B65" w:rsidP="00062E36">
      <w:pPr>
        <w:pStyle w:val="12"/>
        <w:rPr>
          <w:rStyle w:val="affff7"/>
          <w:b w:val="0"/>
          <w:bCs w:val="0"/>
          <w:iCs w:val="0"/>
        </w:rPr>
      </w:pPr>
    </w:p>
    <w:p w:rsidR="002D2B65" w:rsidRDefault="002D2B65" w:rsidP="00062E36">
      <w:pPr>
        <w:pStyle w:val="12"/>
        <w:rPr>
          <w:rStyle w:val="affff7"/>
          <w:b w:val="0"/>
          <w:bCs w:val="0"/>
          <w:iCs w:val="0"/>
        </w:rPr>
        <w:sectPr w:rsidR="002D2B65" w:rsidSect="001245EE">
          <w:pgSz w:w="11906" w:h="16838" w:code="9"/>
          <w:pgMar w:top="998" w:right="851" w:bottom="1210" w:left="1134" w:header="709" w:footer="56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CB51A4" w:rsidRDefault="002D2B65" w:rsidP="00062E36">
      <w:pPr>
        <w:pStyle w:val="12"/>
        <w:rPr>
          <w:rStyle w:val="affff7"/>
          <w:b w:val="0"/>
          <w:bCs w:val="0"/>
          <w:iCs w:val="0"/>
        </w:rPr>
        <w:sectPr w:rsidR="002D2B65" w:rsidRPr="00CB51A4" w:rsidSect="006D644E">
          <w:type w:val="continuous"/>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2D2B65" w:rsidRDefault="002D2B65" w:rsidP="002D2B65">
      <w:pPr>
        <w:pStyle w:val="afc"/>
        <w:ind w:left="0"/>
        <w:rPr>
          <w:rStyle w:val="affff7"/>
          <w:b w:val="0"/>
        </w:rPr>
      </w:pPr>
      <w:r w:rsidRPr="002D2B65">
        <w:rPr>
          <w:rStyle w:val="affff7"/>
          <w:b w:val="0"/>
        </w:rPr>
        <w:lastRenderedPageBreak/>
        <w:t>Ниже представлены данные по химическому составу и</w:t>
      </w:r>
      <w:r w:rsidR="005A7ACB">
        <w:rPr>
          <w:rStyle w:val="affff7"/>
          <w:b w:val="0"/>
        </w:rPr>
        <w:t xml:space="preserve"> характеристикам очищенной воды </w:t>
      </w:r>
      <w:r w:rsidR="00F2507C">
        <w:rPr>
          <w:rStyle w:val="affff7"/>
          <w:b w:val="0"/>
        </w:rPr>
        <w:t xml:space="preserve">ООО </w:t>
      </w:r>
      <w:r w:rsidR="001B48C4">
        <w:rPr>
          <w:rStyle w:val="affff7"/>
          <w:b w:val="0"/>
        </w:rPr>
        <w:t>«</w:t>
      </w:r>
      <w:r w:rsidR="00F2507C">
        <w:rPr>
          <w:rStyle w:val="affff7"/>
          <w:b w:val="0"/>
        </w:rPr>
        <w:t>Северо-Запад Инжиниринг</w:t>
      </w:r>
      <w:r w:rsidR="001B48C4">
        <w:rPr>
          <w:rStyle w:val="affff7"/>
          <w:b w:val="0"/>
        </w:rPr>
        <w:t>»</w:t>
      </w:r>
      <w:r w:rsidR="005A7ACB">
        <w:rPr>
          <w:rStyle w:val="affff7"/>
          <w:b w:val="0"/>
        </w:rPr>
        <w:t>.</w:t>
      </w:r>
    </w:p>
    <w:p w:rsidR="002D2B65" w:rsidRDefault="002D2B65" w:rsidP="006C028F">
      <w:pPr>
        <w:pStyle w:val="22"/>
        <w:spacing w:before="0" w:after="0"/>
      </w:pPr>
    </w:p>
    <w:p w:rsidR="002D2B65" w:rsidRPr="00414DC0" w:rsidRDefault="002D2B65" w:rsidP="00414DC0">
      <w:pPr>
        <w:pStyle w:val="a9"/>
        <w:keepNext/>
        <w:jc w:val="both"/>
        <w:rPr>
          <w:b/>
          <w:i w:val="0"/>
          <w:color w:val="000000" w:themeColor="text1"/>
          <w:sz w:val="24"/>
          <w:szCs w:val="24"/>
        </w:rPr>
      </w:pPr>
      <w:r w:rsidRPr="00414DC0">
        <w:rPr>
          <w:b/>
          <w:i w:val="0"/>
          <w:color w:val="000000" w:themeColor="text1"/>
          <w:sz w:val="24"/>
          <w:szCs w:val="24"/>
        </w:rPr>
        <w:t xml:space="preserve">Таблица </w:t>
      </w:r>
      <w:r w:rsidRPr="00414DC0">
        <w:rPr>
          <w:b/>
          <w:i w:val="0"/>
          <w:color w:val="000000" w:themeColor="text1"/>
          <w:sz w:val="24"/>
          <w:szCs w:val="24"/>
        </w:rPr>
        <w:fldChar w:fldCharType="begin"/>
      </w:r>
      <w:r w:rsidRPr="00414DC0">
        <w:rPr>
          <w:b/>
          <w:i w:val="0"/>
          <w:color w:val="000000" w:themeColor="text1"/>
          <w:sz w:val="24"/>
          <w:szCs w:val="24"/>
        </w:rPr>
        <w:instrText xml:space="preserve"> SEQ Таблица \* ARABIC </w:instrText>
      </w:r>
      <w:r w:rsidRPr="00414DC0">
        <w:rPr>
          <w:b/>
          <w:i w:val="0"/>
          <w:color w:val="000000" w:themeColor="text1"/>
          <w:sz w:val="24"/>
          <w:szCs w:val="24"/>
        </w:rPr>
        <w:fldChar w:fldCharType="separate"/>
      </w:r>
      <w:r w:rsidR="000D5651">
        <w:rPr>
          <w:b/>
          <w:i w:val="0"/>
          <w:noProof/>
          <w:color w:val="000000" w:themeColor="text1"/>
          <w:sz w:val="24"/>
          <w:szCs w:val="24"/>
        </w:rPr>
        <w:t>10</w:t>
      </w:r>
      <w:r w:rsidRPr="00414DC0">
        <w:rPr>
          <w:b/>
          <w:i w:val="0"/>
          <w:color w:val="000000" w:themeColor="text1"/>
          <w:sz w:val="24"/>
          <w:szCs w:val="24"/>
        </w:rPr>
        <w:fldChar w:fldCharType="end"/>
      </w:r>
      <w:r w:rsidRPr="00414DC0">
        <w:rPr>
          <w:b/>
          <w:i w:val="0"/>
          <w:color w:val="000000" w:themeColor="text1"/>
          <w:sz w:val="24"/>
          <w:szCs w:val="24"/>
        </w:rPr>
        <w:t xml:space="preserve"> Результаты лабораторных исследований определения показателей состава и свойств проб природной воды - источник водоснабжения оз. Ладожское декабрь 2020 г.</w:t>
      </w:r>
    </w:p>
    <w:tbl>
      <w:tblPr>
        <w:tblpPr w:leftFromText="180" w:rightFromText="180" w:vertAnchor="text" w:horzAnchor="margin" w:tblpY="18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01"/>
        <w:gridCol w:w="1594"/>
        <w:gridCol w:w="413"/>
        <w:gridCol w:w="407"/>
        <w:gridCol w:w="413"/>
        <w:gridCol w:w="413"/>
        <w:gridCol w:w="413"/>
        <w:gridCol w:w="413"/>
        <w:gridCol w:w="428"/>
        <w:gridCol w:w="413"/>
        <w:gridCol w:w="413"/>
        <w:gridCol w:w="413"/>
        <w:gridCol w:w="413"/>
        <w:gridCol w:w="413"/>
        <w:gridCol w:w="413"/>
        <w:gridCol w:w="419"/>
        <w:gridCol w:w="518"/>
        <w:gridCol w:w="411"/>
        <w:gridCol w:w="414"/>
        <w:gridCol w:w="414"/>
        <w:gridCol w:w="414"/>
        <w:gridCol w:w="414"/>
        <w:gridCol w:w="414"/>
        <w:gridCol w:w="417"/>
        <w:gridCol w:w="424"/>
        <w:gridCol w:w="414"/>
        <w:gridCol w:w="414"/>
        <w:gridCol w:w="414"/>
        <w:gridCol w:w="414"/>
        <w:gridCol w:w="426"/>
        <w:gridCol w:w="417"/>
        <w:gridCol w:w="414"/>
        <w:gridCol w:w="336"/>
      </w:tblGrid>
      <w:tr w:rsidR="002D2B65" w:rsidRPr="0071469B" w:rsidTr="002D2B65">
        <w:trPr>
          <w:trHeight w:val="158"/>
          <w:tblHeader/>
        </w:trPr>
        <w:tc>
          <w:tcPr>
            <w:tcW w:w="135" w:type="pct"/>
            <w:vMerge w:val="restar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sz w:val="16"/>
                <w:szCs w:val="16"/>
                <w:lang w:val="en-US"/>
              </w:rPr>
              <w:t>№</w:t>
            </w:r>
            <w:r w:rsidRPr="0071469B">
              <w:rPr>
                <w:rFonts w:eastAsia="Calibri"/>
                <w:color w:val="000000"/>
                <w:spacing w:val="-1"/>
                <w:sz w:val="16"/>
                <w:szCs w:val="16"/>
                <w:lang w:val="en-US"/>
              </w:rPr>
              <w:t xml:space="preserve"> </w:t>
            </w:r>
            <w:r w:rsidRPr="0071469B">
              <w:rPr>
                <w:rFonts w:eastAsia="Calibri"/>
                <w:color w:val="000000"/>
                <w:sz w:val="16"/>
                <w:szCs w:val="16"/>
                <w:lang w:val="en-US"/>
              </w:rPr>
              <w:t>п/п</w:t>
            </w:r>
          </w:p>
        </w:tc>
        <w:tc>
          <w:tcPr>
            <w:tcW w:w="534" w:type="pct"/>
            <w:tcBorders>
              <w:bottom w:val="nil"/>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Показатели,</w:t>
            </w:r>
          </w:p>
        </w:tc>
        <w:tc>
          <w:tcPr>
            <w:tcW w:w="4332" w:type="pct"/>
            <w:gridSpan w:val="31"/>
            <w:shd w:val="clear" w:color="auto" w:fill="auto"/>
          </w:tcPr>
          <w:p w:rsidR="002D2B65" w:rsidRPr="0071469B" w:rsidRDefault="002D2B65" w:rsidP="00414DC0">
            <w:pPr>
              <w:widowControl w:val="0"/>
              <w:autoSpaceDE w:val="0"/>
              <w:autoSpaceDN w:val="0"/>
              <w:ind w:left="5255" w:right="5577" w:firstLine="0"/>
              <w:jc w:val="center"/>
              <w:rPr>
                <w:rFonts w:eastAsia="Calibri"/>
                <w:color w:val="000000"/>
                <w:sz w:val="16"/>
                <w:szCs w:val="16"/>
                <w:lang w:val="en-US"/>
              </w:rPr>
            </w:pPr>
            <w:r w:rsidRPr="0071469B">
              <w:rPr>
                <w:rFonts w:eastAsia="Calibri"/>
                <w:color w:val="000000"/>
                <w:sz w:val="16"/>
                <w:szCs w:val="16"/>
                <w:lang w:val="en-US"/>
              </w:rPr>
              <w:t>Декабрь/</w:t>
            </w:r>
            <w:r w:rsidRPr="0071469B">
              <w:rPr>
                <w:rFonts w:eastAsia="Calibri"/>
                <w:color w:val="000000"/>
                <w:spacing w:val="5"/>
                <w:sz w:val="16"/>
                <w:szCs w:val="16"/>
                <w:lang w:val="en-US"/>
              </w:rPr>
              <w:t xml:space="preserve"> </w:t>
            </w:r>
            <w:r w:rsidRPr="0071469B">
              <w:rPr>
                <w:rFonts w:eastAsia="Calibri"/>
                <w:color w:val="000000"/>
                <w:sz w:val="16"/>
                <w:szCs w:val="16"/>
                <w:lang w:val="en-US"/>
              </w:rPr>
              <w:t>ДНИ</w:t>
            </w:r>
            <w:r w:rsidRPr="0071469B">
              <w:rPr>
                <w:rFonts w:eastAsia="Calibri"/>
                <w:color w:val="000000"/>
                <w:spacing w:val="7"/>
                <w:sz w:val="16"/>
                <w:szCs w:val="16"/>
                <w:lang w:val="en-US"/>
              </w:rPr>
              <w:t xml:space="preserve"> </w:t>
            </w:r>
            <w:r w:rsidRPr="0071469B">
              <w:rPr>
                <w:rFonts w:eastAsia="Calibri"/>
                <w:color w:val="000000"/>
                <w:sz w:val="16"/>
                <w:szCs w:val="16"/>
                <w:lang w:val="en-US"/>
              </w:rPr>
              <w:t>МЕСЯЦА</w:t>
            </w:r>
          </w:p>
        </w:tc>
      </w:tr>
      <w:tr w:rsidR="002D2B65" w:rsidRPr="0071469B" w:rsidTr="002D2B65">
        <w:trPr>
          <w:trHeight w:val="157"/>
          <w:tblHeader/>
        </w:trPr>
        <w:tc>
          <w:tcPr>
            <w:tcW w:w="135" w:type="pct"/>
            <w:vMerge/>
            <w:tcBorders>
              <w:top w:val="nil"/>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534" w:type="pct"/>
            <w:tcBorders>
              <w:top w:val="nil"/>
            </w:tcBorders>
            <w:shd w:val="clear" w:color="auto" w:fill="auto"/>
          </w:tcPr>
          <w:p w:rsidR="002D2B65" w:rsidRPr="0071469B" w:rsidRDefault="002D2B65" w:rsidP="00414DC0">
            <w:pPr>
              <w:widowControl w:val="0"/>
              <w:autoSpaceDE w:val="0"/>
              <w:autoSpaceDN w:val="0"/>
              <w:ind w:firstLine="0"/>
              <w:rPr>
                <w:rFonts w:eastAsia="Calibri"/>
                <w:color w:val="000000"/>
                <w:sz w:val="16"/>
                <w:szCs w:val="16"/>
                <w:lang w:val="en-US"/>
              </w:rPr>
            </w:pPr>
            <w:r w:rsidRPr="0071469B">
              <w:rPr>
                <w:rFonts w:eastAsia="Calibri"/>
                <w:color w:val="000000"/>
                <w:sz w:val="16"/>
                <w:szCs w:val="16"/>
                <w:lang w:val="en-US"/>
              </w:rPr>
              <w:t>единицы</w:t>
            </w:r>
            <w:r w:rsidRPr="0071469B">
              <w:rPr>
                <w:rFonts w:eastAsia="Calibri"/>
                <w:color w:val="000000"/>
                <w:spacing w:val="-1"/>
                <w:sz w:val="16"/>
                <w:szCs w:val="16"/>
                <w:lang w:val="en-US"/>
              </w:rPr>
              <w:t xml:space="preserve"> </w:t>
            </w:r>
            <w:r w:rsidRPr="0071469B">
              <w:rPr>
                <w:rFonts w:eastAsia="Calibri"/>
                <w:color w:val="000000"/>
                <w:sz w:val="16"/>
                <w:szCs w:val="16"/>
                <w:lang w:val="en-US"/>
              </w:rPr>
              <w:t>измерений</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7" w:type="pct"/>
            <w:shd w:val="clear" w:color="auto" w:fill="auto"/>
          </w:tcPr>
          <w:p w:rsidR="002D2B65" w:rsidRPr="0071469B" w:rsidRDefault="002D2B65" w:rsidP="00414DC0">
            <w:pPr>
              <w:widowControl w:val="0"/>
              <w:autoSpaceDE w:val="0"/>
              <w:autoSpaceDN w:val="0"/>
              <w:ind w:left="21"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3</w:t>
            </w:r>
          </w:p>
        </w:tc>
        <w:tc>
          <w:tcPr>
            <w:tcW w:w="139" w:type="pct"/>
            <w:shd w:val="clear" w:color="auto" w:fill="auto"/>
          </w:tcPr>
          <w:p w:rsidR="002D2B65" w:rsidRPr="0071469B" w:rsidRDefault="002D2B65" w:rsidP="00414DC0">
            <w:pPr>
              <w:widowControl w:val="0"/>
              <w:autoSpaceDE w:val="0"/>
              <w:autoSpaceDN w:val="0"/>
              <w:ind w:left="19"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139" w:type="pct"/>
            <w:shd w:val="clear" w:color="auto" w:fill="auto"/>
          </w:tcPr>
          <w:p w:rsidR="002D2B65" w:rsidRPr="0071469B" w:rsidRDefault="002D2B65" w:rsidP="00414DC0">
            <w:pPr>
              <w:widowControl w:val="0"/>
              <w:autoSpaceDE w:val="0"/>
              <w:autoSpaceDN w:val="0"/>
              <w:ind w:left="17" w:firstLine="0"/>
              <w:jc w:val="center"/>
              <w:rPr>
                <w:rFonts w:eastAsia="Calibri"/>
                <w:color w:val="000000"/>
                <w:sz w:val="16"/>
                <w:szCs w:val="16"/>
                <w:lang w:val="en-US"/>
              </w:rPr>
            </w:pPr>
            <w:r w:rsidRPr="0071469B">
              <w:rPr>
                <w:rFonts w:eastAsia="Calibri"/>
                <w:color w:val="000000"/>
                <w:w w:val="101"/>
                <w:sz w:val="16"/>
                <w:szCs w:val="16"/>
                <w:lang w:val="en-US"/>
              </w:rPr>
              <w:t>5</w:t>
            </w:r>
          </w:p>
        </w:tc>
        <w:tc>
          <w:tcPr>
            <w:tcW w:w="139" w:type="pct"/>
            <w:shd w:val="clear" w:color="auto" w:fill="auto"/>
          </w:tcPr>
          <w:p w:rsidR="002D2B65" w:rsidRPr="0071469B" w:rsidRDefault="002D2B65" w:rsidP="00414DC0">
            <w:pPr>
              <w:widowControl w:val="0"/>
              <w:autoSpaceDE w:val="0"/>
              <w:autoSpaceDN w:val="0"/>
              <w:ind w:left="16" w:firstLine="0"/>
              <w:jc w:val="center"/>
              <w:rPr>
                <w:rFonts w:eastAsia="Calibri"/>
                <w:color w:val="000000"/>
                <w:sz w:val="16"/>
                <w:szCs w:val="16"/>
                <w:lang w:val="en-US"/>
              </w:rPr>
            </w:pPr>
            <w:r w:rsidRPr="0071469B">
              <w:rPr>
                <w:rFonts w:eastAsia="Calibri"/>
                <w:color w:val="000000"/>
                <w:w w:val="101"/>
                <w:sz w:val="16"/>
                <w:szCs w:val="16"/>
                <w:lang w:val="en-US"/>
              </w:rPr>
              <w:t>6</w:t>
            </w:r>
          </w:p>
        </w:tc>
        <w:tc>
          <w:tcPr>
            <w:tcW w:w="144" w:type="pct"/>
            <w:shd w:val="clear" w:color="auto" w:fill="auto"/>
          </w:tcPr>
          <w:p w:rsidR="002D2B65" w:rsidRPr="0071469B" w:rsidRDefault="002D2B65" w:rsidP="00414DC0">
            <w:pPr>
              <w:widowControl w:val="0"/>
              <w:autoSpaceDE w:val="0"/>
              <w:autoSpaceDN w:val="0"/>
              <w:ind w:left="15" w:firstLine="0"/>
              <w:jc w:val="center"/>
              <w:rPr>
                <w:rFonts w:eastAsia="Calibri"/>
                <w:color w:val="000000"/>
                <w:sz w:val="16"/>
                <w:szCs w:val="16"/>
                <w:lang w:val="en-US"/>
              </w:rPr>
            </w:pPr>
            <w:r w:rsidRPr="0071469B">
              <w:rPr>
                <w:rFonts w:eastAsia="Calibri"/>
                <w:color w:val="000000"/>
                <w:w w:val="101"/>
                <w:sz w:val="16"/>
                <w:szCs w:val="16"/>
                <w:lang w:val="en-US"/>
              </w:rPr>
              <w:t>7</w:t>
            </w:r>
          </w:p>
        </w:tc>
        <w:tc>
          <w:tcPr>
            <w:tcW w:w="139" w:type="pct"/>
            <w:shd w:val="clear" w:color="auto" w:fill="auto"/>
          </w:tcPr>
          <w:p w:rsidR="002D2B65" w:rsidRPr="0071469B" w:rsidRDefault="002D2B65" w:rsidP="00414DC0">
            <w:pPr>
              <w:widowControl w:val="0"/>
              <w:autoSpaceDE w:val="0"/>
              <w:autoSpaceDN w:val="0"/>
              <w:ind w:left="13" w:firstLine="0"/>
              <w:jc w:val="center"/>
              <w:rPr>
                <w:rFonts w:eastAsia="Calibri"/>
                <w:color w:val="000000"/>
                <w:sz w:val="16"/>
                <w:szCs w:val="16"/>
                <w:lang w:val="en-US"/>
              </w:rPr>
            </w:pPr>
            <w:r w:rsidRPr="0071469B">
              <w:rPr>
                <w:rFonts w:eastAsia="Calibri"/>
                <w:color w:val="000000"/>
                <w:w w:val="101"/>
                <w:sz w:val="16"/>
                <w:szCs w:val="16"/>
                <w:lang w:val="en-US"/>
              </w:rPr>
              <w:t>8</w:t>
            </w:r>
          </w:p>
        </w:tc>
        <w:tc>
          <w:tcPr>
            <w:tcW w:w="139" w:type="pct"/>
            <w:shd w:val="clear" w:color="auto" w:fill="auto"/>
          </w:tcPr>
          <w:p w:rsidR="002D2B65" w:rsidRPr="0071469B" w:rsidRDefault="002D2B65" w:rsidP="00414DC0">
            <w:pPr>
              <w:widowControl w:val="0"/>
              <w:autoSpaceDE w:val="0"/>
              <w:autoSpaceDN w:val="0"/>
              <w:ind w:left="12" w:firstLine="0"/>
              <w:jc w:val="center"/>
              <w:rPr>
                <w:rFonts w:eastAsia="Calibri"/>
                <w:color w:val="000000"/>
                <w:sz w:val="16"/>
                <w:szCs w:val="16"/>
                <w:lang w:val="en-US"/>
              </w:rPr>
            </w:pPr>
            <w:r w:rsidRPr="0071469B">
              <w:rPr>
                <w:rFonts w:eastAsia="Calibri"/>
                <w:color w:val="000000"/>
                <w:w w:val="101"/>
                <w:sz w:val="16"/>
                <w:szCs w:val="16"/>
                <w:lang w:val="en-US"/>
              </w:rPr>
              <w:t>9</w:t>
            </w:r>
          </w:p>
        </w:tc>
        <w:tc>
          <w:tcPr>
            <w:tcW w:w="139" w:type="pct"/>
            <w:shd w:val="clear" w:color="auto" w:fill="auto"/>
          </w:tcPr>
          <w:p w:rsidR="002D2B65" w:rsidRPr="0071469B" w:rsidRDefault="002D2B65" w:rsidP="00414DC0">
            <w:pPr>
              <w:widowControl w:val="0"/>
              <w:autoSpaceDE w:val="0"/>
              <w:autoSpaceDN w:val="0"/>
              <w:ind w:left="23" w:right="11" w:firstLine="0"/>
              <w:jc w:val="center"/>
              <w:rPr>
                <w:rFonts w:eastAsia="Calibri"/>
                <w:color w:val="000000"/>
                <w:sz w:val="16"/>
                <w:szCs w:val="16"/>
                <w:lang w:val="en-US"/>
              </w:rPr>
            </w:pPr>
            <w:r w:rsidRPr="0071469B">
              <w:rPr>
                <w:rFonts w:eastAsia="Calibri"/>
                <w:color w:val="000000"/>
                <w:sz w:val="16"/>
                <w:szCs w:val="16"/>
                <w:lang w:val="en-US"/>
              </w:rPr>
              <w:t>10</w:t>
            </w:r>
          </w:p>
        </w:tc>
        <w:tc>
          <w:tcPr>
            <w:tcW w:w="139" w:type="pct"/>
            <w:shd w:val="clear" w:color="auto" w:fill="auto"/>
          </w:tcPr>
          <w:p w:rsidR="002D2B65" w:rsidRPr="0071469B" w:rsidRDefault="002D2B65" w:rsidP="00414DC0">
            <w:pPr>
              <w:widowControl w:val="0"/>
              <w:autoSpaceDE w:val="0"/>
              <w:autoSpaceDN w:val="0"/>
              <w:ind w:left="23" w:right="12" w:firstLine="0"/>
              <w:jc w:val="center"/>
              <w:rPr>
                <w:rFonts w:eastAsia="Calibri"/>
                <w:color w:val="000000"/>
                <w:sz w:val="16"/>
                <w:szCs w:val="16"/>
                <w:lang w:val="en-US"/>
              </w:rPr>
            </w:pPr>
            <w:r w:rsidRPr="0071469B">
              <w:rPr>
                <w:rFonts w:eastAsia="Calibri"/>
                <w:color w:val="000000"/>
                <w:sz w:val="16"/>
                <w:szCs w:val="16"/>
                <w:lang w:val="en-US"/>
              </w:rPr>
              <w:t>11</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12</w:t>
            </w:r>
          </w:p>
        </w:tc>
        <w:tc>
          <w:tcPr>
            <w:tcW w:w="139" w:type="pct"/>
            <w:shd w:val="clear" w:color="auto" w:fill="auto"/>
          </w:tcPr>
          <w:p w:rsidR="002D2B65" w:rsidRPr="0071469B" w:rsidRDefault="002D2B65" w:rsidP="00414DC0">
            <w:pPr>
              <w:widowControl w:val="0"/>
              <w:autoSpaceDE w:val="0"/>
              <w:autoSpaceDN w:val="0"/>
              <w:ind w:left="23" w:right="15" w:firstLine="0"/>
              <w:jc w:val="center"/>
              <w:rPr>
                <w:rFonts w:eastAsia="Calibri"/>
                <w:color w:val="000000"/>
                <w:sz w:val="16"/>
                <w:szCs w:val="16"/>
                <w:lang w:val="en-US"/>
              </w:rPr>
            </w:pPr>
            <w:r w:rsidRPr="0071469B">
              <w:rPr>
                <w:rFonts w:eastAsia="Calibri"/>
                <w:color w:val="000000"/>
                <w:sz w:val="16"/>
                <w:szCs w:val="16"/>
                <w:lang w:val="en-US"/>
              </w:rPr>
              <w:t>13</w:t>
            </w:r>
          </w:p>
        </w:tc>
        <w:tc>
          <w:tcPr>
            <w:tcW w:w="141"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14</w:t>
            </w:r>
          </w:p>
        </w:tc>
        <w:tc>
          <w:tcPr>
            <w:tcW w:w="174"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15</w:t>
            </w:r>
          </w:p>
        </w:tc>
        <w:tc>
          <w:tcPr>
            <w:tcW w:w="138"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16</w:t>
            </w:r>
          </w:p>
        </w:tc>
        <w:tc>
          <w:tcPr>
            <w:tcW w:w="139"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17</w:t>
            </w:r>
          </w:p>
        </w:tc>
        <w:tc>
          <w:tcPr>
            <w:tcW w:w="139"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18</w:t>
            </w:r>
          </w:p>
        </w:tc>
        <w:tc>
          <w:tcPr>
            <w:tcW w:w="139" w:type="pct"/>
            <w:shd w:val="clear" w:color="auto" w:fill="auto"/>
          </w:tcPr>
          <w:p w:rsidR="002D2B65" w:rsidRPr="0071469B" w:rsidRDefault="002D2B65" w:rsidP="00414DC0">
            <w:pPr>
              <w:widowControl w:val="0"/>
              <w:autoSpaceDE w:val="0"/>
              <w:autoSpaceDN w:val="0"/>
              <w:ind w:left="18" w:right="16" w:firstLine="0"/>
              <w:jc w:val="center"/>
              <w:rPr>
                <w:rFonts w:eastAsia="Calibri"/>
                <w:color w:val="000000"/>
                <w:sz w:val="16"/>
                <w:szCs w:val="16"/>
                <w:lang w:val="en-US"/>
              </w:rPr>
            </w:pPr>
            <w:r w:rsidRPr="0071469B">
              <w:rPr>
                <w:rFonts w:eastAsia="Calibri"/>
                <w:color w:val="000000"/>
                <w:sz w:val="16"/>
                <w:szCs w:val="16"/>
                <w:lang w:val="en-US"/>
              </w:rPr>
              <w:t>19</w:t>
            </w:r>
          </w:p>
        </w:tc>
        <w:tc>
          <w:tcPr>
            <w:tcW w:w="139" w:type="pct"/>
            <w:shd w:val="clear" w:color="auto" w:fill="auto"/>
          </w:tcPr>
          <w:p w:rsidR="002D2B65" w:rsidRPr="0071469B" w:rsidRDefault="002D2B65" w:rsidP="00414DC0">
            <w:pPr>
              <w:widowControl w:val="0"/>
              <w:autoSpaceDE w:val="0"/>
              <w:autoSpaceDN w:val="0"/>
              <w:ind w:left="17" w:right="16" w:firstLine="0"/>
              <w:jc w:val="center"/>
              <w:rPr>
                <w:rFonts w:eastAsia="Calibri"/>
                <w:color w:val="000000"/>
                <w:sz w:val="16"/>
                <w:szCs w:val="16"/>
                <w:lang w:val="en-US"/>
              </w:rPr>
            </w:pPr>
            <w:r w:rsidRPr="0071469B">
              <w:rPr>
                <w:rFonts w:eastAsia="Calibri"/>
                <w:color w:val="000000"/>
                <w:sz w:val="16"/>
                <w:szCs w:val="16"/>
                <w:lang w:val="en-US"/>
              </w:rPr>
              <w:t>20</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21</w:t>
            </w:r>
          </w:p>
        </w:tc>
        <w:tc>
          <w:tcPr>
            <w:tcW w:w="140" w:type="pct"/>
            <w:shd w:val="clear" w:color="auto" w:fill="auto"/>
          </w:tcPr>
          <w:p w:rsidR="002D2B65" w:rsidRPr="0071469B" w:rsidRDefault="002D2B65" w:rsidP="00414DC0">
            <w:pPr>
              <w:widowControl w:val="0"/>
              <w:autoSpaceDE w:val="0"/>
              <w:autoSpaceDN w:val="0"/>
              <w:ind w:left="18" w:right="19" w:firstLine="0"/>
              <w:jc w:val="center"/>
              <w:rPr>
                <w:rFonts w:eastAsia="Calibri"/>
                <w:color w:val="000000"/>
                <w:sz w:val="16"/>
                <w:szCs w:val="16"/>
                <w:lang w:val="en-US"/>
              </w:rPr>
            </w:pPr>
            <w:r w:rsidRPr="0071469B">
              <w:rPr>
                <w:rFonts w:eastAsia="Calibri"/>
                <w:color w:val="000000"/>
                <w:sz w:val="16"/>
                <w:szCs w:val="16"/>
                <w:lang w:val="en-US"/>
              </w:rPr>
              <w:t>22</w:t>
            </w:r>
          </w:p>
        </w:tc>
        <w:tc>
          <w:tcPr>
            <w:tcW w:w="142" w:type="pct"/>
            <w:shd w:val="clear" w:color="auto" w:fill="auto"/>
          </w:tcPr>
          <w:p w:rsidR="002D2B65" w:rsidRPr="0071469B" w:rsidRDefault="002D2B65" w:rsidP="00414DC0">
            <w:pPr>
              <w:widowControl w:val="0"/>
              <w:autoSpaceDE w:val="0"/>
              <w:autoSpaceDN w:val="0"/>
              <w:ind w:left="125" w:firstLine="0"/>
              <w:jc w:val="center"/>
              <w:rPr>
                <w:rFonts w:eastAsia="Calibri"/>
                <w:color w:val="000000"/>
                <w:sz w:val="16"/>
                <w:szCs w:val="16"/>
                <w:lang w:val="en-US"/>
              </w:rPr>
            </w:pPr>
            <w:r w:rsidRPr="0071469B">
              <w:rPr>
                <w:rFonts w:eastAsia="Calibri"/>
                <w:color w:val="000000"/>
                <w:sz w:val="16"/>
                <w:szCs w:val="16"/>
                <w:lang w:val="en-US"/>
              </w:rPr>
              <w:t>23</w:t>
            </w:r>
          </w:p>
        </w:tc>
        <w:tc>
          <w:tcPr>
            <w:tcW w:w="139" w:type="pct"/>
            <w:shd w:val="clear" w:color="auto" w:fill="auto"/>
          </w:tcPr>
          <w:p w:rsidR="002D2B65" w:rsidRPr="0071469B" w:rsidRDefault="002D2B65" w:rsidP="00414DC0">
            <w:pPr>
              <w:widowControl w:val="0"/>
              <w:autoSpaceDE w:val="0"/>
              <w:autoSpaceDN w:val="0"/>
              <w:ind w:left="14" w:right="16" w:firstLine="0"/>
              <w:jc w:val="center"/>
              <w:rPr>
                <w:rFonts w:eastAsia="Calibri"/>
                <w:color w:val="000000"/>
                <w:sz w:val="16"/>
                <w:szCs w:val="16"/>
                <w:lang w:val="en-US"/>
              </w:rPr>
            </w:pPr>
            <w:r w:rsidRPr="0071469B">
              <w:rPr>
                <w:rFonts w:eastAsia="Calibri"/>
                <w:color w:val="000000"/>
                <w:sz w:val="16"/>
                <w:szCs w:val="16"/>
                <w:lang w:val="en-US"/>
              </w:rPr>
              <w:t>24</w:t>
            </w:r>
          </w:p>
        </w:tc>
        <w:tc>
          <w:tcPr>
            <w:tcW w:w="139" w:type="pct"/>
            <w:shd w:val="clear" w:color="auto" w:fill="auto"/>
          </w:tcPr>
          <w:p w:rsidR="002D2B65" w:rsidRPr="0071469B" w:rsidRDefault="002D2B65" w:rsidP="00414DC0">
            <w:pPr>
              <w:widowControl w:val="0"/>
              <w:autoSpaceDE w:val="0"/>
              <w:autoSpaceDN w:val="0"/>
              <w:ind w:left="13" w:right="16" w:firstLine="0"/>
              <w:jc w:val="center"/>
              <w:rPr>
                <w:rFonts w:eastAsia="Calibri"/>
                <w:color w:val="000000"/>
                <w:sz w:val="16"/>
                <w:szCs w:val="16"/>
                <w:lang w:val="en-US"/>
              </w:rPr>
            </w:pPr>
            <w:r w:rsidRPr="0071469B">
              <w:rPr>
                <w:rFonts w:eastAsia="Calibri"/>
                <w:color w:val="000000"/>
                <w:sz w:val="16"/>
                <w:szCs w:val="16"/>
                <w:lang w:val="en-US"/>
              </w:rPr>
              <w:t>25</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26</w:t>
            </w:r>
          </w:p>
        </w:tc>
        <w:tc>
          <w:tcPr>
            <w:tcW w:w="139" w:type="pct"/>
            <w:shd w:val="clear" w:color="auto" w:fill="auto"/>
          </w:tcPr>
          <w:p w:rsidR="002D2B65" w:rsidRPr="0071469B" w:rsidRDefault="002D2B65" w:rsidP="00414DC0">
            <w:pPr>
              <w:widowControl w:val="0"/>
              <w:autoSpaceDE w:val="0"/>
              <w:autoSpaceDN w:val="0"/>
              <w:ind w:right="129" w:firstLine="0"/>
              <w:jc w:val="center"/>
              <w:rPr>
                <w:rFonts w:eastAsia="Calibri"/>
                <w:color w:val="000000"/>
                <w:sz w:val="16"/>
                <w:szCs w:val="16"/>
                <w:lang w:val="en-US"/>
              </w:rPr>
            </w:pPr>
            <w:r w:rsidRPr="0071469B">
              <w:rPr>
                <w:rFonts w:eastAsia="Calibri"/>
                <w:color w:val="000000"/>
                <w:sz w:val="16"/>
                <w:szCs w:val="16"/>
                <w:lang w:val="en-US"/>
              </w:rPr>
              <w:t>27</w:t>
            </w:r>
          </w:p>
        </w:tc>
        <w:tc>
          <w:tcPr>
            <w:tcW w:w="143" w:type="pct"/>
            <w:shd w:val="clear" w:color="auto" w:fill="auto"/>
          </w:tcPr>
          <w:p w:rsidR="002D2B65" w:rsidRPr="0071469B" w:rsidRDefault="002D2B65" w:rsidP="00414DC0">
            <w:pPr>
              <w:widowControl w:val="0"/>
              <w:autoSpaceDE w:val="0"/>
              <w:autoSpaceDN w:val="0"/>
              <w:ind w:left="122" w:firstLine="0"/>
              <w:jc w:val="center"/>
              <w:rPr>
                <w:rFonts w:eastAsia="Calibri"/>
                <w:color w:val="000000"/>
                <w:sz w:val="16"/>
                <w:szCs w:val="16"/>
                <w:lang w:val="en-US"/>
              </w:rPr>
            </w:pPr>
            <w:r w:rsidRPr="0071469B">
              <w:rPr>
                <w:rFonts w:eastAsia="Calibri"/>
                <w:color w:val="000000"/>
                <w:sz w:val="16"/>
                <w:szCs w:val="16"/>
                <w:lang w:val="en-US"/>
              </w:rPr>
              <w:t>28</w:t>
            </w:r>
          </w:p>
        </w:tc>
        <w:tc>
          <w:tcPr>
            <w:tcW w:w="140" w:type="pct"/>
            <w:shd w:val="clear" w:color="auto" w:fill="auto"/>
          </w:tcPr>
          <w:p w:rsidR="002D2B65" w:rsidRPr="0071469B" w:rsidRDefault="002D2B65" w:rsidP="00414DC0">
            <w:pPr>
              <w:widowControl w:val="0"/>
              <w:autoSpaceDE w:val="0"/>
              <w:autoSpaceDN w:val="0"/>
              <w:ind w:left="121" w:firstLine="0"/>
              <w:jc w:val="center"/>
              <w:rPr>
                <w:rFonts w:eastAsia="Calibri"/>
                <w:color w:val="000000"/>
                <w:sz w:val="16"/>
                <w:szCs w:val="16"/>
                <w:lang w:val="en-US"/>
              </w:rPr>
            </w:pPr>
            <w:r w:rsidRPr="0071469B">
              <w:rPr>
                <w:rFonts w:eastAsia="Calibri"/>
                <w:color w:val="000000"/>
                <w:sz w:val="16"/>
                <w:szCs w:val="16"/>
                <w:lang w:val="en-US"/>
              </w:rPr>
              <w:t>29</w:t>
            </w:r>
          </w:p>
        </w:tc>
        <w:tc>
          <w:tcPr>
            <w:tcW w:w="139" w:type="pct"/>
            <w:shd w:val="clear" w:color="auto" w:fill="auto"/>
          </w:tcPr>
          <w:p w:rsidR="002D2B65" w:rsidRPr="0071469B" w:rsidRDefault="002D2B65" w:rsidP="00414DC0">
            <w:pPr>
              <w:widowControl w:val="0"/>
              <w:autoSpaceDE w:val="0"/>
              <w:autoSpaceDN w:val="0"/>
              <w:ind w:left="121" w:firstLine="0"/>
              <w:jc w:val="center"/>
              <w:rPr>
                <w:rFonts w:eastAsia="Calibri"/>
                <w:color w:val="000000"/>
                <w:sz w:val="16"/>
                <w:szCs w:val="16"/>
                <w:lang w:val="en-US"/>
              </w:rPr>
            </w:pPr>
            <w:r w:rsidRPr="0071469B">
              <w:rPr>
                <w:rFonts w:eastAsia="Calibri"/>
                <w:color w:val="000000"/>
                <w:sz w:val="16"/>
                <w:szCs w:val="16"/>
                <w:lang w:val="en-US"/>
              </w:rPr>
              <w:t>30</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sz w:val="16"/>
                <w:szCs w:val="16"/>
                <w:lang w:val="en-US"/>
              </w:rPr>
              <w:t>31</w:t>
            </w: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Запах</w:t>
            </w:r>
            <w:r w:rsidRPr="0071469B">
              <w:rPr>
                <w:rFonts w:eastAsia="Calibri"/>
                <w:color w:val="000000"/>
                <w:spacing w:val="3"/>
                <w:sz w:val="16"/>
                <w:szCs w:val="16"/>
                <w:lang w:val="en-US"/>
              </w:rPr>
              <w:t xml:space="preserve"> </w:t>
            </w:r>
            <w:r w:rsidRPr="0071469B">
              <w:rPr>
                <w:rFonts w:eastAsia="Calibri"/>
                <w:color w:val="000000"/>
                <w:sz w:val="16"/>
                <w:szCs w:val="16"/>
                <w:lang w:val="en-US"/>
              </w:rPr>
              <w:t>(20˚С)</w:t>
            </w:r>
            <w:r w:rsidRPr="0071469B">
              <w:rPr>
                <w:rFonts w:eastAsia="Calibri"/>
                <w:color w:val="000000"/>
                <w:spacing w:val="1"/>
                <w:sz w:val="16"/>
                <w:szCs w:val="16"/>
                <w:lang w:val="en-US"/>
              </w:rPr>
              <w:t xml:space="preserve"> </w:t>
            </w:r>
            <w:r w:rsidRPr="0071469B">
              <w:rPr>
                <w:rFonts w:eastAsia="Calibri"/>
                <w:color w:val="000000"/>
                <w:sz w:val="16"/>
                <w:szCs w:val="16"/>
                <w:lang w:val="en-US"/>
              </w:rPr>
              <w:t>баллы</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7" w:type="pct"/>
            <w:shd w:val="clear" w:color="auto" w:fill="auto"/>
          </w:tcPr>
          <w:p w:rsidR="002D2B65" w:rsidRPr="0071469B" w:rsidRDefault="002D2B65" w:rsidP="00414DC0">
            <w:pPr>
              <w:widowControl w:val="0"/>
              <w:autoSpaceDE w:val="0"/>
              <w:autoSpaceDN w:val="0"/>
              <w:ind w:left="2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9"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7"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4" w:type="pct"/>
            <w:shd w:val="clear" w:color="auto" w:fill="auto"/>
          </w:tcPr>
          <w:p w:rsidR="002D2B65" w:rsidRPr="0071469B" w:rsidRDefault="002D2B65" w:rsidP="00414DC0">
            <w:pPr>
              <w:widowControl w:val="0"/>
              <w:autoSpaceDE w:val="0"/>
              <w:autoSpaceDN w:val="0"/>
              <w:ind w:left="1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3"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9"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8"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7"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1" w:type="pct"/>
            <w:shd w:val="clear" w:color="auto" w:fill="auto"/>
          </w:tcPr>
          <w:p w:rsidR="002D2B65" w:rsidRPr="0071469B" w:rsidRDefault="002D2B65" w:rsidP="00414DC0">
            <w:pPr>
              <w:widowControl w:val="0"/>
              <w:autoSpaceDE w:val="0"/>
              <w:autoSpaceDN w:val="0"/>
              <w:ind w:lef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74" w:type="pct"/>
            <w:shd w:val="clear" w:color="auto" w:fill="auto"/>
          </w:tcPr>
          <w:p w:rsidR="002D2B65" w:rsidRPr="0071469B" w:rsidRDefault="002D2B65" w:rsidP="00414DC0">
            <w:pPr>
              <w:widowControl w:val="0"/>
              <w:autoSpaceDE w:val="0"/>
              <w:autoSpaceDN w:val="0"/>
              <w:ind w:left="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shd w:val="clear" w:color="auto" w:fill="auto"/>
          </w:tcPr>
          <w:p w:rsidR="002D2B65" w:rsidRPr="0071469B" w:rsidRDefault="002D2B65" w:rsidP="00414DC0">
            <w:pPr>
              <w:widowControl w:val="0"/>
              <w:autoSpaceDE w:val="0"/>
              <w:autoSpaceDN w:val="0"/>
              <w:ind w:left="4"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3"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2" w:type="pct"/>
            <w:shd w:val="clear" w:color="auto" w:fill="auto"/>
          </w:tcPr>
          <w:p w:rsidR="002D2B65" w:rsidRPr="0071469B" w:rsidRDefault="002D2B65" w:rsidP="00414DC0">
            <w:pPr>
              <w:widowControl w:val="0"/>
              <w:autoSpaceDE w:val="0"/>
              <w:autoSpaceDN w:val="0"/>
              <w:ind w:right="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3"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164"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3" w:type="pct"/>
            <w:shd w:val="clear" w:color="auto" w:fill="auto"/>
          </w:tcPr>
          <w:p w:rsidR="002D2B65" w:rsidRPr="0071469B" w:rsidRDefault="002D2B65" w:rsidP="00414DC0">
            <w:pPr>
              <w:widowControl w:val="0"/>
              <w:autoSpaceDE w:val="0"/>
              <w:autoSpaceDN w:val="0"/>
              <w:ind w:right="8"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tcPr>
          <w:p w:rsidR="002D2B65" w:rsidRPr="0071469B" w:rsidRDefault="002D2B65" w:rsidP="00414DC0">
            <w:pPr>
              <w:widowControl w:val="0"/>
              <w:autoSpaceDE w:val="0"/>
              <w:autoSpaceDN w:val="0"/>
              <w:ind w:left="15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5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w w:val="101"/>
                <w:sz w:val="16"/>
                <w:szCs w:val="16"/>
                <w:lang w:val="en-US"/>
              </w:rPr>
              <w:t>0</w:t>
            </w: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Запах</w:t>
            </w:r>
            <w:r w:rsidRPr="0071469B">
              <w:rPr>
                <w:rFonts w:eastAsia="Calibri"/>
                <w:color w:val="000000"/>
                <w:spacing w:val="3"/>
                <w:sz w:val="16"/>
                <w:szCs w:val="16"/>
                <w:lang w:val="en-US"/>
              </w:rPr>
              <w:t xml:space="preserve"> </w:t>
            </w:r>
            <w:r w:rsidRPr="0071469B">
              <w:rPr>
                <w:rFonts w:eastAsia="Calibri"/>
                <w:color w:val="000000"/>
                <w:sz w:val="16"/>
                <w:szCs w:val="16"/>
                <w:lang w:val="en-US"/>
              </w:rPr>
              <w:t>(60˚С)</w:t>
            </w:r>
            <w:r w:rsidRPr="0071469B">
              <w:rPr>
                <w:rFonts w:eastAsia="Calibri"/>
                <w:color w:val="000000"/>
                <w:spacing w:val="1"/>
                <w:sz w:val="16"/>
                <w:szCs w:val="16"/>
                <w:lang w:val="en-US"/>
              </w:rPr>
              <w:t xml:space="preserve"> </w:t>
            </w:r>
            <w:r w:rsidRPr="0071469B">
              <w:rPr>
                <w:rFonts w:eastAsia="Calibri"/>
                <w:color w:val="000000"/>
                <w:sz w:val="16"/>
                <w:szCs w:val="16"/>
                <w:lang w:val="en-US"/>
              </w:rPr>
              <w:t>баллы</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7" w:type="pct"/>
            <w:shd w:val="clear" w:color="auto" w:fill="auto"/>
          </w:tcPr>
          <w:p w:rsidR="002D2B65" w:rsidRPr="0071469B" w:rsidRDefault="002D2B65" w:rsidP="00414DC0">
            <w:pPr>
              <w:widowControl w:val="0"/>
              <w:autoSpaceDE w:val="0"/>
              <w:autoSpaceDN w:val="0"/>
              <w:ind w:left="2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20"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9"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tcPr>
          <w:p w:rsidR="002D2B65" w:rsidRPr="0071469B" w:rsidRDefault="002D2B65" w:rsidP="00414DC0">
            <w:pPr>
              <w:widowControl w:val="0"/>
              <w:autoSpaceDE w:val="0"/>
              <w:autoSpaceDN w:val="0"/>
              <w:ind w:left="17"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4" w:type="pct"/>
            <w:shd w:val="clear" w:color="auto" w:fill="auto"/>
          </w:tcPr>
          <w:p w:rsidR="002D2B65" w:rsidRPr="0071469B" w:rsidRDefault="002D2B65" w:rsidP="00414DC0">
            <w:pPr>
              <w:widowControl w:val="0"/>
              <w:autoSpaceDE w:val="0"/>
              <w:autoSpaceDN w:val="0"/>
              <w:ind w:left="1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3"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tcPr>
          <w:p w:rsidR="002D2B65" w:rsidRPr="0071469B" w:rsidRDefault="002D2B65" w:rsidP="00414DC0">
            <w:pPr>
              <w:widowControl w:val="0"/>
              <w:autoSpaceDE w:val="0"/>
              <w:autoSpaceDN w:val="0"/>
              <w:ind w:left="1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9"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8"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tcPr>
          <w:p w:rsidR="002D2B65" w:rsidRPr="0071469B" w:rsidRDefault="002D2B65" w:rsidP="00414DC0">
            <w:pPr>
              <w:widowControl w:val="0"/>
              <w:autoSpaceDE w:val="0"/>
              <w:autoSpaceDN w:val="0"/>
              <w:ind w:left="7"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1" w:type="pct"/>
            <w:shd w:val="clear" w:color="auto" w:fill="auto"/>
          </w:tcPr>
          <w:p w:rsidR="002D2B65" w:rsidRPr="0071469B" w:rsidRDefault="002D2B65" w:rsidP="00414DC0">
            <w:pPr>
              <w:widowControl w:val="0"/>
              <w:autoSpaceDE w:val="0"/>
              <w:autoSpaceDN w:val="0"/>
              <w:ind w:lef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74" w:type="pct"/>
            <w:shd w:val="clear" w:color="auto" w:fill="auto"/>
          </w:tcPr>
          <w:p w:rsidR="002D2B65" w:rsidRPr="0071469B" w:rsidRDefault="002D2B65" w:rsidP="00414DC0">
            <w:pPr>
              <w:widowControl w:val="0"/>
              <w:autoSpaceDE w:val="0"/>
              <w:autoSpaceDN w:val="0"/>
              <w:ind w:left="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shd w:val="clear" w:color="auto" w:fill="auto"/>
          </w:tcPr>
          <w:p w:rsidR="002D2B65" w:rsidRPr="0071469B" w:rsidRDefault="002D2B65" w:rsidP="00414DC0">
            <w:pPr>
              <w:widowControl w:val="0"/>
              <w:autoSpaceDE w:val="0"/>
              <w:autoSpaceDN w:val="0"/>
              <w:ind w:left="4"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tcPr>
          <w:p w:rsidR="002D2B65" w:rsidRPr="0071469B" w:rsidRDefault="002D2B65" w:rsidP="00414DC0">
            <w:pPr>
              <w:widowControl w:val="0"/>
              <w:autoSpaceDE w:val="0"/>
              <w:autoSpaceDN w:val="0"/>
              <w:ind w:left="3"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1"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2" w:type="pct"/>
            <w:shd w:val="clear" w:color="auto" w:fill="auto"/>
          </w:tcPr>
          <w:p w:rsidR="002D2B65" w:rsidRPr="0071469B" w:rsidRDefault="002D2B65" w:rsidP="00414DC0">
            <w:pPr>
              <w:widowControl w:val="0"/>
              <w:autoSpaceDE w:val="0"/>
              <w:autoSpaceDN w:val="0"/>
              <w:ind w:right="2"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3"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6"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right="164"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3" w:type="pct"/>
            <w:shd w:val="clear" w:color="auto" w:fill="auto"/>
          </w:tcPr>
          <w:p w:rsidR="002D2B65" w:rsidRPr="0071469B" w:rsidRDefault="002D2B65" w:rsidP="00414DC0">
            <w:pPr>
              <w:widowControl w:val="0"/>
              <w:autoSpaceDE w:val="0"/>
              <w:autoSpaceDN w:val="0"/>
              <w:ind w:right="8"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tcPr>
          <w:p w:rsidR="002D2B65" w:rsidRPr="0071469B" w:rsidRDefault="002D2B65" w:rsidP="00414DC0">
            <w:pPr>
              <w:widowControl w:val="0"/>
              <w:autoSpaceDE w:val="0"/>
              <w:autoSpaceDN w:val="0"/>
              <w:ind w:left="15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tcPr>
          <w:p w:rsidR="002D2B65" w:rsidRPr="0071469B" w:rsidRDefault="002D2B65" w:rsidP="00414DC0">
            <w:pPr>
              <w:widowControl w:val="0"/>
              <w:autoSpaceDE w:val="0"/>
              <w:autoSpaceDN w:val="0"/>
              <w:ind w:left="15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w w:val="101"/>
                <w:sz w:val="16"/>
                <w:szCs w:val="16"/>
                <w:lang w:val="en-US"/>
              </w:rPr>
              <w:t>0</w:t>
            </w: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3</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Железо,</w:t>
            </w:r>
            <w:r w:rsidRPr="0071469B">
              <w:rPr>
                <w:rFonts w:eastAsia="Calibri"/>
                <w:color w:val="000000"/>
                <w:spacing w:val="3"/>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0,14</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0,1</w:t>
            </w: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left="19" w:right="19" w:firstLine="0"/>
              <w:jc w:val="center"/>
              <w:rPr>
                <w:rFonts w:eastAsia="Calibri"/>
                <w:color w:val="000000"/>
                <w:sz w:val="16"/>
                <w:szCs w:val="16"/>
                <w:lang w:val="en-US"/>
              </w:rPr>
            </w:pPr>
            <w:r w:rsidRPr="0071469B">
              <w:rPr>
                <w:rFonts w:eastAsia="Calibri"/>
                <w:color w:val="000000"/>
                <w:sz w:val="16"/>
                <w:szCs w:val="16"/>
                <w:lang w:val="en-US"/>
              </w:rPr>
              <w:t>0,08</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left="72" w:firstLine="0"/>
              <w:jc w:val="center"/>
              <w:rPr>
                <w:rFonts w:eastAsia="Calibri"/>
                <w:color w:val="000000"/>
                <w:sz w:val="16"/>
                <w:szCs w:val="16"/>
                <w:lang w:val="en-US"/>
              </w:rPr>
            </w:pPr>
            <w:r w:rsidRPr="0071469B">
              <w:rPr>
                <w:rFonts w:eastAsia="Calibri"/>
                <w:color w:val="000000"/>
                <w:sz w:val="16"/>
                <w:szCs w:val="16"/>
                <w:lang w:val="en-US"/>
              </w:rPr>
              <w:t>0,05</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Цветность,</w:t>
            </w:r>
            <w:r w:rsidRPr="0071469B">
              <w:rPr>
                <w:rFonts w:eastAsia="Calibri"/>
                <w:color w:val="000000"/>
                <w:spacing w:val="3"/>
                <w:sz w:val="16"/>
                <w:szCs w:val="16"/>
                <w:lang w:val="en-US"/>
              </w:rPr>
              <w:t xml:space="preserve"> </w:t>
            </w:r>
            <w:r w:rsidRPr="0071469B">
              <w:rPr>
                <w:rFonts w:eastAsia="Calibri"/>
                <w:color w:val="000000"/>
                <w:sz w:val="16"/>
                <w:szCs w:val="16"/>
                <w:lang w:val="en-US"/>
              </w:rPr>
              <w:t>град</w:t>
            </w:r>
            <w:r w:rsidRPr="0071469B">
              <w:rPr>
                <w:rFonts w:eastAsia="Calibri"/>
                <w:color w:val="000000"/>
                <w:spacing w:val="4"/>
                <w:sz w:val="16"/>
                <w:szCs w:val="16"/>
                <w:lang w:val="en-US"/>
              </w:rPr>
              <w:t xml:space="preserve"> </w:t>
            </w:r>
            <w:r w:rsidRPr="0071469B">
              <w:rPr>
                <w:rFonts w:eastAsia="Calibri"/>
                <w:color w:val="000000"/>
                <w:sz w:val="16"/>
                <w:szCs w:val="16"/>
                <w:lang w:val="en-US"/>
              </w:rPr>
              <w:t>цвет-ти</w:t>
            </w:r>
          </w:p>
        </w:tc>
        <w:tc>
          <w:tcPr>
            <w:tcW w:w="139" w:type="pct"/>
            <w:shd w:val="clear" w:color="auto" w:fill="auto"/>
          </w:tcPr>
          <w:p w:rsidR="002D2B65" w:rsidRPr="0071469B" w:rsidRDefault="002D2B65" w:rsidP="00414DC0">
            <w:pPr>
              <w:widowControl w:val="0"/>
              <w:autoSpaceDE w:val="0"/>
              <w:autoSpaceDN w:val="0"/>
              <w:ind w:left="67" w:right="46" w:firstLine="0"/>
              <w:jc w:val="center"/>
              <w:rPr>
                <w:rFonts w:eastAsia="Calibri"/>
                <w:color w:val="000000"/>
                <w:sz w:val="16"/>
                <w:szCs w:val="16"/>
                <w:lang w:val="en-US"/>
              </w:rPr>
            </w:pPr>
            <w:r w:rsidRPr="0071469B">
              <w:rPr>
                <w:rFonts w:eastAsia="Calibri"/>
                <w:color w:val="000000"/>
                <w:sz w:val="16"/>
                <w:szCs w:val="16"/>
                <w:lang w:val="en-US"/>
              </w:rPr>
              <w:t>35</w:t>
            </w:r>
          </w:p>
        </w:tc>
        <w:tc>
          <w:tcPr>
            <w:tcW w:w="137" w:type="pct"/>
            <w:shd w:val="clear" w:color="auto" w:fill="auto"/>
          </w:tcPr>
          <w:p w:rsidR="002D2B65" w:rsidRPr="0071469B" w:rsidRDefault="002D2B65" w:rsidP="00414DC0">
            <w:pPr>
              <w:widowControl w:val="0"/>
              <w:autoSpaceDE w:val="0"/>
              <w:autoSpaceDN w:val="0"/>
              <w:ind w:left="23" w:right="1"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23" w:right="2"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23" w:right="3"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23" w:right="4"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23" w:right="6" w:firstLine="0"/>
              <w:jc w:val="center"/>
              <w:rPr>
                <w:rFonts w:eastAsia="Calibri"/>
                <w:color w:val="000000"/>
                <w:sz w:val="16"/>
                <w:szCs w:val="16"/>
                <w:lang w:val="en-US"/>
              </w:rPr>
            </w:pPr>
            <w:r w:rsidRPr="0071469B">
              <w:rPr>
                <w:rFonts w:eastAsia="Calibri"/>
                <w:color w:val="000000"/>
                <w:sz w:val="16"/>
                <w:szCs w:val="16"/>
                <w:lang w:val="en-US"/>
              </w:rPr>
              <w:t>35</w:t>
            </w:r>
          </w:p>
        </w:tc>
        <w:tc>
          <w:tcPr>
            <w:tcW w:w="144" w:type="pct"/>
            <w:shd w:val="clear" w:color="auto" w:fill="auto"/>
          </w:tcPr>
          <w:p w:rsidR="002D2B65" w:rsidRPr="0071469B" w:rsidRDefault="002D2B65" w:rsidP="00414DC0">
            <w:pPr>
              <w:widowControl w:val="0"/>
              <w:autoSpaceDE w:val="0"/>
              <w:autoSpaceDN w:val="0"/>
              <w:ind w:left="35" w:right="19" w:firstLine="0"/>
              <w:jc w:val="center"/>
              <w:rPr>
                <w:rFonts w:eastAsia="Calibri"/>
                <w:color w:val="000000"/>
                <w:sz w:val="16"/>
                <w:szCs w:val="16"/>
                <w:lang w:val="en-US"/>
              </w:rPr>
            </w:pPr>
            <w:r w:rsidRPr="0071469B">
              <w:rPr>
                <w:rFonts w:eastAsia="Calibri"/>
                <w:color w:val="000000"/>
                <w:sz w:val="16"/>
                <w:szCs w:val="16"/>
                <w:lang w:val="en-US"/>
              </w:rPr>
              <w:t>33</w:t>
            </w:r>
          </w:p>
        </w:tc>
        <w:tc>
          <w:tcPr>
            <w:tcW w:w="139" w:type="pct"/>
            <w:shd w:val="clear" w:color="auto" w:fill="auto"/>
          </w:tcPr>
          <w:p w:rsidR="002D2B65" w:rsidRPr="0071469B" w:rsidRDefault="002D2B65" w:rsidP="00414DC0">
            <w:pPr>
              <w:widowControl w:val="0"/>
              <w:autoSpaceDE w:val="0"/>
              <w:autoSpaceDN w:val="0"/>
              <w:ind w:left="23" w:right="9"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23" w:right="10"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23" w:right="11"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23" w:right="12"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39</w:t>
            </w:r>
          </w:p>
        </w:tc>
        <w:tc>
          <w:tcPr>
            <w:tcW w:w="139" w:type="pct"/>
            <w:shd w:val="clear" w:color="auto" w:fill="auto"/>
          </w:tcPr>
          <w:p w:rsidR="002D2B65" w:rsidRPr="0071469B" w:rsidRDefault="002D2B65" w:rsidP="00414DC0">
            <w:pPr>
              <w:widowControl w:val="0"/>
              <w:autoSpaceDE w:val="0"/>
              <w:autoSpaceDN w:val="0"/>
              <w:ind w:left="23" w:right="15" w:firstLine="0"/>
              <w:jc w:val="center"/>
              <w:rPr>
                <w:rFonts w:eastAsia="Calibri"/>
                <w:color w:val="000000"/>
                <w:sz w:val="16"/>
                <w:szCs w:val="16"/>
                <w:lang w:val="en-US"/>
              </w:rPr>
            </w:pPr>
            <w:r w:rsidRPr="0071469B">
              <w:rPr>
                <w:rFonts w:eastAsia="Calibri"/>
                <w:color w:val="000000"/>
                <w:sz w:val="16"/>
                <w:szCs w:val="16"/>
                <w:lang w:val="en-US"/>
              </w:rPr>
              <w:t>35</w:t>
            </w:r>
          </w:p>
        </w:tc>
        <w:tc>
          <w:tcPr>
            <w:tcW w:w="141"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34</w:t>
            </w:r>
          </w:p>
        </w:tc>
        <w:tc>
          <w:tcPr>
            <w:tcW w:w="174"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35</w:t>
            </w:r>
          </w:p>
        </w:tc>
        <w:tc>
          <w:tcPr>
            <w:tcW w:w="138"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18" w:right="16"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17" w:right="16"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36</w:t>
            </w:r>
          </w:p>
        </w:tc>
        <w:tc>
          <w:tcPr>
            <w:tcW w:w="140" w:type="pct"/>
            <w:shd w:val="clear" w:color="auto" w:fill="auto"/>
          </w:tcPr>
          <w:p w:rsidR="002D2B65" w:rsidRPr="0071469B" w:rsidRDefault="002D2B65" w:rsidP="00414DC0">
            <w:pPr>
              <w:widowControl w:val="0"/>
              <w:autoSpaceDE w:val="0"/>
              <w:autoSpaceDN w:val="0"/>
              <w:ind w:left="18" w:right="19" w:firstLine="0"/>
              <w:jc w:val="center"/>
              <w:rPr>
                <w:rFonts w:eastAsia="Calibri"/>
                <w:color w:val="000000"/>
                <w:sz w:val="16"/>
                <w:szCs w:val="16"/>
                <w:lang w:val="en-US"/>
              </w:rPr>
            </w:pPr>
            <w:r w:rsidRPr="0071469B">
              <w:rPr>
                <w:rFonts w:eastAsia="Calibri"/>
                <w:color w:val="000000"/>
                <w:sz w:val="16"/>
                <w:szCs w:val="16"/>
                <w:lang w:val="en-US"/>
              </w:rPr>
              <w:t>32</w:t>
            </w:r>
          </w:p>
        </w:tc>
        <w:tc>
          <w:tcPr>
            <w:tcW w:w="142" w:type="pct"/>
            <w:shd w:val="clear" w:color="auto" w:fill="auto"/>
          </w:tcPr>
          <w:p w:rsidR="002D2B65" w:rsidRPr="0071469B" w:rsidRDefault="002D2B65" w:rsidP="00414DC0">
            <w:pPr>
              <w:widowControl w:val="0"/>
              <w:autoSpaceDE w:val="0"/>
              <w:autoSpaceDN w:val="0"/>
              <w:ind w:left="125" w:firstLine="0"/>
              <w:jc w:val="center"/>
              <w:rPr>
                <w:rFonts w:eastAsia="Calibri"/>
                <w:color w:val="000000"/>
                <w:sz w:val="16"/>
                <w:szCs w:val="16"/>
                <w:lang w:val="en-US"/>
              </w:rPr>
            </w:pPr>
            <w:r w:rsidRPr="0071469B">
              <w:rPr>
                <w:rFonts w:eastAsia="Calibri"/>
                <w:color w:val="000000"/>
                <w:sz w:val="16"/>
                <w:szCs w:val="16"/>
                <w:lang w:val="en-US"/>
              </w:rPr>
              <w:t>33</w:t>
            </w:r>
          </w:p>
        </w:tc>
        <w:tc>
          <w:tcPr>
            <w:tcW w:w="139" w:type="pct"/>
            <w:shd w:val="clear" w:color="auto" w:fill="auto"/>
          </w:tcPr>
          <w:p w:rsidR="002D2B65" w:rsidRPr="0071469B" w:rsidRDefault="002D2B65" w:rsidP="00414DC0">
            <w:pPr>
              <w:widowControl w:val="0"/>
              <w:autoSpaceDE w:val="0"/>
              <w:autoSpaceDN w:val="0"/>
              <w:ind w:left="14" w:right="16" w:firstLine="0"/>
              <w:jc w:val="center"/>
              <w:rPr>
                <w:rFonts w:eastAsia="Calibri"/>
                <w:color w:val="000000"/>
                <w:sz w:val="16"/>
                <w:szCs w:val="16"/>
                <w:lang w:val="en-US"/>
              </w:rPr>
            </w:pPr>
            <w:r w:rsidRPr="0071469B">
              <w:rPr>
                <w:rFonts w:eastAsia="Calibri"/>
                <w:color w:val="000000"/>
                <w:sz w:val="16"/>
                <w:szCs w:val="16"/>
                <w:lang w:val="en-US"/>
              </w:rPr>
              <w:t>36</w:t>
            </w:r>
          </w:p>
        </w:tc>
        <w:tc>
          <w:tcPr>
            <w:tcW w:w="139" w:type="pct"/>
            <w:shd w:val="clear" w:color="auto" w:fill="auto"/>
          </w:tcPr>
          <w:p w:rsidR="002D2B65" w:rsidRPr="0071469B" w:rsidRDefault="002D2B65" w:rsidP="00414DC0">
            <w:pPr>
              <w:widowControl w:val="0"/>
              <w:autoSpaceDE w:val="0"/>
              <w:autoSpaceDN w:val="0"/>
              <w:ind w:left="13" w:right="16" w:firstLine="0"/>
              <w:jc w:val="center"/>
              <w:rPr>
                <w:rFonts w:eastAsia="Calibri"/>
                <w:color w:val="000000"/>
                <w:sz w:val="16"/>
                <w:szCs w:val="16"/>
                <w:lang w:val="en-US"/>
              </w:rPr>
            </w:pPr>
            <w:r w:rsidRPr="0071469B">
              <w:rPr>
                <w:rFonts w:eastAsia="Calibri"/>
                <w:color w:val="000000"/>
                <w:sz w:val="16"/>
                <w:szCs w:val="16"/>
                <w:lang w:val="en-US"/>
              </w:rPr>
              <w:t>35</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34</w:t>
            </w:r>
          </w:p>
        </w:tc>
        <w:tc>
          <w:tcPr>
            <w:tcW w:w="139" w:type="pct"/>
            <w:shd w:val="clear" w:color="auto" w:fill="auto"/>
          </w:tcPr>
          <w:p w:rsidR="002D2B65" w:rsidRPr="0071469B" w:rsidRDefault="002D2B65" w:rsidP="00414DC0">
            <w:pPr>
              <w:widowControl w:val="0"/>
              <w:autoSpaceDE w:val="0"/>
              <w:autoSpaceDN w:val="0"/>
              <w:ind w:right="129" w:firstLine="0"/>
              <w:jc w:val="center"/>
              <w:rPr>
                <w:rFonts w:eastAsia="Calibri"/>
                <w:color w:val="000000"/>
                <w:sz w:val="16"/>
                <w:szCs w:val="16"/>
                <w:lang w:val="en-US"/>
              </w:rPr>
            </w:pPr>
            <w:r w:rsidRPr="0071469B">
              <w:rPr>
                <w:rFonts w:eastAsia="Calibri"/>
                <w:color w:val="000000"/>
                <w:sz w:val="16"/>
                <w:szCs w:val="16"/>
                <w:lang w:val="en-US"/>
              </w:rPr>
              <w:t>34</w:t>
            </w:r>
          </w:p>
        </w:tc>
        <w:tc>
          <w:tcPr>
            <w:tcW w:w="143" w:type="pct"/>
            <w:shd w:val="clear" w:color="auto" w:fill="auto"/>
          </w:tcPr>
          <w:p w:rsidR="002D2B65" w:rsidRPr="0071469B" w:rsidRDefault="002D2B65" w:rsidP="00414DC0">
            <w:pPr>
              <w:widowControl w:val="0"/>
              <w:autoSpaceDE w:val="0"/>
              <w:autoSpaceDN w:val="0"/>
              <w:ind w:left="122" w:firstLine="0"/>
              <w:jc w:val="center"/>
              <w:rPr>
                <w:rFonts w:eastAsia="Calibri"/>
                <w:color w:val="000000"/>
                <w:sz w:val="16"/>
                <w:szCs w:val="16"/>
                <w:lang w:val="en-US"/>
              </w:rPr>
            </w:pPr>
            <w:r w:rsidRPr="0071469B">
              <w:rPr>
                <w:rFonts w:eastAsia="Calibri"/>
                <w:color w:val="000000"/>
                <w:sz w:val="16"/>
                <w:szCs w:val="16"/>
                <w:lang w:val="en-US"/>
              </w:rPr>
              <w:t>36</w:t>
            </w:r>
          </w:p>
        </w:tc>
        <w:tc>
          <w:tcPr>
            <w:tcW w:w="140" w:type="pct"/>
            <w:shd w:val="clear" w:color="auto" w:fill="auto"/>
          </w:tcPr>
          <w:p w:rsidR="002D2B65" w:rsidRPr="0071469B" w:rsidRDefault="002D2B65" w:rsidP="00414DC0">
            <w:pPr>
              <w:widowControl w:val="0"/>
              <w:autoSpaceDE w:val="0"/>
              <w:autoSpaceDN w:val="0"/>
              <w:ind w:left="121" w:firstLine="0"/>
              <w:jc w:val="center"/>
              <w:rPr>
                <w:rFonts w:eastAsia="Calibri"/>
                <w:color w:val="000000"/>
                <w:sz w:val="16"/>
                <w:szCs w:val="16"/>
                <w:lang w:val="en-US"/>
              </w:rPr>
            </w:pPr>
            <w:r w:rsidRPr="0071469B">
              <w:rPr>
                <w:rFonts w:eastAsia="Calibri"/>
                <w:color w:val="000000"/>
                <w:sz w:val="16"/>
                <w:szCs w:val="16"/>
                <w:lang w:val="en-US"/>
              </w:rPr>
              <w:t>36</w:t>
            </w:r>
          </w:p>
        </w:tc>
        <w:tc>
          <w:tcPr>
            <w:tcW w:w="139" w:type="pct"/>
            <w:shd w:val="clear" w:color="auto" w:fill="auto"/>
          </w:tcPr>
          <w:p w:rsidR="002D2B65" w:rsidRPr="0071469B" w:rsidRDefault="002D2B65" w:rsidP="00414DC0">
            <w:pPr>
              <w:widowControl w:val="0"/>
              <w:autoSpaceDE w:val="0"/>
              <w:autoSpaceDN w:val="0"/>
              <w:ind w:left="121" w:firstLine="0"/>
              <w:jc w:val="center"/>
              <w:rPr>
                <w:rFonts w:eastAsia="Calibri"/>
                <w:color w:val="000000"/>
                <w:sz w:val="16"/>
                <w:szCs w:val="16"/>
                <w:lang w:val="en-US"/>
              </w:rPr>
            </w:pPr>
            <w:r w:rsidRPr="0071469B">
              <w:rPr>
                <w:rFonts w:eastAsia="Calibri"/>
                <w:color w:val="000000"/>
                <w:sz w:val="16"/>
                <w:szCs w:val="16"/>
                <w:lang w:val="en-US"/>
              </w:rPr>
              <w:t>35</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sz w:val="16"/>
                <w:szCs w:val="16"/>
                <w:lang w:val="en-US"/>
              </w:rPr>
              <w:t>34,5</w:t>
            </w: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5</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Мутность,мг/дм3</w:t>
            </w:r>
          </w:p>
        </w:tc>
        <w:tc>
          <w:tcPr>
            <w:tcW w:w="139" w:type="pct"/>
            <w:shd w:val="clear" w:color="auto" w:fill="auto"/>
          </w:tcPr>
          <w:p w:rsidR="002D2B65" w:rsidRPr="0071469B" w:rsidRDefault="002D2B65" w:rsidP="00414DC0">
            <w:pPr>
              <w:widowControl w:val="0"/>
              <w:autoSpaceDE w:val="0"/>
              <w:autoSpaceDN w:val="0"/>
              <w:ind w:left="67" w:right="47" w:firstLine="0"/>
              <w:jc w:val="center"/>
              <w:rPr>
                <w:rFonts w:eastAsia="Calibri"/>
                <w:color w:val="000000"/>
                <w:sz w:val="16"/>
                <w:szCs w:val="16"/>
                <w:lang w:val="en-US"/>
              </w:rPr>
            </w:pPr>
            <w:r w:rsidRPr="0071469B">
              <w:rPr>
                <w:rFonts w:eastAsia="Calibri"/>
                <w:color w:val="000000"/>
                <w:sz w:val="16"/>
                <w:szCs w:val="16"/>
                <w:lang w:val="en-US"/>
              </w:rPr>
              <w:t>1,33</w:t>
            </w:r>
          </w:p>
        </w:tc>
        <w:tc>
          <w:tcPr>
            <w:tcW w:w="137" w:type="pct"/>
            <w:shd w:val="clear" w:color="auto" w:fill="auto"/>
          </w:tcPr>
          <w:p w:rsidR="002D2B65" w:rsidRPr="0071469B" w:rsidRDefault="002D2B65" w:rsidP="00414DC0">
            <w:pPr>
              <w:widowControl w:val="0"/>
              <w:autoSpaceDE w:val="0"/>
              <w:autoSpaceDN w:val="0"/>
              <w:ind w:left="23" w:right="2" w:firstLine="0"/>
              <w:jc w:val="center"/>
              <w:rPr>
                <w:rFonts w:eastAsia="Calibri"/>
                <w:color w:val="000000"/>
                <w:sz w:val="16"/>
                <w:szCs w:val="16"/>
                <w:lang w:val="en-US"/>
              </w:rPr>
            </w:pPr>
            <w:r w:rsidRPr="0071469B">
              <w:rPr>
                <w:rFonts w:eastAsia="Calibri"/>
                <w:color w:val="000000"/>
                <w:sz w:val="16"/>
                <w:szCs w:val="16"/>
                <w:lang w:val="en-US"/>
              </w:rPr>
              <w:t>1,25</w:t>
            </w:r>
          </w:p>
        </w:tc>
        <w:tc>
          <w:tcPr>
            <w:tcW w:w="139" w:type="pct"/>
            <w:shd w:val="clear" w:color="auto" w:fill="auto"/>
          </w:tcPr>
          <w:p w:rsidR="002D2B65" w:rsidRPr="0071469B" w:rsidRDefault="002D2B65" w:rsidP="00414DC0">
            <w:pPr>
              <w:widowControl w:val="0"/>
              <w:autoSpaceDE w:val="0"/>
              <w:autoSpaceDN w:val="0"/>
              <w:ind w:left="23" w:right="4" w:firstLine="0"/>
              <w:jc w:val="center"/>
              <w:rPr>
                <w:rFonts w:eastAsia="Calibri"/>
                <w:color w:val="000000"/>
                <w:sz w:val="16"/>
                <w:szCs w:val="16"/>
                <w:lang w:val="en-US"/>
              </w:rPr>
            </w:pPr>
            <w:r w:rsidRPr="0071469B">
              <w:rPr>
                <w:rFonts w:eastAsia="Calibri"/>
                <w:color w:val="000000"/>
                <w:sz w:val="16"/>
                <w:szCs w:val="16"/>
                <w:lang w:val="en-US"/>
              </w:rPr>
              <w:t>1,15</w:t>
            </w:r>
          </w:p>
        </w:tc>
        <w:tc>
          <w:tcPr>
            <w:tcW w:w="139" w:type="pct"/>
            <w:shd w:val="clear" w:color="auto" w:fill="auto"/>
          </w:tcPr>
          <w:p w:rsidR="002D2B65" w:rsidRPr="0071469B" w:rsidRDefault="002D2B65" w:rsidP="00414DC0">
            <w:pPr>
              <w:widowControl w:val="0"/>
              <w:autoSpaceDE w:val="0"/>
              <w:autoSpaceDN w:val="0"/>
              <w:ind w:left="23" w:right="5" w:firstLine="0"/>
              <w:jc w:val="center"/>
              <w:rPr>
                <w:rFonts w:eastAsia="Calibri"/>
                <w:color w:val="000000"/>
                <w:sz w:val="16"/>
                <w:szCs w:val="16"/>
                <w:lang w:val="en-US"/>
              </w:rPr>
            </w:pP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23" w:right="6" w:firstLine="0"/>
              <w:jc w:val="center"/>
              <w:rPr>
                <w:rFonts w:eastAsia="Calibri"/>
                <w:color w:val="000000"/>
                <w:sz w:val="16"/>
                <w:szCs w:val="16"/>
                <w:lang w:val="en-US"/>
              </w:rPr>
            </w:pPr>
            <w:r w:rsidRPr="0071469B">
              <w:rPr>
                <w:rFonts w:eastAsia="Calibri"/>
                <w:color w:val="000000"/>
                <w:sz w:val="16"/>
                <w:szCs w:val="16"/>
                <w:lang w:val="en-US"/>
              </w:rPr>
              <w:t>0,69</w:t>
            </w:r>
          </w:p>
        </w:tc>
        <w:tc>
          <w:tcPr>
            <w:tcW w:w="139" w:type="pct"/>
            <w:shd w:val="clear" w:color="auto" w:fill="auto"/>
          </w:tcPr>
          <w:p w:rsidR="002D2B65" w:rsidRPr="0071469B" w:rsidRDefault="002D2B65" w:rsidP="00414DC0">
            <w:pPr>
              <w:widowControl w:val="0"/>
              <w:autoSpaceDE w:val="0"/>
              <w:autoSpaceDN w:val="0"/>
              <w:ind w:left="23" w:right="7" w:firstLine="0"/>
              <w:jc w:val="center"/>
              <w:rPr>
                <w:rFonts w:eastAsia="Calibri"/>
                <w:color w:val="000000"/>
                <w:sz w:val="16"/>
                <w:szCs w:val="16"/>
                <w:lang w:val="en-US"/>
              </w:rPr>
            </w:pPr>
            <w:r w:rsidRPr="0071469B">
              <w:rPr>
                <w:rFonts w:eastAsia="Calibri"/>
                <w:color w:val="000000"/>
                <w:sz w:val="16"/>
                <w:szCs w:val="16"/>
                <w:lang w:val="en-US"/>
              </w:rPr>
              <w:t>0,88</w:t>
            </w: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0,9</w:t>
            </w:r>
          </w:p>
        </w:tc>
        <w:tc>
          <w:tcPr>
            <w:tcW w:w="139" w:type="pct"/>
            <w:shd w:val="clear" w:color="auto" w:fill="auto"/>
          </w:tcPr>
          <w:p w:rsidR="002D2B65" w:rsidRPr="0071469B" w:rsidRDefault="002D2B65" w:rsidP="00414DC0">
            <w:pPr>
              <w:widowControl w:val="0"/>
              <w:autoSpaceDE w:val="0"/>
              <w:autoSpaceDN w:val="0"/>
              <w:ind w:left="23" w:right="13"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23" w:right="13" w:firstLine="0"/>
              <w:jc w:val="center"/>
              <w:rPr>
                <w:rFonts w:eastAsia="Calibri"/>
                <w:color w:val="000000"/>
                <w:sz w:val="16"/>
                <w:szCs w:val="16"/>
                <w:lang w:val="en-US"/>
              </w:rPr>
            </w:pPr>
            <w:r w:rsidRPr="0071469B">
              <w:rPr>
                <w:rFonts w:eastAsia="Calibri"/>
                <w:color w:val="000000"/>
                <w:sz w:val="16"/>
                <w:szCs w:val="16"/>
                <w:lang w:val="en-US"/>
              </w:rPr>
              <w:t>2,95</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1,54</w:t>
            </w:r>
          </w:p>
        </w:tc>
        <w:tc>
          <w:tcPr>
            <w:tcW w:w="139" w:type="pct"/>
            <w:shd w:val="clear" w:color="auto" w:fill="auto"/>
          </w:tcPr>
          <w:p w:rsidR="002D2B65" w:rsidRPr="0071469B" w:rsidRDefault="002D2B65" w:rsidP="00414DC0">
            <w:pPr>
              <w:widowControl w:val="0"/>
              <w:autoSpaceDE w:val="0"/>
              <w:autoSpaceDN w:val="0"/>
              <w:ind w:left="22"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41"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74"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38" w:type="pct"/>
            <w:shd w:val="clear" w:color="auto" w:fill="auto"/>
          </w:tcPr>
          <w:p w:rsidR="002D2B65" w:rsidRPr="0071469B" w:rsidRDefault="002D2B65" w:rsidP="00414DC0">
            <w:pPr>
              <w:widowControl w:val="0"/>
              <w:autoSpaceDE w:val="0"/>
              <w:autoSpaceDN w:val="0"/>
              <w:ind w:left="18"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14"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40" w:type="pct"/>
            <w:shd w:val="clear" w:color="auto" w:fill="auto"/>
          </w:tcPr>
          <w:p w:rsidR="002D2B65" w:rsidRPr="0071469B" w:rsidRDefault="002D2B65" w:rsidP="00414DC0">
            <w:pPr>
              <w:widowControl w:val="0"/>
              <w:autoSpaceDE w:val="0"/>
              <w:autoSpaceDN w:val="0"/>
              <w:ind w:left="16" w:right="19"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42" w:type="pct"/>
            <w:shd w:val="clear" w:color="auto" w:fill="auto"/>
          </w:tcPr>
          <w:p w:rsidR="002D2B65" w:rsidRPr="0071469B" w:rsidRDefault="002D2B65" w:rsidP="00414DC0">
            <w:pPr>
              <w:widowControl w:val="0"/>
              <w:autoSpaceDE w:val="0"/>
              <w:autoSpaceDN w:val="0"/>
              <w:ind w:right="58"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9"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8" w:right="16"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right="80" w:firstLine="0"/>
              <w:jc w:val="center"/>
              <w:rPr>
                <w:rFonts w:eastAsia="Calibri"/>
                <w:color w:val="000000"/>
                <w:sz w:val="16"/>
                <w:szCs w:val="16"/>
                <w:lang w:val="en-US"/>
              </w:rPr>
            </w:pPr>
            <w:r w:rsidRPr="0071469B">
              <w:rPr>
                <w:rFonts w:eastAsia="Calibri"/>
                <w:color w:val="000000"/>
                <w:sz w:val="16"/>
                <w:szCs w:val="16"/>
                <w:lang w:val="en-US"/>
              </w:rPr>
              <w:t>0,79</w:t>
            </w:r>
          </w:p>
        </w:tc>
        <w:tc>
          <w:tcPr>
            <w:tcW w:w="143" w:type="pct"/>
            <w:shd w:val="clear" w:color="auto" w:fill="auto"/>
          </w:tcPr>
          <w:p w:rsidR="002D2B65" w:rsidRPr="0071469B" w:rsidRDefault="002D2B65" w:rsidP="00414DC0">
            <w:pPr>
              <w:widowControl w:val="0"/>
              <w:autoSpaceDE w:val="0"/>
              <w:autoSpaceDN w:val="0"/>
              <w:ind w:right="61"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40" w:type="pct"/>
            <w:shd w:val="clear" w:color="auto" w:fill="auto"/>
          </w:tcPr>
          <w:p w:rsidR="002D2B65" w:rsidRPr="0071469B" w:rsidRDefault="002D2B65" w:rsidP="00414DC0">
            <w:pPr>
              <w:widowControl w:val="0"/>
              <w:autoSpaceDE w:val="0"/>
              <w:autoSpaceDN w:val="0"/>
              <w:ind w:left="49"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39" w:type="pct"/>
            <w:shd w:val="clear" w:color="auto" w:fill="auto"/>
          </w:tcPr>
          <w:p w:rsidR="002D2B65" w:rsidRPr="0071469B" w:rsidRDefault="002D2B65" w:rsidP="00414DC0">
            <w:pPr>
              <w:widowControl w:val="0"/>
              <w:autoSpaceDE w:val="0"/>
              <w:autoSpaceDN w:val="0"/>
              <w:ind w:left="49"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1"/>
                <w:sz w:val="16"/>
                <w:szCs w:val="16"/>
                <w:lang w:val="en-US"/>
              </w:rPr>
              <w:t xml:space="preserve"> </w:t>
            </w:r>
            <w:r w:rsidRPr="0071469B">
              <w:rPr>
                <w:rFonts w:eastAsia="Calibri"/>
                <w:color w:val="000000"/>
                <w:sz w:val="16"/>
                <w:szCs w:val="16"/>
                <w:lang w:val="en-US"/>
              </w:rPr>
              <w:t>0,6</w:t>
            </w:r>
          </w:p>
        </w:tc>
        <w:tc>
          <w:tcPr>
            <w:tcW w:w="113" w:type="pct"/>
            <w:shd w:val="clear" w:color="auto" w:fill="auto"/>
          </w:tcPr>
          <w:p w:rsidR="002D2B65" w:rsidRPr="0071469B" w:rsidRDefault="002D2B65" w:rsidP="00414DC0">
            <w:pPr>
              <w:widowControl w:val="0"/>
              <w:autoSpaceDE w:val="0"/>
              <w:autoSpaceDN w:val="0"/>
              <w:ind w:right="12" w:firstLine="0"/>
              <w:jc w:val="center"/>
              <w:rPr>
                <w:rFonts w:eastAsia="Calibri"/>
                <w:color w:val="000000"/>
                <w:sz w:val="16"/>
                <w:szCs w:val="16"/>
                <w:lang w:val="en-US"/>
              </w:rPr>
            </w:pPr>
            <w:r w:rsidRPr="0071469B">
              <w:rPr>
                <w:rFonts w:eastAsia="Calibri"/>
                <w:color w:val="000000"/>
                <w:sz w:val="16"/>
                <w:szCs w:val="16"/>
                <w:lang w:val="en-US"/>
              </w:rPr>
              <w:t>&lt;</w:t>
            </w:r>
            <w:r w:rsidRPr="0071469B">
              <w:rPr>
                <w:rFonts w:eastAsia="Calibri"/>
                <w:color w:val="000000"/>
                <w:spacing w:val="2"/>
                <w:sz w:val="16"/>
                <w:szCs w:val="16"/>
                <w:lang w:val="en-US"/>
              </w:rPr>
              <w:t xml:space="preserve"> </w:t>
            </w:r>
            <w:r w:rsidRPr="0071469B">
              <w:rPr>
                <w:rFonts w:eastAsia="Calibri"/>
                <w:color w:val="000000"/>
                <w:sz w:val="16"/>
                <w:szCs w:val="16"/>
                <w:lang w:val="en-US"/>
              </w:rPr>
              <w:t>0,6</w:t>
            </w: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6</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rPr>
            </w:pPr>
            <w:r w:rsidRPr="0071469B">
              <w:rPr>
                <w:rFonts w:eastAsia="Calibri"/>
                <w:color w:val="000000"/>
                <w:sz w:val="16"/>
                <w:szCs w:val="16"/>
              </w:rPr>
              <w:t>Водор.показ.,</w:t>
            </w:r>
            <w:r w:rsidRPr="0071469B">
              <w:rPr>
                <w:rFonts w:eastAsia="Calibri"/>
                <w:color w:val="000000"/>
                <w:spacing w:val="6"/>
                <w:sz w:val="16"/>
                <w:szCs w:val="16"/>
              </w:rPr>
              <w:t xml:space="preserve"> </w:t>
            </w:r>
            <w:r w:rsidRPr="0071469B">
              <w:rPr>
                <w:rFonts w:eastAsia="Calibri"/>
                <w:color w:val="000000"/>
                <w:sz w:val="16"/>
                <w:szCs w:val="16"/>
              </w:rPr>
              <w:t>рН,</w:t>
            </w:r>
            <w:r w:rsidRPr="0071469B">
              <w:rPr>
                <w:rFonts w:eastAsia="Calibri"/>
                <w:color w:val="000000"/>
                <w:spacing w:val="7"/>
                <w:sz w:val="16"/>
                <w:szCs w:val="16"/>
              </w:rPr>
              <w:t xml:space="preserve"> </w:t>
            </w:r>
            <w:r w:rsidRPr="0071469B">
              <w:rPr>
                <w:rFonts w:eastAsia="Calibri"/>
                <w:color w:val="000000"/>
                <w:sz w:val="16"/>
                <w:szCs w:val="16"/>
              </w:rPr>
              <w:t>ед.рН</w:t>
            </w:r>
          </w:p>
        </w:tc>
        <w:tc>
          <w:tcPr>
            <w:tcW w:w="139" w:type="pct"/>
            <w:shd w:val="clear" w:color="auto" w:fill="auto"/>
          </w:tcPr>
          <w:p w:rsidR="002D2B65" w:rsidRPr="0071469B" w:rsidRDefault="002D2B65" w:rsidP="00414DC0">
            <w:pPr>
              <w:widowControl w:val="0"/>
              <w:autoSpaceDE w:val="0"/>
              <w:autoSpaceDN w:val="0"/>
              <w:ind w:left="67" w:right="47" w:firstLine="0"/>
              <w:jc w:val="center"/>
              <w:rPr>
                <w:rFonts w:eastAsia="Calibri"/>
                <w:color w:val="000000"/>
                <w:sz w:val="16"/>
                <w:szCs w:val="16"/>
                <w:lang w:val="en-US"/>
              </w:rPr>
            </w:pPr>
            <w:r w:rsidRPr="0071469B">
              <w:rPr>
                <w:rFonts w:eastAsia="Calibri"/>
                <w:color w:val="000000"/>
                <w:sz w:val="16"/>
                <w:szCs w:val="16"/>
                <w:lang w:val="en-US"/>
              </w:rPr>
              <w:t>7,6</w:t>
            </w:r>
          </w:p>
        </w:tc>
        <w:tc>
          <w:tcPr>
            <w:tcW w:w="137" w:type="pct"/>
            <w:shd w:val="clear" w:color="auto" w:fill="auto"/>
          </w:tcPr>
          <w:p w:rsidR="002D2B65" w:rsidRPr="0071469B" w:rsidRDefault="002D2B65" w:rsidP="00414DC0">
            <w:pPr>
              <w:widowControl w:val="0"/>
              <w:autoSpaceDE w:val="0"/>
              <w:autoSpaceDN w:val="0"/>
              <w:ind w:left="23" w:right="2"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4"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tcPr>
          <w:p w:rsidR="002D2B65" w:rsidRPr="0071469B" w:rsidRDefault="002D2B65" w:rsidP="00414DC0">
            <w:pPr>
              <w:widowControl w:val="0"/>
              <w:autoSpaceDE w:val="0"/>
              <w:autoSpaceDN w:val="0"/>
              <w:ind w:left="23" w:right="5"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6"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7" w:firstLine="0"/>
              <w:jc w:val="center"/>
              <w:rPr>
                <w:rFonts w:eastAsia="Calibri"/>
                <w:color w:val="000000"/>
                <w:sz w:val="16"/>
                <w:szCs w:val="16"/>
                <w:lang w:val="en-US"/>
              </w:rPr>
            </w:pPr>
            <w:r w:rsidRPr="0071469B">
              <w:rPr>
                <w:rFonts w:eastAsia="Calibri"/>
                <w:color w:val="000000"/>
                <w:sz w:val="16"/>
                <w:szCs w:val="16"/>
                <w:lang w:val="en-US"/>
              </w:rPr>
              <w:t>7,6</w:t>
            </w: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10"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tcPr>
          <w:p w:rsidR="002D2B65" w:rsidRPr="0071469B" w:rsidRDefault="002D2B65" w:rsidP="00414DC0">
            <w:pPr>
              <w:widowControl w:val="0"/>
              <w:autoSpaceDE w:val="0"/>
              <w:autoSpaceDN w:val="0"/>
              <w:ind w:left="23" w:right="12"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13"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23" w:right="15"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7,6</w:t>
            </w: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7,5</w:t>
            </w:r>
          </w:p>
        </w:tc>
        <w:tc>
          <w:tcPr>
            <w:tcW w:w="174"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7,6</w:t>
            </w:r>
          </w:p>
        </w:tc>
        <w:tc>
          <w:tcPr>
            <w:tcW w:w="138"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tcPr>
          <w:p w:rsidR="002D2B65" w:rsidRPr="0071469B" w:rsidRDefault="002D2B65" w:rsidP="00414DC0">
            <w:pPr>
              <w:widowControl w:val="0"/>
              <w:autoSpaceDE w:val="0"/>
              <w:autoSpaceDN w:val="0"/>
              <w:ind w:left="17" w:right="16"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7,6</w:t>
            </w:r>
          </w:p>
        </w:tc>
        <w:tc>
          <w:tcPr>
            <w:tcW w:w="140" w:type="pct"/>
            <w:shd w:val="clear" w:color="auto" w:fill="auto"/>
          </w:tcPr>
          <w:p w:rsidR="002D2B65" w:rsidRPr="0071469B" w:rsidRDefault="002D2B65" w:rsidP="00414DC0">
            <w:pPr>
              <w:widowControl w:val="0"/>
              <w:autoSpaceDE w:val="0"/>
              <w:autoSpaceDN w:val="0"/>
              <w:ind w:left="19" w:right="19" w:firstLine="0"/>
              <w:jc w:val="center"/>
              <w:rPr>
                <w:rFonts w:eastAsia="Calibri"/>
                <w:color w:val="000000"/>
                <w:sz w:val="16"/>
                <w:szCs w:val="16"/>
                <w:lang w:val="en-US"/>
              </w:rPr>
            </w:pPr>
            <w:r w:rsidRPr="0071469B">
              <w:rPr>
                <w:rFonts w:eastAsia="Calibri"/>
                <w:color w:val="000000"/>
                <w:sz w:val="16"/>
                <w:szCs w:val="16"/>
                <w:lang w:val="en-US"/>
              </w:rPr>
              <w:t>7,55</w:t>
            </w:r>
          </w:p>
        </w:tc>
        <w:tc>
          <w:tcPr>
            <w:tcW w:w="142" w:type="pct"/>
            <w:shd w:val="clear" w:color="auto" w:fill="auto"/>
          </w:tcPr>
          <w:p w:rsidR="002D2B65" w:rsidRPr="0071469B" w:rsidRDefault="002D2B65" w:rsidP="00414DC0">
            <w:pPr>
              <w:widowControl w:val="0"/>
              <w:autoSpaceDE w:val="0"/>
              <w:autoSpaceDN w:val="0"/>
              <w:ind w:left="108"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12" w:right="16"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11" w:right="16"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tcPr>
          <w:p w:rsidR="002D2B65" w:rsidRPr="0071469B" w:rsidRDefault="002D2B65" w:rsidP="00414DC0">
            <w:pPr>
              <w:widowControl w:val="0"/>
              <w:autoSpaceDE w:val="0"/>
              <w:autoSpaceDN w:val="0"/>
              <w:ind w:right="80" w:firstLine="0"/>
              <w:jc w:val="center"/>
              <w:rPr>
                <w:rFonts w:eastAsia="Calibri"/>
                <w:color w:val="000000"/>
                <w:sz w:val="16"/>
                <w:szCs w:val="16"/>
                <w:lang w:val="en-US"/>
              </w:rPr>
            </w:pPr>
            <w:r w:rsidRPr="0071469B">
              <w:rPr>
                <w:rFonts w:eastAsia="Calibri"/>
                <w:color w:val="000000"/>
                <w:sz w:val="16"/>
                <w:szCs w:val="16"/>
                <w:lang w:val="en-US"/>
              </w:rPr>
              <w:t>7,65</w:t>
            </w:r>
          </w:p>
        </w:tc>
        <w:tc>
          <w:tcPr>
            <w:tcW w:w="143" w:type="pct"/>
            <w:shd w:val="clear" w:color="auto" w:fill="auto"/>
          </w:tcPr>
          <w:p w:rsidR="002D2B65" w:rsidRPr="0071469B" w:rsidRDefault="002D2B65" w:rsidP="00414DC0">
            <w:pPr>
              <w:widowControl w:val="0"/>
              <w:autoSpaceDE w:val="0"/>
              <w:autoSpaceDN w:val="0"/>
              <w:ind w:left="105" w:firstLine="0"/>
              <w:jc w:val="center"/>
              <w:rPr>
                <w:rFonts w:eastAsia="Calibri"/>
                <w:color w:val="000000"/>
                <w:sz w:val="16"/>
                <w:szCs w:val="16"/>
                <w:lang w:val="en-US"/>
              </w:rPr>
            </w:pPr>
            <w:r w:rsidRPr="0071469B">
              <w:rPr>
                <w:rFonts w:eastAsia="Calibri"/>
                <w:color w:val="000000"/>
                <w:sz w:val="16"/>
                <w:szCs w:val="16"/>
                <w:lang w:val="en-US"/>
              </w:rPr>
              <w:t>7,6</w:t>
            </w:r>
          </w:p>
        </w:tc>
        <w:tc>
          <w:tcPr>
            <w:tcW w:w="140" w:type="pct"/>
            <w:shd w:val="clear" w:color="auto" w:fill="auto"/>
          </w:tcPr>
          <w:p w:rsidR="002D2B65" w:rsidRPr="0071469B" w:rsidRDefault="002D2B65" w:rsidP="00414DC0">
            <w:pPr>
              <w:widowControl w:val="0"/>
              <w:autoSpaceDE w:val="0"/>
              <w:autoSpaceDN w:val="0"/>
              <w:ind w:left="105"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tcPr>
          <w:p w:rsidR="002D2B65" w:rsidRPr="0071469B" w:rsidRDefault="002D2B65" w:rsidP="00414DC0">
            <w:pPr>
              <w:widowControl w:val="0"/>
              <w:autoSpaceDE w:val="0"/>
              <w:autoSpaceDN w:val="0"/>
              <w:ind w:left="104" w:firstLine="0"/>
              <w:jc w:val="center"/>
              <w:rPr>
                <w:rFonts w:eastAsia="Calibri"/>
                <w:color w:val="000000"/>
                <w:sz w:val="16"/>
                <w:szCs w:val="16"/>
                <w:lang w:val="en-US"/>
              </w:rPr>
            </w:pPr>
            <w:r w:rsidRPr="0071469B">
              <w:rPr>
                <w:rFonts w:eastAsia="Calibri"/>
                <w:color w:val="000000"/>
                <w:sz w:val="16"/>
                <w:szCs w:val="16"/>
                <w:lang w:val="en-US"/>
              </w:rPr>
              <w:t>7,6</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sz w:val="16"/>
                <w:szCs w:val="16"/>
                <w:lang w:val="en-US"/>
              </w:rPr>
              <w:t>7,6</w:t>
            </w: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7</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Окисляемость,</w:t>
            </w:r>
            <w:r w:rsidRPr="0071469B">
              <w:rPr>
                <w:rFonts w:eastAsia="Calibri"/>
                <w:color w:val="000000"/>
                <w:spacing w:val="4"/>
                <w:sz w:val="16"/>
                <w:szCs w:val="16"/>
                <w:lang w:val="en-US"/>
              </w:rPr>
              <w:t xml:space="preserve"> </w:t>
            </w:r>
            <w:r w:rsidRPr="0071469B">
              <w:rPr>
                <w:rFonts w:eastAsia="Calibri"/>
                <w:color w:val="000000"/>
                <w:sz w:val="16"/>
                <w:szCs w:val="16"/>
                <w:lang w:val="en-US"/>
              </w:rPr>
              <w:t>мгО/дм3</w:t>
            </w:r>
          </w:p>
        </w:tc>
        <w:tc>
          <w:tcPr>
            <w:tcW w:w="139" w:type="pct"/>
            <w:shd w:val="clear" w:color="auto" w:fill="auto"/>
          </w:tcPr>
          <w:p w:rsidR="002D2B65" w:rsidRPr="0071469B" w:rsidRDefault="002D2B65" w:rsidP="00414DC0">
            <w:pPr>
              <w:widowControl w:val="0"/>
              <w:autoSpaceDE w:val="0"/>
              <w:autoSpaceDN w:val="0"/>
              <w:ind w:left="67" w:right="47" w:firstLine="0"/>
              <w:jc w:val="center"/>
              <w:rPr>
                <w:rFonts w:eastAsia="Calibri"/>
                <w:color w:val="000000"/>
                <w:sz w:val="16"/>
                <w:szCs w:val="16"/>
                <w:lang w:val="en-US"/>
              </w:rPr>
            </w:pPr>
            <w:r w:rsidRPr="0071469B">
              <w:rPr>
                <w:rFonts w:eastAsia="Calibri"/>
                <w:color w:val="000000"/>
                <w:sz w:val="16"/>
                <w:szCs w:val="16"/>
                <w:lang w:val="en-US"/>
              </w:rPr>
              <w:t>7,80</w:t>
            </w:r>
          </w:p>
        </w:tc>
        <w:tc>
          <w:tcPr>
            <w:tcW w:w="137" w:type="pct"/>
            <w:shd w:val="clear" w:color="auto" w:fill="auto"/>
          </w:tcPr>
          <w:p w:rsidR="002D2B65" w:rsidRPr="0071469B" w:rsidRDefault="002D2B65" w:rsidP="00414DC0">
            <w:pPr>
              <w:widowControl w:val="0"/>
              <w:autoSpaceDE w:val="0"/>
              <w:autoSpaceDN w:val="0"/>
              <w:ind w:left="23" w:right="2" w:firstLine="0"/>
              <w:jc w:val="center"/>
              <w:rPr>
                <w:rFonts w:eastAsia="Calibri"/>
                <w:color w:val="000000"/>
                <w:sz w:val="16"/>
                <w:szCs w:val="16"/>
                <w:lang w:val="en-US"/>
              </w:rPr>
            </w:pPr>
            <w:r w:rsidRPr="0071469B">
              <w:rPr>
                <w:rFonts w:eastAsia="Calibri"/>
                <w:color w:val="000000"/>
                <w:sz w:val="16"/>
                <w:szCs w:val="16"/>
                <w:lang w:val="en-US"/>
              </w:rPr>
              <w:t>7,72</w:t>
            </w:r>
          </w:p>
        </w:tc>
        <w:tc>
          <w:tcPr>
            <w:tcW w:w="139" w:type="pct"/>
            <w:shd w:val="clear" w:color="auto" w:fill="auto"/>
          </w:tcPr>
          <w:p w:rsidR="002D2B65" w:rsidRPr="0071469B" w:rsidRDefault="002D2B65" w:rsidP="00414DC0">
            <w:pPr>
              <w:widowControl w:val="0"/>
              <w:autoSpaceDE w:val="0"/>
              <w:autoSpaceDN w:val="0"/>
              <w:ind w:left="23" w:right="4" w:firstLine="0"/>
              <w:jc w:val="center"/>
              <w:rPr>
                <w:rFonts w:eastAsia="Calibri"/>
                <w:color w:val="000000"/>
                <w:sz w:val="16"/>
                <w:szCs w:val="16"/>
                <w:lang w:val="en-US"/>
              </w:rPr>
            </w:pPr>
            <w:r w:rsidRPr="0071469B">
              <w:rPr>
                <w:rFonts w:eastAsia="Calibri"/>
                <w:color w:val="000000"/>
                <w:sz w:val="16"/>
                <w:szCs w:val="16"/>
                <w:lang w:val="en-US"/>
              </w:rPr>
              <w:t>7,92</w:t>
            </w:r>
          </w:p>
        </w:tc>
        <w:tc>
          <w:tcPr>
            <w:tcW w:w="139" w:type="pct"/>
            <w:shd w:val="clear" w:color="auto" w:fill="auto"/>
          </w:tcPr>
          <w:p w:rsidR="002D2B65" w:rsidRPr="0071469B" w:rsidRDefault="002D2B65" w:rsidP="00414DC0">
            <w:pPr>
              <w:widowControl w:val="0"/>
              <w:autoSpaceDE w:val="0"/>
              <w:autoSpaceDN w:val="0"/>
              <w:ind w:left="23" w:right="5" w:firstLine="0"/>
              <w:jc w:val="center"/>
              <w:rPr>
                <w:rFonts w:eastAsia="Calibri"/>
                <w:color w:val="000000"/>
                <w:sz w:val="16"/>
                <w:szCs w:val="16"/>
                <w:lang w:val="en-US"/>
              </w:rPr>
            </w:pPr>
            <w:r w:rsidRPr="0071469B">
              <w:rPr>
                <w:rFonts w:eastAsia="Calibri"/>
                <w:color w:val="000000"/>
                <w:sz w:val="16"/>
                <w:szCs w:val="16"/>
                <w:lang w:val="en-US"/>
              </w:rPr>
              <w:t>8,38</w:t>
            </w:r>
          </w:p>
        </w:tc>
        <w:tc>
          <w:tcPr>
            <w:tcW w:w="139" w:type="pct"/>
            <w:shd w:val="clear" w:color="auto" w:fill="auto"/>
          </w:tcPr>
          <w:p w:rsidR="002D2B65" w:rsidRPr="0071469B" w:rsidRDefault="002D2B65" w:rsidP="00414DC0">
            <w:pPr>
              <w:widowControl w:val="0"/>
              <w:autoSpaceDE w:val="0"/>
              <w:autoSpaceDN w:val="0"/>
              <w:ind w:left="23" w:right="6" w:firstLine="0"/>
              <w:jc w:val="center"/>
              <w:rPr>
                <w:rFonts w:eastAsia="Calibri"/>
                <w:color w:val="000000"/>
                <w:sz w:val="16"/>
                <w:szCs w:val="16"/>
                <w:lang w:val="en-US"/>
              </w:rPr>
            </w:pPr>
            <w:r w:rsidRPr="0071469B">
              <w:rPr>
                <w:rFonts w:eastAsia="Calibri"/>
                <w:color w:val="000000"/>
                <w:sz w:val="16"/>
                <w:szCs w:val="16"/>
                <w:lang w:val="en-US"/>
              </w:rPr>
              <w:t>7,88</w:t>
            </w:r>
          </w:p>
        </w:tc>
        <w:tc>
          <w:tcPr>
            <w:tcW w:w="139" w:type="pct"/>
            <w:shd w:val="clear" w:color="auto" w:fill="auto"/>
          </w:tcPr>
          <w:p w:rsidR="002D2B65" w:rsidRPr="0071469B" w:rsidRDefault="002D2B65" w:rsidP="00414DC0">
            <w:pPr>
              <w:widowControl w:val="0"/>
              <w:autoSpaceDE w:val="0"/>
              <w:autoSpaceDN w:val="0"/>
              <w:ind w:left="23" w:right="7" w:firstLine="0"/>
              <w:jc w:val="center"/>
              <w:rPr>
                <w:rFonts w:eastAsia="Calibri"/>
                <w:color w:val="000000"/>
                <w:sz w:val="16"/>
                <w:szCs w:val="16"/>
                <w:lang w:val="en-US"/>
              </w:rPr>
            </w:pPr>
            <w:r w:rsidRPr="0071469B">
              <w:rPr>
                <w:rFonts w:eastAsia="Calibri"/>
                <w:color w:val="000000"/>
                <w:sz w:val="16"/>
                <w:szCs w:val="16"/>
                <w:lang w:val="en-US"/>
              </w:rPr>
              <w:t>7,76</w:t>
            </w: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8,28</w:t>
            </w:r>
          </w:p>
        </w:tc>
        <w:tc>
          <w:tcPr>
            <w:tcW w:w="139" w:type="pct"/>
            <w:shd w:val="clear" w:color="auto" w:fill="auto"/>
          </w:tcPr>
          <w:p w:rsidR="002D2B65" w:rsidRPr="0071469B" w:rsidRDefault="002D2B65" w:rsidP="00414DC0">
            <w:pPr>
              <w:widowControl w:val="0"/>
              <w:autoSpaceDE w:val="0"/>
              <w:autoSpaceDN w:val="0"/>
              <w:ind w:left="23" w:right="10"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tcPr>
          <w:p w:rsidR="002D2B65" w:rsidRPr="0071469B" w:rsidRDefault="002D2B65" w:rsidP="00414DC0">
            <w:pPr>
              <w:widowControl w:val="0"/>
              <w:autoSpaceDE w:val="0"/>
              <w:autoSpaceDN w:val="0"/>
              <w:ind w:left="23" w:right="12" w:firstLine="0"/>
              <w:jc w:val="center"/>
              <w:rPr>
                <w:rFonts w:eastAsia="Calibri"/>
                <w:color w:val="000000"/>
                <w:sz w:val="16"/>
                <w:szCs w:val="16"/>
                <w:lang w:val="en-US"/>
              </w:rPr>
            </w:pPr>
            <w:r w:rsidRPr="0071469B">
              <w:rPr>
                <w:rFonts w:eastAsia="Calibri"/>
                <w:color w:val="000000"/>
                <w:sz w:val="16"/>
                <w:szCs w:val="16"/>
                <w:lang w:val="en-US"/>
              </w:rPr>
              <w:t>8,32</w:t>
            </w:r>
          </w:p>
        </w:tc>
        <w:tc>
          <w:tcPr>
            <w:tcW w:w="139" w:type="pct"/>
            <w:shd w:val="clear" w:color="auto" w:fill="auto"/>
          </w:tcPr>
          <w:p w:rsidR="002D2B65" w:rsidRPr="0071469B" w:rsidRDefault="002D2B65" w:rsidP="00414DC0">
            <w:pPr>
              <w:widowControl w:val="0"/>
              <w:autoSpaceDE w:val="0"/>
              <w:autoSpaceDN w:val="0"/>
              <w:ind w:left="23" w:right="13" w:firstLine="0"/>
              <w:jc w:val="center"/>
              <w:rPr>
                <w:rFonts w:eastAsia="Calibri"/>
                <w:color w:val="000000"/>
                <w:sz w:val="16"/>
                <w:szCs w:val="16"/>
                <w:lang w:val="en-US"/>
              </w:rPr>
            </w:pPr>
            <w:r w:rsidRPr="0071469B">
              <w:rPr>
                <w:rFonts w:eastAsia="Calibri"/>
                <w:color w:val="000000"/>
                <w:sz w:val="16"/>
                <w:szCs w:val="16"/>
                <w:lang w:val="en-US"/>
              </w:rPr>
              <w:t>7,92</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8,86</w:t>
            </w:r>
          </w:p>
        </w:tc>
        <w:tc>
          <w:tcPr>
            <w:tcW w:w="139" w:type="pct"/>
            <w:shd w:val="clear" w:color="auto" w:fill="auto"/>
          </w:tcPr>
          <w:p w:rsidR="002D2B65" w:rsidRPr="0071469B" w:rsidRDefault="002D2B65" w:rsidP="00414DC0">
            <w:pPr>
              <w:widowControl w:val="0"/>
              <w:autoSpaceDE w:val="0"/>
              <w:autoSpaceDN w:val="0"/>
              <w:ind w:left="23" w:right="15"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8,12</w:t>
            </w: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7,95</w:t>
            </w:r>
          </w:p>
        </w:tc>
        <w:tc>
          <w:tcPr>
            <w:tcW w:w="174"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8,69</w:t>
            </w:r>
          </w:p>
        </w:tc>
        <w:tc>
          <w:tcPr>
            <w:tcW w:w="138"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8,78</w:t>
            </w:r>
          </w:p>
        </w:tc>
        <w:tc>
          <w:tcPr>
            <w:tcW w:w="139"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8,53</w:t>
            </w:r>
          </w:p>
        </w:tc>
        <w:tc>
          <w:tcPr>
            <w:tcW w:w="139" w:type="pct"/>
            <w:shd w:val="clear" w:color="auto" w:fill="auto"/>
          </w:tcPr>
          <w:p w:rsidR="002D2B65" w:rsidRPr="0071469B" w:rsidRDefault="002D2B65" w:rsidP="00414DC0">
            <w:pPr>
              <w:widowControl w:val="0"/>
              <w:autoSpaceDE w:val="0"/>
              <w:autoSpaceDN w:val="0"/>
              <w:ind w:left="17" w:right="16" w:firstLine="0"/>
              <w:jc w:val="center"/>
              <w:rPr>
                <w:rFonts w:eastAsia="Calibri"/>
                <w:color w:val="000000"/>
                <w:sz w:val="16"/>
                <w:szCs w:val="16"/>
                <w:lang w:val="en-US"/>
              </w:rPr>
            </w:pPr>
            <w:r w:rsidRPr="0071469B">
              <w:rPr>
                <w:rFonts w:eastAsia="Calibri"/>
                <w:color w:val="000000"/>
                <w:sz w:val="16"/>
                <w:szCs w:val="16"/>
                <w:lang w:val="en-US"/>
              </w:rPr>
              <w:t>7,96</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7,56</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7,64</w:t>
            </w: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8,12</w:t>
            </w:r>
          </w:p>
        </w:tc>
        <w:tc>
          <w:tcPr>
            <w:tcW w:w="140" w:type="pct"/>
            <w:shd w:val="clear" w:color="auto" w:fill="auto"/>
          </w:tcPr>
          <w:p w:rsidR="002D2B65" w:rsidRPr="0071469B" w:rsidRDefault="002D2B65" w:rsidP="00414DC0">
            <w:pPr>
              <w:widowControl w:val="0"/>
              <w:autoSpaceDE w:val="0"/>
              <w:autoSpaceDN w:val="0"/>
              <w:ind w:left="19" w:right="19" w:firstLine="0"/>
              <w:jc w:val="center"/>
              <w:rPr>
                <w:rFonts w:eastAsia="Calibri"/>
                <w:color w:val="000000"/>
                <w:sz w:val="16"/>
                <w:szCs w:val="16"/>
                <w:lang w:val="en-US"/>
              </w:rPr>
            </w:pPr>
            <w:r w:rsidRPr="0071469B">
              <w:rPr>
                <w:rFonts w:eastAsia="Calibri"/>
                <w:color w:val="000000"/>
                <w:sz w:val="16"/>
                <w:szCs w:val="16"/>
                <w:lang w:val="en-US"/>
              </w:rPr>
              <w:t>7,80</w:t>
            </w:r>
          </w:p>
        </w:tc>
        <w:tc>
          <w:tcPr>
            <w:tcW w:w="142" w:type="pct"/>
            <w:shd w:val="clear" w:color="auto" w:fill="auto"/>
          </w:tcPr>
          <w:p w:rsidR="002D2B65" w:rsidRPr="0071469B" w:rsidRDefault="002D2B65" w:rsidP="00414DC0">
            <w:pPr>
              <w:widowControl w:val="0"/>
              <w:autoSpaceDE w:val="0"/>
              <w:autoSpaceDN w:val="0"/>
              <w:ind w:left="75" w:firstLine="0"/>
              <w:jc w:val="center"/>
              <w:rPr>
                <w:rFonts w:eastAsia="Calibri"/>
                <w:color w:val="000000"/>
                <w:sz w:val="16"/>
                <w:szCs w:val="16"/>
                <w:lang w:val="en-US"/>
              </w:rPr>
            </w:pPr>
            <w:r w:rsidRPr="0071469B">
              <w:rPr>
                <w:rFonts w:eastAsia="Calibri"/>
                <w:color w:val="000000"/>
                <w:sz w:val="16"/>
                <w:szCs w:val="16"/>
                <w:lang w:val="en-US"/>
              </w:rPr>
              <w:t>8,04</w:t>
            </w:r>
          </w:p>
        </w:tc>
        <w:tc>
          <w:tcPr>
            <w:tcW w:w="139" w:type="pct"/>
            <w:shd w:val="clear" w:color="auto" w:fill="auto"/>
          </w:tcPr>
          <w:p w:rsidR="002D2B65" w:rsidRPr="0071469B" w:rsidRDefault="002D2B65" w:rsidP="00414DC0">
            <w:pPr>
              <w:widowControl w:val="0"/>
              <w:autoSpaceDE w:val="0"/>
              <w:autoSpaceDN w:val="0"/>
              <w:ind w:left="12" w:right="16"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tcPr>
          <w:p w:rsidR="002D2B65" w:rsidRPr="0071469B" w:rsidRDefault="002D2B65" w:rsidP="00414DC0">
            <w:pPr>
              <w:widowControl w:val="0"/>
              <w:autoSpaceDE w:val="0"/>
              <w:autoSpaceDN w:val="0"/>
              <w:ind w:left="11" w:right="16"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8,04</w:t>
            </w:r>
          </w:p>
        </w:tc>
        <w:tc>
          <w:tcPr>
            <w:tcW w:w="139" w:type="pct"/>
            <w:shd w:val="clear" w:color="auto" w:fill="auto"/>
          </w:tcPr>
          <w:p w:rsidR="002D2B65" w:rsidRPr="0071469B" w:rsidRDefault="002D2B65" w:rsidP="00414DC0">
            <w:pPr>
              <w:widowControl w:val="0"/>
              <w:autoSpaceDE w:val="0"/>
              <w:autoSpaceDN w:val="0"/>
              <w:ind w:right="80" w:firstLine="0"/>
              <w:jc w:val="center"/>
              <w:rPr>
                <w:rFonts w:eastAsia="Calibri"/>
                <w:color w:val="000000"/>
                <w:sz w:val="16"/>
                <w:szCs w:val="16"/>
                <w:lang w:val="en-US"/>
              </w:rPr>
            </w:pPr>
            <w:r w:rsidRPr="0071469B">
              <w:rPr>
                <w:rFonts w:eastAsia="Calibri"/>
                <w:color w:val="000000"/>
                <w:sz w:val="16"/>
                <w:szCs w:val="16"/>
                <w:lang w:val="en-US"/>
              </w:rPr>
              <w:t>7,88</w:t>
            </w:r>
          </w:p>
        </w:tc>
        <w:tc>
          <w:tcPr>
            <w:tcW w:w="143" w:type="pct"/>
            <w:shd w:val="clear" w:color="auto" w:fill="auto"/>
          </w:tcPr>
          <w:p w:rsidR="002D2B65" w:rsidRPr="0071469B" w:rsidRDefault="002D2B65" w:rsidP="00414DC0">
            <w:pPr>
              <w:widowControl w:val="0"/>
              <w:autoSpaceDE w:val="0"/>
              <w:autoSpaceDN w:val="0"/>
              <w:ind w:left="72" w:firstLine="0"/>
              <w:jc w:val="center"/>
              <w:rPr>
                <w:rFonts w:eastAsia="Calibri"/>
                <w:color w:val="000000"/>
                <w:sz w:val="16"/>
                <w:szCs w:val="16"/>
                <w:lang w:val="en-US"/>
              </w:rPr>
            </w:pPr>
            <w:r w:rsidRPr="0071469B">
              <w:rPr>
                <w:rFonts w:eastAsia="Calibri"/>
                <w:color w:val="000000"/>
                <w:sz w:val="16"/>
                <w:szCs w:val="16"/>
                <w:lang w:val="en-US"/>
              </w:rPr>
              <w:t>8,28</w:t>
            </w:r>
          </w:p>
        </w:tc>
        <w:tc>
          <w:tcPr>
            <w:tcW w:w="140" w:type="pct"/>
            <w:shd w:val="clear" w:color="auto" w:fill="auto"/>
          </w:tcPr>
          <w:p w:rsidR="002D2B65" w:rsidRPr="0071469B" w:rsidRDefault="002D2B65" w:rsidP="00414DC0">
            <w:pPr>
              <w:widowControl w:val="0"/>
              <w:autoSpaceDE w:val="0"/>
              <w:autoSpaceDN w:val="0"/>
              <w:ind w:left="71"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tcPr>
          <w:p w:rsidR="002D2B65" w:rsidRPr="0071469B" w:rsidRDefault="002D2B65" w:rsidP="00414DC0">
            <w:pPr>
              <w:widowControl w:val="0"/>
              <w:autoSpaceDE w:val="0"/>
              <w:autoSpaceDN w:val="0"/>
              <w:ind w:left="71" w:firstLine="0"/>
              <w:jc w:val="center"/>
              <w:rPr>
                <w:rFonts w:eastAsia="Calibri"/>
                <w:color w:val="000000"/>
                <w:sz w:val="16"/>
                <w:szCs w:val="16"/>
                <w:lang w:val="en-US"/>
              </w:rPr>
            </w:pPr>
            <w:r w:rsidRPr="0071469B">
              <w:rPr>
                <w:rFonts w:eastAsia="Calibri"/>
                <w:color w:val="000000"/>
                <w:sz w:val="16"/>
                <w:szCs w:val="16"/>
                <w:lang w:val="en-US"/>
              </w:rPr>
              <w:t>8,20</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sz w:val="16"/>
                <w:szCs w:val="16"/>
                <w:lang w:val="en-US"/>
              </w:rPr>
              <w:t>8,04</w:t>
            </w: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8</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Щелочность,</w:t>
            </w:r>
            <w:r w:rsidRPr="0071469B">
              <w:rPr>
                <w:rFonts w:eastAsia="Calibri"/>
                <w:color w:val="000000"/>
                <w:spacing w:val="5"/>
                <w:sz w:val="16"/>
                <w:szCs w:val="16"/>
                <w:lang w:val="en-US"/>
              </w:rPr>
              <w:t xml:space="preserve"> </w:t>
            </w:r>
            <w:r w:rsidRPr="0071469B">
              <w:rPr>
                <w:rFonts w:eastAsia="Calibri"/>
                <w:color w:val="000000"/>
                <w:sz w:val="16"/>
                <w:szCs w:val="16"/>
                <w:lang w:val="en-US"/>
              </w:rPr>
              <w:t>ммоль/дм³</w:t>
            </w:r>
          </w:p>
        </w:tc>
        <w:tc>
          <w:tcPr>
            <w:tcW w:w="139" w:type="pct"/>
            <w:shd w:val="clear" w:color="auto" w:fill="auto"/>
          </w:tcPr>
          <w:p w:rsidR="002D2B65" w:rsidRPr="0071469B" w:rsidRDefault="002D2B65" w:rsidP="00414DC0">
            <w:pPr>
              <w:widowControl w:val="0"/>
              <w:autoSpaceDE w:val="0"/>
              <w:autoSpaceDN w:val="0"/>
              <w:ind w:left="67" w:right="47" w:firstLine="0"/>
              <w:jc w:val="center"/>
              <w:rPr>
                <w:rFonts w:eastAsia="Calibri"/>
                <w:color w:val="000000"/>
                <w:sz w:val="16"/>
                <w:szCs w:val="16"/>
                <w:lang w:val="en-US"/>
              </w:rPr>
            </w:pPr>
            <w:r w:rsidRPr="0071469B">
              <w:rPr>
                <w:rFonts w:eastAsia="Calibri"/>
                <w:color w:val="000000"/>
                <w:sz w:val="16"/>
                <w:szCs w:val="16"/>
                <w:lang w:val="en-US"/>
              </w:rPr>
              <w:t>0,52</w:t>
            </w:r>
          </w:p>
        </w:tc>
        <w:tc>
          <w:tcPr>
            <w:tcW w:w="137" w:type="pct"/>
            <w:shd w:val="clear" w:color="auto" w:fill="auto"/>
          </w:tcPr>
          <w:p w:rsidR="002D2B65" w:rsidRPr="0071469B" w:rsidRDefault="002D2B65" w:rsidP="00414DC0">
            <w:pPr>
              <w:widowControl w:val="0"/>
              <w:autoSpaceDE w:val="0"/>
              <w:autoSpaceDN w:val="0"/>
              <w:ind w:left="23" w:right="2"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tcPr>
          <w:p w:rsidR="002D2B65" w:rsidRPr="0071469B" w:rsidRDefault="002D2B65" w:rsidP="00414DC0">
            <w:pPr>
              <w:widowControl w:val="0"/>
              <w:autoSpaceDE w:val="0"/>
              <w:autoSpaceDN w:val="0"/>
              <w:ind w:left="23" w:right="4"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tcPr>
          <w:p w:rsidR="002D2B65" w:rsidRPr="0071469B" w:rsidRDefault="002D2B65" w:rsidP="00414DC0">
            <w:pPr>
              <w:widowControl w:val="0"/>
              <w:autoSpaceDE w:val="0"/>
              <w:autoSpaceDN w:val="0"/>
              <w:ind w:left="23" w:right="5"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tcPr>
          <w:p w:rsidR="002D2B65" w:rsidRPr="0071469B" w:rsidRDefault="002D2B65" w:rsidP="00414DC0">
            <w:pPr>
              <w:widowControl w:val="0"/>
              <w:autoSpaceDE w:val="0"/>
              <w:autoSpaceDN w:val="0"/>
              <w:ind w:left="23" w:right="6"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tcPr>
          <w:p w:rsidR="002D2B65" w:rsidRPr="0071469B" w:rsidRDefault="002D2B65" w:rsidP="00414DC0">
            <w:pPr>
              <w:widowControl w:val="0"/>
              <w:autoSpaceDE w:val="0"/>
              <w:autoSpaceDN w:val="0"/>
              <w:ind w:left="23" w:right="7" w:firstLine="0"/>
              <w:jc w:val="center"/>
              <w:rPr>
                <w:rFonts w:eastAsia="Calibri"/>
                <w:color w:val="000000"/>
                <w:sz w:val="16"/>
                <w:szCs w:val="16"/>
                <w:lang w:val="en-US"/>
              </w:rPr>
            </w:pPr>
            <w:r w:rsidRPr="0071469B">
              <w:rPr>
                <w:rFonts w:eastAsia="Calibri"/>
                <w:color w:val="000000"/>
                <w:sz w:val="16"/>
                <w:szCs w:val="16"/>
                <w:lang w:val="en-US"/>
              </w:rPr>
              <w:t>0,51</w:t>
            </w: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tcPr>
          <w:p w:rsidR="002D2B65" w:rsidRPr="0071469B" w:rsidRDefault="002D2B65" w:rsidP="00414DC0">
            <w:pPr>
              <w:widowControl w:val="0"/>
              <w:autoSpaceDE w:val="0"/>
              <w:autoSpaceDN w:val="0"/>
              <w:ind w:left="23" w:right="10"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tcPr>
          <w:p w:rsidR="002D2B65" w:rsidRPr="0071469B" w:rsidRDefault="002D2B65" w:rsidP="00414DC0">
            <w:pPr>
              <w:widowControl w:val="0"/>
              <w:autoSpaceDE w:val="0"/>
              <w:autoSpaceDN w:val="0"/>
              <w:ind w:left="23" w:right="12"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tcPr>
          <w:p w:rsidR="002D2B65" w:rsidRPr="0071469B" w:rsidRDefault="002D2B65" w:rsidP="00414DC0">
            <w:pPr>
              <w:widowControl w:val="0"/>
              <w:autoSpaceDE w:val="0"/>
              <w:autoSpaceDN w:val="0"/>
              <w:ind w:left="23" w:right="13"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23" w:right="14"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tcPr>
          <w:p w:rsidR="002D2B65" w:rsidRPr="0071469B" w:rsidRDefault="002D2B65" w:rsidP="00414DC0">
            <w:pPr>
              <w:widowControl w:val="0"/>
              <w:autoSpaceDE w:val="0"/>
              <w:autoSpaceDN w:val="0"/>
              <w:ind w:left="23" w:right="15"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0,51</w:t>
            </w: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0,50</w:t>
            </w:r>
          </w:p>
        </w:tc>
        <w:tc>
          <w:tcPr>
            <w:tcW w:w="174"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8" w:type="pct"/>
            <w:shd w:val="clear" w:color="auto" w:fill="auto"/>
          </w:tcPr>
          <w:p w:rsidR="002D2B65" w:rsidRPr="0071469B" w:rsidRDefault="002D2B65" w:rsidP="00414DC0">
            <w:pPr>
              <w:widowControl w:val="0"/>
              <w:autoSpaceDE w:val="0"/>
              <w:autoSpaceDN w:val="0"/>
              <w:ind w:left="20"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17"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tcPr>
          <w:p w:rsidR="002D2B65" w:rsidRPr="0071469B" w:rsidRDefault="002D2B65" w:rsidP="00414DC0">
            <w:pPr>
              <w:widowControl w:val="0"/>
              <w:autoSpaceDE w:val="0"/>
              <w:autoSpaceDN w:val="0"/>
              <w:ind w:left="16"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0,51</w:t>
            </w:r>
          </w:p>
        </w:tc>
        <w:tc>
          <w:tcPr>
            <w:tcW w:w="140" w:type="pct"/>
            <w:shd w:val="clear" w:color="auto" w:fill="auto"/>
          </w:tcPr>
          <w:p w:rsidR="002D2B65" w:rsidRPr="0071469B" w:rsidRDefault="002D2B65" w:rsidP="00414DC0">
            <w:pPr>
              <w:widowControl w:val="0"/>
              <w:autoSpaceDE w:val="0"/>
              <w:autoSpaceDN w:val="0"/>
              <w:ind w:left="19" w:right="19" w:firstLine="0"/>
              <w:jc w:val="center"/>
              <w:rPr>
                <w:rFonts w:eastAsia="Calibri"/>
                <w:color w:val="000000"/>
                <w:sz w:val="16"/>
                <w:szCs w:val="16"/>
                <w:lang w:val="en-US"/>
              </w:rPr>
            </w:pPr>
            <w:r w:rsidRPr="0071469B">
              <w:rPr>
                <w:rFonts w:eastAsia="Calibri"/>
                <w:color w:val="000000"/>
                <w:sz w:val="16"/>
                <w:szCs w:val="16"/>
                <w:lang w:val="en-US"/>
              </w:rPr>
              <w:t>0,51</w:t>
            </w:r>
          </w:p>
        </w:tc>
        <w:tc>
          <w:tcPr>
            <w:tcW w:w="142" w:type="pct"/>
            <w:shd w:val="clear" w:color="auto" w:fill="auto"/>
          </w:tcPr>
          <w:p w:rsidR="002D2B65" w:rsidRPr="0071469B" w:rsidRDefault="002D2B65" w:rsidP="00414DC0">
            <w:pPr>
              <w:widowControl w:val="0"/>
              <w:autoSpaceDE w:val="0"/>
              <w:autoSpaceDN w:val="0"/>
              <w:ind w:left="75"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tcPr>
          <w:p w:rsidR="002D2B65" w:rsidRPr="0071469B" w:rsidRDefault="002D2B65" w:rsidP="00414DC0">
            <w:pPr>
              <w:widowControl w:val="0"/>
              <w:autoSpaceDE w:val="0"/>
              <w:autoSpaceDN w:val="0"/>
              <w:ind w:left="12" w:right="16"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tcPr>
          <w:p w:rsidR="002D2B65" w:rsidRPr="0071469B" w:rsidRDefault="002D2B65" w:rsidP="00414DC0">
            <w:pPr>
              <w:widowControl w:val="0"/>
              <w:autoSpaceDE w:val="0"/>
              <w:autoSpaceDN w:val="0"/>
              <w:ind w:left="11"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10" w:right="16"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right="80" w:firstLine="0"/>
              <w:jc w:val="center"/>
              <w:rPr>
                <w:rFonts w:eastAsia="Calibri"/>
                <w:color w:val="000000"/>
                <w:sz w:val="16"/>
                <w:szCs w:val="16"/>
                <w:lang w:val="en-US"/>
              </w:rPr>
            </w:pPr>
            <w:r w:rsidRPr="0071469B">
              <w:rPr>
                <w:rFonts w:eastAsia="Calibri"/>
                <w:color w:val="000000"/>
                <w:sz w:val="16"/>
                <w:szCs w:val="16"/>
                <w:lang w:val="en-US"/>
              </w:rPr>
              <w:t>0,52</w:t>
            </w:r>
          </w:p>
        </w:tc>
        <w:tc>
          <w:tcPr>
            <w:tcW w:w="143" w:type="pct"/>
            <w:shd w:val="clear" w:color="auto" w:fill="auto"/>
          </w:tcPr>
          <w:p w:rsidR="002D2B65" w:rsidRPr="0071469B" w:rsidRDefault="002D2B65" w:rsidP="00414DC0">
            <w:pPr>
              <w:widowControl w:val="0"/>
              <w:autoSpaceDE w:val="0"/>
              <w:autoSpaceDN w:val="0"/>
              <w:ind w:left="72" w:firstLine="0"/>
              <w:jc w:val="center"/>
              <w:rPr>
                <w:rFonts w:eastAsia="Calibri"/>
                <w:color w:val="000000"/>
                <w:sz w:val="16"/>
                <w:szCs w:val="16"/>
                <w:lang w:val="en-US"/>
              </w:rPr>
            </w:pPr>
            <w:r w:rsidRPr="0071469B">
              <w:rPr>
                <w:rFonts w:eastAsia="Calibri"/>
                <w:color w:val="000000"/>
                <w:sz w:val="16"/>
                <w:szCs w:val="16"/>
                <w:lang w:val="en-US"/>
              </w:rPr>
              <w:t>0,51</w:t>
            </w:r>
          </w:p>
        </w:tc>
        <w:tc>
          <w:tcPr>
            <w:tcW w:w="140" w:type="pct"/>
            <w:shd w:val="clear" w:color="auto" w:fill="auto"/>
          </w:tcPr>
          <w:p w:rsidR="002D2B65" w:rsidRPr="0071469B" w:rsidRDefault="002D2B65" w:rsidP="00414DC0">
            <w:pPr>
              <w:widowControl w:val="0"/>
              <w:autoSpaceDE w:val="0"/>
              <w:autoSpaceDN w:val="0"/>
              <w:ind w:left="71"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tcPr>
          <w:p w:rsidR="002D2B65" w:rsidRPr="0071469B" w:rsidRDefault="002D2B65" w:rsidP="00414DC0">
            <w:pPr>
              <w:widowControl w:val="0"/>
              <w:autoSpaceDE w:val="0"/>
              <w:autoSpaceDN w:val="0"/>
              <w:ind w:left="71" w:firstLine="0"/>
              <w:jc w:val="center"/>
              <w:rPr>
                <w:rFonts w:eastAsia="Calibri"/>
                <w:color w:val="000000"/>
                <w:sz w:val="16"/>
                <w:szCs w:val="16"/>
                <w:lang w:val="en-US"/>
              </w:rPr>
            </w:pPr>
            <w:r w:rsidRPr="0071469B">
              <w:rPr>
                <w:rFonts w:eastAsia="Calibri"/>
                <w:color w:val="000000"/>
                <w:sz w:val="16"/>
                <w:szCs w:val="16"/>
                <w:lang w:val="en-US"/>
              </w:rPr>
              <w:t>0,51</w:t>
            </w:r>
          </w:p>
        </w:tc>
        <w:tc>
          <w:tcPr>
            <w:tcW w:w="113" w:type="pct"/>
            <w:shd w:val="clear" w:color="auto" w:fill="auto"/>
          </w:tcPr>
          <w:p w:rsidR="002D2B65" w:rsidRPr="0071469B" w:rsidRDefault="002D2B65" w:rsidP="00414DC0">
            <w:pPr>
              <w:widowControl w:val="0"/>
              <w:autoSpaceDE w:val="0"/>
              <w:autoSpaceDN w:val="0"/>
              <w:ind w:right="14" w:firstLine="0"/>
              <w:jc w:val="center"/>
              <w:rPr>
                <w:rFonts w:eastAsia="Calibri"/>
                <w:color w:val="000000"/>
                <w:sz w:val="16"/>
                <w:szCs w:val="16"/>
                <w:lang w:val="en-US"/>
              </w:rPr>
            </w:pPr>
            <w:r w:rsidRPr="0071469B">
              <w:rPr>
                <w:rFonts w:eastAsia="Calibri"/>
                <w:color w:val="000000"/>
                <w:sz w:val="16"/>
                <w:szCs w:val="16"/>
                <w:lang w:val="en-US"/>
              </w:rPr>
              <w:t>0,52</w:t>
            </w: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23" w:firstLine="0"/>
              <w:jc w:val="center"/>
              <w:rPr>
                <w:rFonts w:eastAsia="Calibri"/>
                <w:color w:val="000000"/>
                <w:sz w:val="16"/>
                <w:szCs w:val="16"/>
                <w:lang w:val="en-US"/>
              </w:rPr>
            </w:pPr>
            <w:r w:rsidRPr="0071469B">
              <w:rPr>
                <w:rFonts w:eastAsia="Calibri"/>
                <w:color w:val="000000"/>
                <w:w w:val="101"/>
                <w:sz w:val="16"/>
                <w:szCs w:val="16"/>
                <w:lang w:val="en-US"/>
              </w:rPr>
              <w:t>9</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Аммиак,</w:t>
            </w:r>
            <w:r w:rsidRPr="0071469B">
              <w:rPr>
                <w:rFonts w:eastAsia="Calibri"/>
                <w:color w:val="000000"/>
                <w:spacing w:val="3"/>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0,28</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left="19" w:right="16" w:firstLine="0"/>
              <w:jc w:val="center"/>
              <w:rPr>
                <w:rFonts w:eastAsia="Calibri"/>
                <w:color w:val="000000"/>
                <w:sz w:val="16"/>
                <w:szCs w:val="16"/>
                <w:lang w:val="en-US"/>
              </w:rPr>
            </w:pPr>
            <w:r w:rsidRPr="0071469B">
              <w:rPr>
                <w:rFonts w:eastAsia="Calibri"/>
                <w:color w:val="000000"/>
                <w:sz w:val="16"/>
                <w:szCs w:val="16"/>
                <w:lang w:val="en-US"/>
              </w:rPr>
              <w:t>&lt;0,10</w:t>
            </w: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0,12</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right="45" w:firstLine="0"/>
              <w:jc w:val="center"/>
              <w:rPr>
                <w:rFonts w:eastAsia="Calibri"/>
                <w:color w:val="000000"/>
                <w:sz w:val="16"/>
                <w:szCs w:val="16"/>
                <w:lang w:val="en-US"/>
              </w:rPr>
            </w:pPr>
            <w:r w:rsidRPr="0071469B">
              <w:rPr>
                <w:rFonts w:eastAsia="Calibri"/>
                <w:color w:val="000000"/>
                <w:sz w:val="16"/>
                <w:szCs w:val="16"/>
                <w:lang w:val="en-US"/>
              </w:rPr>
              <w:t>&lt;0,10</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10</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Нитраты,</w:t>
            </w:r>
            <w:r w:rsidRPr="0071469B">
              <w:rPr>
                <w:rFonts w:eastAsia="Calibri"/>
                <w:color w:val="000000"/>
                <w:spacing w:val="4"/>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left="34" w:right="19" w:firstLine="0"/>
              <w:jc w:val="center"/>
              <w:rPr>
                <w:rFonts w:eastAsia="Calibri"/>
                <w:color w:val="000000"/>
                <w:sz w:val="16"/>
                <w:szCs w:val="16"/>
                <w:lang w:val="en-US"/>
              </w:rPr>
            </w:pPr>
            <w:r w:rsidRPr="0071469B">
              <w:rPr>
                <w:rFonts w:eastAsia="Calibri"/>
                <w:color w:val="000000"/>
                <w:sz w:val="16"/>
                <w:szCs w:val="16"/>
                <w:lang w:val="en-US"/>
              </w:rPr>
              <w:t>1,28</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1,1</w:t>
            </w: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left="19" w:right="19" w:firstLine="0"/>
              <w:jc w:val="center"/>
              <w:rPr>
                <w:rFonts w:eastAsia="Calibri"/>
                <w:color w:val="000000"/>
                <w:sz w:val="16"/>
                <w:szCs w:val="16"/>
                <w:lang w:val="en-US"/>
              </w:rPr>
            </w:pPr>
            <w:r w:rsidRPr="0071469B">
              <w:rPr>
                <w:rFonts w:eastAsia="Calibri"/>
                <w:color w:val="000000"/>
                <w:sz w:val="16"/>
                <w:szCs w:val="16"/>
                <w:lang w:val="en-US"/>
              </w:rPr>
              <w:t>0,93</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left="72" w:firstLine="0"/>
              <w:jc w:val="center"/>
              <w:rPr>
                <w:rFonts w:eastAsia="Calibri"/>
                <w:color w:val="000000"/>
                <w:sz w:val="16"/>
                <w:szCs w:val="16"/>
                <w:lang w:val="en-US"/>
              </w:rPr>
            </w:pPr>
            <w:r w:rsidRPr="0071469B">
              <w:rPr>
                <w:rFonts w:eastAsia="Calibri"/>
                <w:color w:val="000000"/>
                <w:sz w:val="16"/>
                <w:szCs w:val="16"/>
                <w:lang w:val="en-US"/>
              </w:rPr>
              <w:t>1,02</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11</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Нитриты,</w:t>
            </w:r>
            <w:r w:rsidRPr="0071469B">
              <w:rPr>
                <w:rFonts w:eastAsia="Calibri"/>
                <w:color w:val="000000"/>
                <w:spacing w:val="4"/>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left="30" w:right="17" w:firstLine="0"/>
              <w:jc w:val="center"/>
              <w:rPr>
                <w:rFonts w:eastAsia="Calibri"/>
                <w:color w:val="000000"/>
                <w:sz w:val="16"/>
                <w:szCs w:val="16"/>
                <w:lang w:val="en-US"/>
              </w:rPr>
            </w:pPr>
            <w:r w:rsidRPr="0071469B">
              <w:rPr>
                <w:rFonts w:eastAsia="Calibri"/>
                <w:color w:val="000000"/>
                <w:sz w:val="16"/>
                <w:szCs w:val="16"/>
                <w:lang w:val="en-US"/>
              </w:rPr>
              <w:t>0,006</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left="21" w:right="16" w:firstLine="0"/>
              <w:jc w:val="center"/>
              <w:rPr>
                <w:rFonts w:eastAsia="Calibri"/>
                <w:color w:val="000000"/>
                <w:sz w:val="16"/>
                <w:szCs w:val="16"/>
                <w:lang w:val="en-US"/>
              </w:rPr>
            </w:pPr>
            <w:r w:rsidRPr="0071469B">
              <w:rPr>
                <w:rFonts w:eastAsia="Calibri"/>
                <w:color w:val="000000"/>
                <w:sz w:val="16"/>
                <w:szCs w:val="16"/>
                <w:lang w:val="en-US"/>
              </w:rPr>
              <w:t>0,004</w:t>
            </w: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15" w:right="16" w:firstLine="0"/>
              <w:jc w:val="center"/>
              <w:rPr>
                <w:rFonts w:eastAsia="Calibri"/>
                <w:color w:val="000000"/>
                <w:sz w:val="16"/>
                <w:szCs w:val="16"/>
                <w:lang w:val="en-US"/>
              </w:rPr>
            </w:pPr>
            <w:r w:rsidRPr="0071469B">
              <w:rPr>
                <w:rFonts w:eastAsia="Calibri"/>
                <w:color w:val="000000"/>
                <w:sz w:val="16"/>
                <w:szCs w:val="16"/>
                <w:lang w:val="en-US"/>
              </w:rPr>
              <w:t>0,003</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283" w:type="pct"/>
            <w:gridSpan w:val="2"/>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&lt;0,003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12</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Жесткость,</w:t>
            </w:r>
            <w:r w:rsidRPr="0071469B">
              <w:rPr>
                <w:rFonts w:eastAsia="Calibri"/>
                <w:color w:val="000000"/>
                <w:spacing w:val="3"/>
                <w:sz w:val="16"/>
                <w:szCs w:val="16"/>
                <w:lang w:val="en-US"/>
              </w:rPr>
              <w:t xml:space="preserve"> </w:t>
            </w:r>
            <w:r w:rsidRPr="0071469B">
              <w:rPr>
                <w:rFonts w:eastAsia="Calibri"/>
                <w:color w:val="000000"/>
                <w:sz w:val="16"/>
                <w:szCs w:val="16"/>
                <w:lang w:val="en-US"/>
              </w:rPr>
              <w:t>˚Ж</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11" w:right="16" w:firstLine="0"/>
              <w:jc w:val="center"/>
              <w:rPr>
                <w:rFonts w:eastAsia="Calibri"/>
                <w:color w:val="000000"/>
                <w:sz w:val="16"/>
                <w:szCs w:val="16"/>
                <w:lang w:val="en-US"/>
              </w:rPr>
            </w:pPr>
            <w:r w:rsidRPr="0071469B">
              <w:rPr>
                <w:rFonts w:eastAsia="Calibri"/>
                <w:color w:val="000000"/>
                <w:sz w:val="16"/>
                <w:szCs w:val="16"/>
                <w:lang w:val="en-US"/>
              </w:rPr>
              <w:t>0,74</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13</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Нефтепродукты,</w:t>
            </w:r>
            <w:r w:rsidRPr="0071469B">
              <w:rPr>
                <w:rFonts w:eastAsia="Calibri"/>
                <w:color w:val="000000"/>
                <w:spacing w:val="6"/>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right="42" w:firstLine="0"/>
              <w:jc w:val="center"/>
              <w:rPr>
                <w:rFonts w:eastAsia="Calibri"/>
                <w:color w:val="000000"/>
                <w:sz w:val="16"/>
                <w:szCs w:val="16"/>
                <w:lang w:val="en-US"/>
              </w:rPr>
            </w:pPr>
            <w:r w:rsidRPr="0071469B">
              <w:rPr>
                <w:rFonts w:eastAsia="Calibri"/>
                <w:color w:val="000000"/>
                <w:sz w:val="16"/>
                <w:szCs w:val="16"/>
                <w:lang w:val="en-US"/>
              </w:rPr>
              <w:t>&lt;0,04</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14</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Хлориды,</w:t>
            </w:r>
            <w:r w:rsidRPr="0071469B">
              <w:rPr>
                <w:rFonts w:eastAsia="Calibri"/>
                <w:color w:val="000000"/>
                <w:spacing w:val="5"/>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9" w:right="16" w:firstLine="0"/>
              <w:jc w:val="center"/>
              <w:rPr>
                <w:rFonts w:eastAsia="Calibri"/>
                <w:color w:val="000000"/>
                <w:sz w:val="16"/>
                <w:szCs w:val="16"/>
                <w:lang w:val="en-US"/>
              </w:rPr>
            </w:pPr>
            <w:r w:rsidRPr="0071469B">
              <w:rPr>
                <w:rFonts w:eastAsia="Calibri"/>
                <w:color w:val="000000"/>
                <w:sz w:val="16"/>
                <w:szCs w:val="16"/>
                <w:lang w:val="en-US"/>
              </w:rPr>
              <w:t>&lt;10</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15</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Сульфаты,</w:t>
            </w:r>
            <w:r w:rsidRPr="0071469B">
              <w:rPr>
                <w:rFonts w:eastAsia="Calibri"/>
                <w:color w:val="000000"/>
                <w:spacing w:val="4"/>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11" w:right="16" w:firstLine="0"/>
              <w:jc w:val="center"/>
              <w:rPr>
                <w:rFonts w:eastAsia="Calibri"/>
                <w:color w:val="000000"/>
                <w:sz w:val="16"/>
                <w:szCs w:val="16"/>
                <w:lang w:val="en-US"/>
              </w:rPr>
            </w:pPr>
            <w:r w:rsidRPr="0071469B">
              <w:rPr>
                <w:rFonts w:eastAsia="Calibri"/>
                <w:color w:val="000000"/>
                <w:sz w:val="16"/>
                <w:szCs w:val="16"/>
                <w:lang w:val="en-US"/>
              </w:rPr>
              <w:t>8,5</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16</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АПАВ,</w:t>
            </w:r>
            <w:r w:rsidRPr="0071469B">
              <w:rPr>
                <w:rFonts w:eastAsia="Calibri"/>
                <w:color w:val="000000"/>
                <w:spacing w:val="4"/>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279" w:type="pct"/>
            <w:gridSpan w:val="2"/>
            <w:shd w:val="clear" w:color="auto" w:fill="auto"/>
          </w:tcPr>
          <w:p w:rsidR="002D2B65" w:rsidRPr="0071469B" w:rsidRDefault="002D2B65" w:rsidP="00414DC0">
            <w:pPr>
              <w:widowControl w:val="0"/>
              <w:autoSpaceDE w:val="0"/>
              <w:autoSpaceDN w:val="0"/>
              <w:ind w:left="4" w:firstLine="0"/>
              <w:jc w:val="center"/>
              <w:rPr>
                <w:rFonts w:eastAsia="Calibri"/>
                <w:color w:val="000000"/>
                <w:sz w:val="16"/>
                <w:szCs w:val="16"/>
                <w:lang w:val="en-US"/>
              </w:rPr>
            </w:pPr>
            <w:r w:rsidRPr="0071469B">
              <w:rPr>
                <w:rFonts w:eastAsia="Calibri"/>
                <w:color w:val="000000"/>
                <w:sz w:val="16"/>
                <w:szCs w:val="16"/>
                <w:lang w:val="en-US"/>
              </w:rPr>
              <w:t>&lt;0,015</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17</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Сухой</w:t>
            </w:r>
            <w:r w:rsidRPr="0071469B">
              <w:rPr>
                <w:rFonts w:eastAsia="Calibri"/>
                <w:color w:val="000000"/>
                <w:spacing w:val="3"/>
                <w:sz w:val="16"/>
                <w:szCs w:val="16"/>
                <w:lang w:val="en-US"/>
              </w:rPr>
              <w:t xml:space="preserve"> </w:t>
            </w:r>
            <w:r w:rsidRPr="0071469B">
              <w:rPr>
                <w:rFonts w:eastAsia="Calibri"/>
                <w:color w:val="000000"/>
                <w:sz w:val="16"/>
                <w:szCs w:val="16"/>
                <w:lang w:val="en-US"/>
              </w:rPr>
              <w:t>остаток,</w:t>
            </w:r>
            <w:r w:rsidRPr="0071469B">
              <w:rPr>
                <w:rFonts w:eastAsia="Calibri"/>
                <w:color w:val="000000"/>
                <w:spacing w:val="5"/>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13" w:right="16" w:firstLine="0"/>
              <w:jc w:val="center"/>
              <w:rPr>
                <w:rFonts w:eastAsia="Calibri"/>
                <w:color w:val="000000"/>
                <w:sz w:val="16"/>
                <w:szCs w:val="16"/>
                <w:lang w:val="en-US"/>
              </w:rPr>
            </w:pPr>
            <w:r w:rsidRPr="0071469B">
              <w:rPr>
                <w:rFonts w:eastAsia="Calibri"/>
                <w:color w:val="000000"/>
                <w:sz w:val="16"/>
                <w:szCs w:val="16"/>
                <w:lang w:val="en-US"/>
              </w:rPr>
              <w:t>81</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18</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БПК5,</w:t>
            </w:r>
            <w:r w:rsidRPr="0071469B">
              <w:rPr>
                <w:rFonts w:eastAsia="Calibri"/>
                <w:color w:val="000000"/>
                <w:spacing w:val="5"/>
                <w:sz w:val="16"/>
                <w:szCs w:val="16"/>
                <w:lang w:val="en-US"/>
              </w:rPr>
              <w:t xml:space="preserve"> </w:t>
            </w:r>
            <w:r w:rsidRPr="0071469B">
              <w:rPr>
                <w:rFonts w:eastAsia="Calibri"/>
                <w:color w:val="000000"/>
                <w:sz w:val="16"/>
                <w:szCs w:val="16"/>
                <w:lang w:val="en-US"/>
              </w:rPr>
              <w:t>мг/дм3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left="72" w:firstLine="0"/>
              <w:jc w:val="center"/>
              <w:rPr>
                <w:rFonts w:eastAsia="Calibri"/>
                <w:color w:val="000000"/>
                <w:sz w:val="16"/>
                <w:szCs w:val="16"/>
                <w:lang w:val="en-US"/>
              </w:rPr>
            </w:pPr>
            <w:r w:rsidRPr="0071469B">
              <w:rPr>
                <w:rFonts w:eastAsia="Calibri"/>
                <w:color w:val="000000"/>
                <w:sz w:val="16"/>
                <w:szCs w:val="16"/>
                <w:lang w:val="en-US"/>
              </w:rPr>
              <w:t>1,44</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19</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Фенолы,</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w:t>
            </w:r>
            <w:r w:rsidRPr="0071469B">
              <w:rPr>
                <w:rFonts w:eastAsia="Calibri"/>
                <w:color w:val="000000"/>
                <w:spacing w:val="3"/>
                <w:sz w:val="16"/>
                <w:szCs w:val="16"/>
                <w:lang w:val="en-US"/>
              </w:rPr>
              <w:t xml:space="preserve"> </w:t>
            </w:r>
            <w:r w:rsidRPr="0071469B">
              <w:rPr>
                <w:rFonts w:eastAsia="Calibri"/>
                <w:color w:val="000000"/>
                <w:sz w:val="16"/>
                <w:szCs w:val="16"/>
                <w:lang w:val="en-US"/>
              </w:rPr>
              <w:t>3</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453" w:type="pct"/>
            <w:gridSpan w:val="3"/>
            <w:shd w:val="clear" w:color="auto" w:fill="auto"/>
          </w:tcPr>
          <w:p w:rsidR="002D2B65" w:rsidRPr="0071469B" w:rsidRDefault="002D2B65" w:rsidP="00414DC0">
            <w:pPr>
              <w:widowControl w:val="0"/>
              <w:autoSpaceDE w:val="0"/>
              <w:autoSpaceDN w:val="0"/>
              <w:ind w:left="373" w:firstLine="0"/>
              <w:jc w:val="center"/>
              <w:rPr>
                <w:rFonts w:eastAsia="Calibri"/>
                <w:color w:val="000000"/>
                <w:sz w:val="16"/>
                <w:szCs w:val="16"/>
                <w:lang w:val="en-US"/>
              </w:rPr>
            </w:pPr>
            <w:r w:rsidRPr="0071469B">
              <w:rPr>
                <w:rFonts w:eastAsia="Calibri"/>
                <w:color w:val="000000"/>
                <w:sz w:val="16"/>
                <w:szCs w:val="16"/>
                <w:lang w:val="en-US"/>
              </w:rPr>
              <w:t>&lt;0,0005</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20</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ОМЧ,</w:t>
            </w:r>
            <w:r w:rsidRPr="0071469B">
              <w:rPr>
                <w:rFonts w:eastAsia="Calibri"/>
                <w:color w:val="000000"/>
                <w:spacing w:val="3"/>
                <w:sz w:val="16"/>
                <w:szCs w:val="16"/>
                <w:lang w:val="en-US"/>
              </w:rPr>
              <w:t xml:space="preserve"> </w:t>
            </w:r>
            <w:r w:rsidRPr="0071469B">
              <w:rPr>
                <w:rFonts w:eastAsia="Calibri"/>
                <w:color w:val="000000"/>
                <w:sz w:val="16"/>
                <w:szCs w:val="16"/>
                <w:lang w:val="en-US"/>
              </w:rPr>
              <w:t>КОЕ/1</w:t>
            </w:r>
            <w:r w:rsidRPr="0071469B">
              <w:rPr>
                <w:rFonts w:eastAsia="Calibri"/>
                <w:color w:val="000000"/>
                <w:spacing w:val="5"/>
                <w:sz w:val="16"/>
                <w:szCs w:val="16"/>
                <w:lang w:val="en-US"/>
              </w:rPr>
              <w:t xml:space="preserve"> </w:t>
            </w:r>
            <w:r w:rsidRPr="0071469B">
              <w:rPr>
                <w:rFonts w:eastAsia="Calibri"/>
                <w:color w:val="000000"/>
                <w:sz w:val="16"/>
                <w:szCs w:val="16"/>
                <w:lang w:val="en-US"/>
              </w:rPr>
              <w:t>см3</w:t>
            </w:r>
          </w:p>
        </w:tc>
        <w:tc>
          <w:tcPr>
            <w:tcW w:w="139" w:type="pct"/>
            <w:shd w:val="clear" w:color="auto" w:fill="auto"/>
          </w:tcPr>
          <w:p w:rsidR="002D2B65" w:rsidRPr="0071469B" w:rsidRDefault="002D2B65" w:rsidP="00414DC0">
            <w:pPr>
              <w:widowControl w:val="0"/>
              <w:autoSpaceDE w:val="0"/>
              <w:autoSpaceDN w:val="0"/>
              <w:ind w:left="67" w:right="46" w:firstLine="0"/>
              <w:jc w:val="center"/>
              <w:rPr>
                <w:rFonts w:eastAsia="Calibri"/>
                <w:color w:val="000000"/>
                <w:sz w:val="16"/>
                <w:szCs w:val="16"/>
                <w:lang w:val="en-US"/>
              </w:rPr>
            </w:pPr>
            <w:r w:rsidRPr="0071469B">
              <w:rPr>
                <w:rFonts w:eastAsia="Calibri"/>
                <w:color w:val="000000"/>
                <w:sz w:val="16"/>
                <w:szCs w:val="16"/>
                <w:lang w:val="en-US"/>
              </w:rPr>
              <w:t>10</w:t>
            </w: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23" w:right="9" w:firstLine="0"/>
              <w:jc w:val="center"/>
              <w:rPr>
                <w:rFonts w:eastAsia="Calibri"/>
                <w:color w:val="000000"/>
                <w:sz w:val="16"/>
                <w:szCs w:val="16"/>
                <w:lang w:val="en-US"/>
              </w:rPr>
            </w:pPr>
            <w:r w:rsidRPr="0071469B">
              <w:rPr>
                <w:rFonts w:eastAsia="Calibri"/>
                <w:color w:val="000000"/>
                <w:sz w:val="16"/>
                <w:szCs w:val="16"/>
                <w:lang w:val="en-US"/>
              </w:rPr>
              <w:t>12</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18</w:t>
            </w: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right="8"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21</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ОКБ,</w:t>
            </w:r>
            <w:r w:rsidRPr="0071469B">
              <w:rPr>
                <w:rFonts w:eastAsia="Calibri"/>
                <w:color w:val="000000"/>
                <w:spacing w:val="5"/>
                <w:sz w:val="16"/>
                <w:szCs w:val="16"/>
                <w:lang w:val="en-US"/>
              </w:rPr>
              <w:t xml:space="preserve"> </w:t>
            </w:r>
            <w:r w:rsidRPr="0071469B">
              <w:rPr>
                <w:rFonts w:eastAsia="Calibri"/>
                <w:color w:val="000000"/>
                <w:sz w:val="16"/>
                <w:szCs w:val="16"/>
                <w:lang w:val="en-US"/>
              </w:rPr>
              <w:t>КОЕ/100</w:t>
            </w:r>
            <w:r w:rsidRPr="0071469B">
              <w:rPr>
                <w:rFonts w:eastAsia="Calibri"/>
                <w:color w:val="000000"/>
                <w:spacing w:val="6"/>
                <w:sz w:val="16"/>
                <w:szCs w:val="16"/>
                <w:lang w:val="en-US"/>
              </w:rPr>
              <w:t xml:space="preserve"> </w:t>
            </w:r>
            <w:r w:rsidRPr="0071469B">
              <w:rPr>
                <w:rFonts w:eastAsia="Calibri"/>
                <w:color w:val="000000"/>
                <w:sz w:val="16"/>
                <w:szCs w:val="16"/>
                <w:lang w:val="en-US"/>
              </w:rPr>
              <w:t>см3</w:t>
            </w:r>
          </w:p>
        </w:tc>
        <w:tc>
          <w:tcPr>
            <w:tcW w:w="139" w:type="pct"/>
            <w:shd w:val="clear" w:color="auto" w:fill="auto"/>
          </w:tcPr>
          <w:p w:rsidR="002D2B65" w:rsidRPr="0071469B" w:rsidRDefault="002D2B65" w:rsidP="00414DC0">
            <w:pPr>
              <w:widowControl w:val="0"/>
              <w:autoSpaceDE w:val="0"/>
              <w:autoSpaceDN w:val="0"/>
              <w:ind w:left="67" w:right="46" w:firstLine="0"/>
              <w:jc w:val="center"/>
              <w:rPr>
                <w:rFonts w:eastAsia="Calibri"/>
                <w:color w:val="000000"/>
                <w:sz w:val="16"/>
                <w:szCs w:val="16"/>
                <w:lang w:val="en-US"/>
              </w:rPr>
            </w:pPr>
            <w:r w:rsidRPr="0071469B">
              <w:rPr>
                <w:rFonts w:eastAsia="Calibri"/>
                <w:color w:val="000000"/>
                <w:sz w:val="16"/>
                <w:szCs w:val="16"/>
                <w:lang w:val="en-US"/>
              </w:rPr>
              <w:t>230</w:t>
            </w: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23" w:right="9" w:firstLine="0"/>
              <w:jc w:val="center"/>
              <w:rPr>
                <w:rFonts w:eastAsia="Calibri"/>
                <w:color w:val="000000"/>
                <w:sz w:val="16"/>
                <w:szCs w:val="16"/>
                <w:lang w:val="en-US"/>
              </w:rPr>
            </w:pPr>
            <w:r w:rsidRPr="0071469B">
              <w:rPr>
                <w:rFonts w:eastAsia="Calibri"/>
                <w:color w:val="000000"/>
                <w:sz w:val="16"/>
                <w:szCs w:val="16"/>
                <w:lang w:val="en-US"/>
              </w:rPr>
              <w:t>230</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240</w:t>
            </w: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left="16" w:right="19" w:firstLine="0"/>
              <w:jc w:val="center"/>
              <w:rPr>
                <w:rFonts w:eastAsia="Calibri"/>
                <w:color w:val="000000"/>
                <w:sz w:val="16"/>
                <w:szCs w:val="16"/>
                <w:lang w:val="en-US"/>
              </w:rPr>
            </w:pPr>
            <w:r w:rsidRPr="0071469B">
              <w:rPr>
                <w:rFonts w:eastAsia="Calibri"/>
                <w:color w:val="000000"/>
                <w:sz w:val="16"/>
                <w:szCs w:val="16"/>
                <w:lang w:val="en-US"/>
              </w:rPr>
              <w:t>˂</w:t>
            </w:r>
            <w:r w:rsidRPr="0071469B">
              <w:rPr>
                <w:rFonts w:eastAsia="Calibri"/>
                <w:color w:val="000000"/>
                <w:spacing w:val="4"/>
                <w:sz w:val="16"/>
                <w:szCs w:val="16"/>
                <w:lang w:val="en-US"/>
              </w:rPr>
              <w:t xml:space="preserve"> </w:t>
            </w:r>
            <w:r w:rsidRPr="0071469B">
              <w:rPr>
                <w:rFonts w:eastAsia="Calibri"/>
                <w:color w:val="000000"/>
                <w:sz w:val="16"/>
                <w:szCs w:val="16"/>
                <w:lang w:val="en-US"/>
              </w:rPr>
              <w:t>50</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left="88" w:firstLine="0"/>
              <w:jc w:val="center"/>
              <w:rPr>
                <w:rFonts w:eastAsia="Calibri"/>
                <w:color w:val="000000"/>
                <w:sz w:val="16"/>
                <w:szCs w:val="16"/>
                <w:lang w:val="en-US"/>
              </w:rPr>
            </w:pPr>
            <w:r w:rsidRPr="0071469B">
              <w:rPr>
                <w:rFonts w:eastAsia="Calibri"/>
                <w:color w:val="000000"/>
                <w:sz w:val="16"/>
                <w:szCs w:val="16"/>
                <w:lang w:val="en-US"/>
              </w:rPr>
              <w:t>240</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8"/>
        </w:trPr>
        <w:tc>
          <w:tcPr>
            <w:tcW w:w="135" w:type="pct"/>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22</w:t>
            </w:r>
          </w:p>
        </w:tc>
        <w:tc>
          <w:tcPr>
            <w:tcW w:w="534" w:type="pct"/>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ТКБ,</w:t>
            </w:r>
            <w:r w:rsidRPr="0071469B">
              <w:rPr>
                <w:rFonts w:eastAsia="Calibri"/>
                <w:color w:val="000000"/>
                <w:spacing w:val="4"/>
                <w:sz w:val="16"/>
                <w:szCs w:val="16"/>
                <w:lang w:val="en-US"/>
              </w:rPr>
              <w:t xml:space="preserve"> </w:t>
            </w:r>
            <w:r w:rsidRPr="0071469B">
              <w:rPr>
                <w:rFonts w:eastAsia="Calibri"/>
                <w:color w:val="000000"/>
                <w:sz w:val="16"/>
                <w:szCs w:val="16"/>
                <w:lang w:val="en-US"/>
              </w:rPr>
              <w:t>КОЕ/100</w:t>
            </w:r>
            <w:r w:rsidRPr="0071469B">
              <w:rPr>
                <w:rFonts w:eastAsia="Calibri"/>
                <w:color w:val="000000"/>
                <w:spacing w:val="6"/>
                <w:sz w:val="16"/>
                <w:szCs w:val="16"/>
                <w:lang w:val="en-US"/>
              </w:rPr>
              <w:t xml:space="preserve"> </w:t>
            </w:r>
            <w:r w:rsidRPr="0071469B">
              <w:rPr>
                <w:rFonts w:eastAsia="Calibri"/>
                <w:color w:val="000000"/>
                <w:sz w:val="16"/>
                <w:szCs w:val="16"/>
                <w:lang w:val="en-US"/>
              </w:rPr>
              <w:t>мл</w:t>
            </w:r>
          </w:p>
        </w:tc>
        <w:tc>
          <w:tcPr>
            <w:tcW w:w="139" w:type="pct"/>
            <w:shd w:val="clear" w:color="auto" w:fill="auto"/>
          </w:tcPr>
          <w:p w:rsidR="002D2B65" w:rsidRPr="0071469B" w:rsidRDefault="002D2B65" w:rsidP="00414DC0">
            <w:pPr>
              <w:widowControl w:val="0"/>
              <w:autoSpaceDE w:val="0"/>
              <w:autoSpaceDN w:val="0"/>
              <w:ind w:left="67" w:right="46" w:firstLine="0"/>
              <w:jc w:val="center"/>
              <w:rPr>
                <w:rFonts w:eastAsia="Calibri"/>
                <w:color w:val="000000"/>
                <w:sz w:val="16"/>
                <w:szCs w:val="16"/>
                <w:lang w:val="en-US"/>
              </w:rPr>
            </w:pPr>
            <w:r w:rsidRPr="0071469B">
              <w:rPr>
                <w:rFonts w:eastAsia="Calibri"/>
                <w:color w:val="000000"/>
                <w:sz w:val="16"/>
                <w:szCs w:val="16"/>
                <w:lang w:val="en-US"/>
              </w:rPr>
              <w:t>60</w:t>
            </w:r>
          </w:p>
        </w:tc>
        <w:tc>
          <w:tcPr>
            <w:tcW w:w="137"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left="23" w:right="9" w:firstLine="0"/>
              <w:jc w:val="center"/>
              <w:rPr>
                <w:rFonts w:eastAsia="Calibri"/>
                <w:color w:val="000000"/>
                <w:sz w:val="16"/>
                <w:szCs w:val="16"/>
                <w:lang w:val="en-US"/>
              </w:rPr>
            </w:pPr>
            <w:r w:rsidRPr="0071469B">
              <w:rPr>
                <w:rFonts w:eastAsia="Calibri"/>
                <w:color w:val="000000"/>
                <w:sz w:val="16"/>
                <w:szCs w:val="16"/>
                <w:lang w:val="en-US"/>
              </w:rPr>
              <w:t>60</w:t>
            </w: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shd w:val="clear" w:color="auto" w:fill="auto"/>
          </w:tcPr>
          <w:p w:rsidR="002D2B65" w:rsidRPr="0071469B" w:rsidRDefault="002D2B65" w:rsidP="00414DC0">
            <w:pPr>
              <w:widowControl w:val="0"/>
              <w:autoSpaceDE w:val="0"/>
              <w:autoSpaceDN w:val="0"/>
              <w:ind w:left="23" w:right="16" w:firstLine="0"/>
              <w:jc w:val="center"/>
              <w:rPr>
                <w:rFonts w:eastAsia="Calibri"/>
                <w:color w:val="000000"/>
                <w:sz w:val="16"/>
                <w:szCs w:val="16"/>
                <w:lang w:val="en-US"/>
              </w:rPr>
            </w:pPr>
            <w:r w:rsidRPr="0071469B">
              <w:rPr>
                <w:rFonts w:eastAsia="Calibri"/>
                <w:color w:val="000000"/>
                <w:sz w:val="16"/>
                <w:szCs w:val="16"/>
                <w:lang w:val="en-US"/>
              </w:rPr>
              <w:t>62</w:t>
            </w:r>
          </w:p>
        </w:tc>
        <w:tc>
          <w:tcPr>
            <w:tcW w:w="138"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shd w:val="clear" w:color="auto" w:fill="auto"/>
          </w:tcPr>
          <w:p w:rsidR="002D2B65" w:rsidRPr="0071469B" w:rsidRDefault="002D2B65" w:rsidP="00414DC0">
            <w:pPr>
              <w:widowControl w:val="0"/>
              <w:autoSpaceDE w:val="0"/>
              <w:autoSpaceDN w:val="0"/>
              <w:ind w:left="16" w:right="19" w:firstLine="0"/>
              <w:jc w:val="center"/>
              <w:rPr>
                <w:rFonts w:eastAsia="Calibri"/>
                <w:color w:val="000000"/>
                <w:sz w:val="16"/>
                <w:szCs w:val="16"/>
                <w:lang w:val="en-US"/>
              </w:rPr>
            </w:pPr>
            <w:r w:rsidRPr="0071469B">
              <w:rPr>
                <w:rFonts w:eastAsia="Calibri"/>
                <w:color w:val="000000"/>
                <w:sz w:val="16"/>
                <w:szCs w:val="16"/>
                <w:lang w:val="en-US"/>
              </w:rPr>
              <w:t>˂</w:t>
            </w:r>
            <w:r w:rsidRPr="0071469B">
              <w:rPr>
                <w:rFonts w:eastAsia="Calibri"/>
                <w:color w:val="000000"/>
                <w:spacing w:val="4"/>
                <w:sz w:val="16"/>
                <w:szCs w:val="16"/>
                <w:lang w:val="en-US"/>
              </w:rPr>
              <w:t xml:space="preserve"> </w:t>
            </w:r>
            <w:r w:rsidRPr="0071469B">
              <w:rPr>
                <w:rFonts w:eastAsia="Calibri"/>
                <w:color w:val="000000"/>
                <w:sz w:val="16"/>
                <w:szCs w:val="16"/>
                <w:lang w:val="en-US"/>
              </w:rPr>
              <w:t>50</w:t>
            </w:r>
          </w:p>
        </w:tc>
        <w:tc>
          <w:tcPr>
            <w:tcW w:w="142"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shd w:val="clear" w:color="auto" w:fill="auto"/>
          </w:tcPr>
          <w:p w:rsidR="002D2B65" w:rsidRPr="0071469B" w:rsidRDefault="002D2B65" w:rsidP="00414DC0">
            <w:pPr>
              <w:widowControl w:val="0"/>
              <w:autoSpaceDE w:val="0"/>
              <w:autoSpaceDN w:val="0"/>
              <w:ind w:left="122" w:firstLine="0"/>
              <w:jc w:val="center"/>
              <w:rPr>
                <w:rFonts w:eastAsia="Calibri"/>
                <w:color w:val="000000"/>
                <w:sz w:val="16"/>
                <w:szCs w:val="16"/>
                <w:lang w:val="en-US"/>
              </w:rPr>
            </w:pPr>
            <w:r w:rsidRPr="0071469B">
              <w:rPr>
                <w:rFonts w:eastAsia="Calibri"/>
                <w:color w:val="000000"/>
                <w:sz w:val="16"/>
                <w:szCs w:val="16"/>
                <w:lang w:val="en-US"/>
              </w:rPr>
              <w:t>62</w:t>
            </w:r>
          </w:p>
        </w:tc>
        <w:tc>
          <w:tcPr>
            <w:tcW w:w="140"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57"/>
        </w:trPr>
        <w:tc>
          <w:tcPr>
            <w:tcW w:w="135" w:type="pct"/>
            <w:tcBorders>
              <w:bottom w:val="single" w:sz="4" w:space="0" w:color="auto"/>
            </w:tcBorders>
            <w:shd w:val="clear" w:color="auto" w:fill="auto"/>
          </w:tcPr>
          <w:p w:rsidR="002D2B65" w:rsidRPr="0071469B" w:rsidRDefault="002D2B65" w:rsidP="00414DC0">
            <w:pPr>
              <w:widowControl w:val="0"/>
              <w:autoSpaceDE w:val="0"/>
              <w:autoSpaceDN w:val="0"/>
              <w:ind w:left="123" w:right="99" w:firstLine="0"/>
              <w:jc w:val="center"/>
              <w:rPr>
                <w:rFonts w:eastAsia="Calibri"/>
                <w:color w:val="000000"/>
                <w:sz w:val="16"/>
                <w:szCs w:val="16"/>
                <w:lang w:val="en-US"/>
              </w:rPr>
            </w:pPr>
            <w:r w:rsidRPr="0071469B">
              <w:rPr>
                <w:rFonts w:eastAsia="Calibri"/>
                <w:color w:val="000000"/>
                <w:sz w:val="16"/>
                <w:szCs w:val="16"/>
                <w:lang w:val="en-US"/>
              </w:rPr>
              <w:t>23</w:t>
            </w:r>
          </w:p>
        </w:tc>
        <w:tc>
          <w:tcPr>
            <w:tcW w:w="534" w:type="pct"/>
            <w:tcBorders>
              <w:bottom w:val="single" w:sz="4" w:space="0" w:color="auto"/>
            </w:tcBorders>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Колифаги,БОЕ/100см3</w:t>
            </w: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tcBorders>
              <w:bottom w:val="single" w:sz="4" w:space="0" w:color="auto"/>
            </w:tcBorders>
            <w:shd w:val="clear" w:color="auto" w:fill="auto"/>
          </w:tcPr>
          <w:p w:rsidR="002D2B65" w:rsidRPr="0071469B" w:rsidRDefault="002D2B65" w:rsidP="00414DC0">
            <w:pPr>
              <w:widowControl w:val="0"/>
              <w:autoSpaceDE w:val="0"/>
              <w:autoSpaceDN w:val="0"/>
              <w:ind w:left="5"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tcBorders>
              <w:bottom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r w:rsidR="002D2B65" w:rsidRPr="0071469B" w:rsidTr="002D2B65">
        <w:trPr>
          <w:trHeight w:val="162"/>
        </w:trPr>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i/>
                <w:color w:val="000000"/>
                <w:sz w:val="16"/>
                <w:szCs w:val="16"/>
                <w:lang w:val="en-US"/>
              </w:rPr>
            </w:pPr>
          </w:p>
          <w:p w:rsidR="002D2B65" w:rsidRPr="0071469B" w:rsidRDefault="002D2B65" w:rsidP="00414DC0">
            <w:pPr>
              <w:widowControl w:val="0"/>
              <w:autoSpaceDE w:val="0"/>
              <w:autoSpaceDN w:val="0"/>
              <w:ind w:left="141" w:firstLine="0"/>
              <w:jc w:val="center"/>
              <w:rPr>
                <w:rFonts w:eastAsia="Calibri"/>
                <w:color w:val="000000"/>
                <w:sz w:val="16"/>
                <w:szCs w:val="16"/>
                <w:lang w:val="en-US"/>
              </w:rPr>
            </w:pPr>
            <w:r w:rsidRPr="0071469B">
              <w:rPr>
                <w:rFonts w:eastAsia="Calibri"/>
                <w:color w:val="000000"/>
                <w:sz w:val="16"/>
                <w:szCs w:val="16"/>
                <w:lang w:val="en-US"/>
              </w:rPr>
              <w:t>24</w:t>
            </w:r>
          </w:p>
        </w:tc>
        <w:tc>
          <w:tcPr>
            <w:tcW w:w="534"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left="24" w:firstLine="0"/>
              <w:jc w:val="center"/>
              <w:rPr>
                <w:rFonts w:eastAsia="Calibri"/>
                <w:color w:val="000000"/>
                <w:sz w:val="16"/>
                <w:szCs w:val="16"/>
                <w:lang w:val="en-US"/>
              </w:rPr>
            </w:pPr>
            <w:r w:rsidRPr="0071469B">
              <w:rPr>
                <w:rFonts w:eastAsia="Calibri"/>
                <w:color w:val="000000"/>
                <w:sz w:val="16"/>
                <w:szCs w:val="16"/>
                <w:lang w:val="en-US"/>
              </w:rPr>
              <w:t>Споры</w:t>
            </w:r>
            <w:r w:rsidRPr="0071469B">
              <w:rPr>
                <w:rFonts w:eastAsia="Calibri"/>
                <w:color w:val="000000"/>
                <w:spacing w:val="3"/>
                <w:sz w:val="16"/>
                <w:szCs w:val="16"/>
                <w:lang w:val="en-US"/>
              </w:rPr>
              <w:t xml:space="preserve"> </w:t>
            </w:r>
            <w:r w:rsidRPr="0071469B">
              <w:rPr>
                <w:rFonts w:eastAsia="Calibri"/>
                <w:color w:val="000000"/>
                <w:sz w:val="16"/>
                <w:szCs w:val="16"/>
                <w:lang w:val="en-US"/>
              </w:rPr>
              <w:t>сульфитр.</w:t>
            </w: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4"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74"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left="32"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3"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c>
          <w:tcPr>
            <w:tcW w:w="113"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414DC0">
            <w:pPr>
              <w:widowControl w:val="0"/>
              <w:autoSpaceDE w:val="0"/>
              <w:autoSpaceDN w:val="0"/>
              <w:ind w:firstLine="0"/>
              <w:jc w:val="center"/>
              <w:rPr>
                <w:rFonts w:eastAsia="Calibri"/>
                <w:color w:val="000000"/>
                <w:sz w:val="16"/>
                <w:szCs w:val="16"/>
                <w:lang w:val="en-US"/>
              </w:rPr>
            </w:pPr>
          </w:p>
        </w:tc>
      </w:tr>
    </w:tbl>
    <w:p w:rsidR="002D2B65" w:rsidRDefault="002D2B65" w:rsidP="006C028F">
      <w:pPr>
        <w:pStyle w:val="22"/>
        <w:spacing w:before="0" w:after="0"/>
        <w:sectPr w:rsidR="002D2B65" w:rsidSect="00AC535C">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71469B" w:rsidRDefault="002D2B65" w:rsidP="002D2B65">
      <w:pPr>
        <w:pStyle w:val="a9"/>
        <w:keepNext/>
        <w:jc w:val="both"/>
        <w:rPr>
          <w:b/>
          <w:i w:val="0"/>
          <w:color w:val="000000" w:themeColor="text1"/>
          <w:sz w:val="24"/>
        </w:rPr>
      </w:pPr>
      <w:r w:rsidRPr="0071469B">
        <w:rPr>
          <w:b/>
          <w:i w:val="0"/>
          <w:color w:val="000000" w:themeColor="text1"/>
          <w:sz w:val="24"/>
        </w:rPr>
        <w:lastRenderedPageBreak/>
        <w:t xml:space="preserve">Таблица </w:t>
      </w:r>
      <w:r w:rsidRPr="0071469B">
        <w:rPr>
          <w:b/>
          <w:i w:val="0"/>
          <w:color w:val="000000" w:themeColor="text1"/>
          <w:sz w:val="24"/>
        </w:rPr>
        <w:fldChar w:fldCharType="begin"/>
      </w:r>
      <w:r w:rsidRPr="0071469B">
        <w:rPr>
          <w:b/>
          <w:i w:val="0"/>
          <w:color w:val="000000" w:themeColor="text1"/>
          <w:sz w:val="24"/>
        </w:rPr>
        <w:instrText xml:space="preserve"> SEQ Таблица \* ARABIC </w:instrText>
      </w:r>
      <w:r w:rsidRPr="0071469B">
        <w:rPr>
          <w:b/>
          <w:i w:val="0"/>
          <w:color w:val="000000" w:themeColor="text1"/>
          <w:sz w:val="24"/>
        </w:rPr>
        <w:fldChar w:fldCharType="separate"/>
      </w:r>
      <w:r w:rsidR="000D5651">
        <w:rPr>
          <w:b/>
          <w:i w:val="0"/>
          <w:noProof/>
          <w:color w:val="000000" w:themeColor="text1"/>
          <w:sz w:val="24"/>
        </w:rPr>
        <w:t>11</w:t>
      </w:r>
      <w:r w:rsidRPr="0071469B">
        <w:rPr>
          <w:b/>
          <w:i w:val="0"/>
          <w:color w:val="000000" w:themeColor="text1"/>
          <w:sz w:val="24"/>
        </w:rPr>
        <w:fldChar w:fldCharType="end"/>
      </w:r>
      <w:r w:rsidRPr="0071469B">
        <w:rPr>
          <w:b/>
          <w:i w:val="0"/>
          <w:color w:val="000000" w:themeColor="text1"/>
          <w:sz w:val="24"/>
        </w:rPr>
        <w:t xml:space="preserve"> Результаты лабораторных исследований определения показателей состава и свойств проб питьевой воды, подаваемой с водоочистных сооружений г. Всеволожск (выход с ВОС) декабрь 2020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1395"/>
        <w:gridCol w:w="407"/>
        <w:gridCol w:w="484"/>
        <w:gridCol w:w="401"/>
        <w:gridCol w:w="401"/>
        <w:gridCol w:w="401"/>
        <w:gridCol w:w="405"/>
        <w:gridCol w:w="411"/>
        <w:gridCol w:w="473"/>
        <w:gridCol w:w="408"/>
        <w:gridCol w:w="408"/>
        <w:gridCol w:w="408"/>
        <w:gridCol w:w="408"/>
        <w:gridCol w:w="408"/>
        <w:gridCol w:w="408"/>
        <w:gridCol w:w="479"/>
        <w:gridCol w:w="408"/>
        <w:gridCol w:w="408"/>
        <w:gridCol w:w="408"/>
        <w:gridCol w:w="408"/>
        <w:gridCol w:w="408"/>
        <w:gridCol w:w="408"/>
        <w:gridCol w:w="476"/>
        <w:gridCol w:w="414"/>
        <w:gridCol w:w="414"/>
        <w:gridCol w:w="414"/>
        <w:gridCol w:w="402"/>
        <w:gridCol w:w="402"/>
        <w:gridCol w:w="554"/>
        <w:gridCol w:w="414"/>
        <w:gridCol w:w="414"/>
        <w:gridCol w:w="405"/>
      </w:tblGrid>
      <w:tr w:rsidR="002D2B65" w:rsidRPr="0071469B" w:rsidTr="002D2B65">
        <w:trPr>
          <w:trHeight w:val="191"/>
          <w:tblHeader/>
        </w:trPr>
        <w:tc>
          <w:tcPr>
            <w:tcW w:w="141" w:type="pct"/>
            <w:vMerge w:val="restar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w:t>
            </w:r>
            <w:r w:rsidRPr="0071469B">
              <w:rPr>
                <w:rFonts w:eastAsia="Calibri"/>
                <w:color w:val="000000"/>
                <w:spacing w:val="-5"/>
                <w:w w:val="105"/>
                <w:sz w:val="16"/>
                <w:szCs w:val="16"/>
                <w:lang w:val="en-US"/>
              </w:rPr>
              <w:t xml:space="preserve"> </w:t>
            </w:r>
            <w:r w:rsidRPr="0071469B">
              <w:rPr>
                <w:rFonts w:eastAsia="Calibri"/>
                <w:color w:val="000000"/>
                <w:w w:val="105"/>
                <w:sz w:val="16"/>
                <w:szCs w:val="16"/>
                <w:lang w:val="en-US"/>
              </w:rPr>
              <w:t>п/п</w:t>
            </w:r>
          </w:p>
        </w:tc>
        <w:tc>
          <w:tcPr>
            <w:tcW w:w="469" w:type="pct"/>
            <w:tcBorders>
              <w:bottom w:val="nil"/>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Показатели,</w:t>
            </w:r>
          </w:p>
        </w:tc>
        <w:tc>
          <w:tcPr>
            <w:tcW w:w="4390" w:type="pct"/>
            <w:gridSpan w:val="31"/>
            <w:shd w:val="clear" w:color="auto" w:fill="auto"/>
          </w:tcPr>
          <w:p w:rsidR="002D2B65" w:rsidRPr="0071469B" w:rsidRDefault="002D2B65" w:rsidP="00BF4B9A">
            <w:pPr>
              <w:widowControl w:val="0"/>
              <w:autoSpaceDE w:val="0"/>
              <w:autoSpaceDN w:val="0"/>
              <w:ind w:right="5459" w:firstLine="0"/>
              <w:jc w:val="center"/>
              <w:rPr>
                <w:rFonts w:eastAsia="Calibri"/>
                <w:color w:val="000000"/>
                <w:sz w:val="16"/>
                <w:szCs w:val="16"/>
                <w:lang w:val="en-US"/>
              </w:rPr>
            </w:pPr>
            <w:r w:rsidRPr="0071469B">
              <w:rPr>
                <w:rFonts w:eastAsia="Calibri"/>
                <w:color w:val="000000"/>
                <w:sz w:val="16"/>
                <w:szCs w:val="16"/>
                <w:lang w:val="en-US"/>
              </w:rPr>
              <w:t>Декабрь</w:t>
            </w:r>
            <w:r w:rsidRPr="0071469B">
              <w:rPr>
                <w:rFonts w:eastAsia="Calibri"/>
                <w:color w:val="000000"/>
                <w:spacing w:val="2"/>
                <w:sz w:val="16"/>
                <w:szCs w:val="16"/>
                <w:lang w:val="en-US"/>
              </w:rPr>
              <w:t xml:space="preserve"> </w:t>
            </w:r>
            <w:r w:rsidRPr="0071469B">
              <w:rPr>
                <w:rFonts w:eastAsia="Calibri"/>
                <w:color w:val="000000"/>
                <w:sz w:val="16"/>
                <w:szCs w:val="16"/>
                <w:lang w:val="en-US"/>
              </w:rPr>
              <w:t>/</w:t>
            </w:r>
            <w:r w:rsidRPr="0071469B">
              <w:rPr>
                <w:rFonts w:eastAsia="Calibri"/>
                <w:color w:val="000000"/>
                <w:spacing w:val="2"/>
                <w:sz w:val="16"/>
                <w:szCs w:val="16"/>
                <w:lang w:val="en-US"/>
              </w:rPr>
              <w:t xml:space="preserve"> </w:t>
            </w:r>
            <w:r w:rsidRPr="0071469B">
              <w:rPr>
                <w:rFonts w:eastAsia="Calibri"/>
                <w:color w:val="000000"/>
                <w:sz w:val="16"/>
                <w:szCs w:val="16"/>
                <w:lang w:val="en-US"/>
              </w:rPr>
              <w:t>ДНИ МЕСЯЦА</w:t>
            </w:r>
          </w:p>
        </w:tc>
      </w:tr>
      <w:tr w:rsidR="002D2B65" w:rsidRPr="0071469B" w:rsidTr="002D2B65">
        <w:trPr>
          <w:trHeight w:val="191"/>
          <w:tblHeader/>
        </w:trPr>
        <w:tc>
          <w:tcPr>
            <w:tcW w:w="141" w:type="pct"/>
            <w:vMerge/>
            <w:tcBorders>
              <w:top w:val="nil"/>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469" w:type="pct"/>
            <w:tcBorders>
              <w:top w:val="nil"/>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единицы</w:t>
            </w:r>
            <w:r w:rsidRPr="0071469B">
              <w:rPr>
                <w:rFonts w:eastAsia="Calibri"/>
                <w:color w:val="000000"/>
                <w:spacing w:val="-2"/>
                <w:sz w:val="16"/>
                <w:szCs w:val="16"/>
                <w:lang w:val="en-US"/>
              </w:rPr>
              <w:t xml:space="preserve"> </w:t>
            </w:r>
            <w:r w:rsidRPr="0071469B">
              <w:rPr>
                <w:rFonts w:eastAsia="Calibri"/>
                <w:color w:val="000000"/>
                <w:sz w:val="16"/>
                <w:szCs w:val="16"/>
                <w:lang w:val="en-US"/>
              </w:rPr>
              <w:t>измерений</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1</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2</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3</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4</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5</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6</w:t>
            </w:r>
          </w:p>
        </w:tc>
        <w:tc>
          <w:tcPr>
            <w:tcW w:w="138"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7</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8</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2"/>
                <w:sz w:val="16"/>
                <w:szCs w:val="16"/>
                <w:lang w:val="en-US"/>
              </w:rPr>
              <w:t>9</w:t>
            </w:r>
          </w:p>
        </w:tc>
        <w:tc>
          <w:tcPr>
            <w:tcW w:w="137" w:type="pct"/>
            <w:shd w:val="clear" w:color="auto" w:fill="auto"/>
          </w:tcPr>
          <w:p w:rsidR="002D2B65" w:rsidRPr="0071469B" w:rsidRDefault="002D2B65" w:rsidP="00BF4B9A">
            <w:pPr>
              <w:widowControl w:val="0"/>
              <w:autoSpaceDE w:val="0"/>
              <w:autoSpaceDN w:val="0"/>
              <w:ind w:right="5" w:firstLine="0"/>
              <w:jc w:val="center"/>
              <w:rPr>
                <w:rFonts w:eastAsia="Calibri"/>
                <w:b/>
                <w:color w:val="000000"/>
                <w:sz w:val="16"/>
                <w:szCs w:val="16"/>
                <w:lang w:val="en-US"/>
              </w:rPr>
            </w:pPr>
            <w:r w:rsidRPr="0071469B">
              <w:rPr>
                <w:rFonts w:eastAsia="Calibri"/>
                <w:b/>
                <w:color w:val="000000"/>
                <w:w w:val="105"/>
                <w:sz w:val="16"/>
                <w:szCs w:val="16"/>
                <w:lang w:val="en-US"/>
              </w:rPr>
              <w:t>10</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b/>
                <w:color w:val="000000"/>
                <w:sz w:val="16"/>
                <w:szCs w:val="16"/>
                <w:lang w:val="en-US"/>
              </w:rPr>
            </w:pPr>
            <w:r w:rsidRPr="0071469B">
              <w:rPr>
                <w:rFonts w:eastAsia="Calibri"/>
                <w:b/>
                <w:color w:val="000000"/>
                <w:w w:val="105"/>
                <w:sz w:val="16"/>
                <w:szCs w:val="16"/>
                <w:lang w:val="en-US"/>
              </w:rPr>
              <w:t>11</w:t>
            </w:r>
          </w:p>
        </w:tc>
        <w:tc>
          <w:tcPr>
            <w:tcW w:w="137" w:type="pct"/>
            <w:shd w:val="clear" w:color="auto" w:fill="auto"/>
          </w:tcPr>
          <w:p w:rsidR="002D2B65" w:rsidRPr="0071469B" w:rsidRDefault="002D2B65" w:rsidP="00BF4B9A">
            <w:pPr>
              <w:widowControl w:val="0"/>
              <w:autoSpaceDE w:val="0"/>
              <w:autoSpaceDN w:val="0"/>
              <w:ind w:right="7" w:firstLine="0"/>
              <w:jc w:val="center"/>
              <w:rPr>
                <w:rFonts w:eastAsia="Calibri"/>
                <w:b/>
                <w:color w:val="000000"/>
                <w:sz w:val="16"/>
                <w:szCs w:val="16"/>
                <w:lang w:val="en-US"/>
              </w:rPr>
            </w:pPr>
            <w:r w:rsidRPr="0071469B">
              <w:rPr>
                <w:rFonts w:eastAsia="Calibri"/>
                <w:b/>
                <w:color w:val="000000"/>
                <w:w w:val="105"/>
                <w:sz w:val="16"/>
                <w:szCs w:val="16"/>
                <w:lang w:val="en-US"/>
              </w:rPr>
              <w:t>12</w:t>
            </w:r>
          </w:p>
        </w:tc>
        <w:tc>
          <w:tcPr>
            <w:tcW w:w="137" w:type="pct"/>
            <w:shd w:val="clear" w:color="auto" w:fill="auto"/>
          </w:tcPr>
          <w:p w:rsidR="002D2B65" w:rsidRPr="0071469B" w:rsidRDefault="002D2B65" w:rsidP="00BF4B9A">
            <w:pPr>
              <w:widowControl w:val="0"/>
              <w:autoSpaceDE w:val="0"/>
              <w:autoSpaceDN w:val="0"/>
              <w:ind w:right="7" w:firstLine="0"/>
              <w:jc w:val="center"/>
              <w:rPr>
                <w:rFonts w:eastAsia="Calibri"/>
                <w:b/>
                <w:color w:val="000000"/>
                <w:sz w:val="16"/>
                <w:szCs w:val="16"/>
                <w:lang w:val="en-US"/>
              </w:rPr>
            </w:pPr>
            <w:r w:rsidRPr="0071469B">
              <w:rPr>
                <w:rFonts w:eastAsia="Calibri"/>
                <w:b/>
                <w:color w:val="000000"/>
                <w:w w:val="105"/>
                <w:sz w:val="16"/>
                <w:szCs w:val="16"/>
                <w:lang w:val="en-US"/>
              </w:rPr>
              <w:t>13</w:t>
            </w:r>
          </w:p>
        </w:tc>
        <w:tc>
          <w:tcPr>
            <w:tcW w:w="137" w:type="pct"/>
            <w:shd w:val="clear" w:color="auto" w:fill="auto"/>
          </w:tcPr>
          <w:p w:rsidR="002D2B65" w:rsidRPr="0071469B" w:rsidRDefault="002D2B65" w:rsidP="00BF4B9A">
            <w:pPr>
              <w:widowControl w:val="0"/>
              <w:autoSpaceDE w:val="0"/>
              <w:autoSpaceDN w:val="0"/>
              <w:ind w:right="8" w:firstLine="0"/>
              <w:jc w:val="center"/>
              <w:rPr>
                <w:rFonts w:eastAsia="Calibri"/>
                <w:b/>
                <w:color w:val="000000"/>
                <w:sz w:val="16"/>
                <w:szCs w:val="16"/>
                <w:lang w:val="en-US"/>
              </w:rPr>
            </w:pPr>
            <w:r w:rsidRPr="0071469B">
              <w:rPr>
                <w:rFonts w:eastAsia="Calibri"/>
                <w:b/>
                <w:color w:val="000000"/>
                <w:w w:val="105"/>
                <w:sz w:val="16"/>
                <w:szCs w:val="16"/>
                <w:lang w:val="en-US"/>
              </w:rPr>
              <w:t>14</w:t>
            </w:r>
          </w:p>
        </w:tc>
        <w:tc>
          <w:tcPr>
            <w:tcW w:w="161" w:type="pct"/>
            <w:shd w:val="clear" w:color="auto" w:fill="auto"/>
          </w:tcPr>
          <w:p w:rsidR="002D2B65" w:rsidRPr="0071469B" w:rsidRDefault="002D2B65" w:rsidP="00BF4B9A">
            <w:pPr>
              <w:widowControl w:val="0"/>
              <w:autoSpaceDE w:val="0"/>
              <w:autoSpaceDN w:val="0"/>
              <w:ind w:right="8" w:firstLine="0"/>
              <w:jc w:val="center"/>
              <w:rPr>
                <w:rFonts w:eastAsia="Calibri"/>
                <w:b/>
                <w:color w:val="000000"/>
                <w:sz w:val="16"/>
                <w:szCs w:val="16"/>
                <w:lang w:val="en-US"/>
              </w:rPr>
            </w:pPr>
            <w:r w:rsidRPr="0071469B">
              <w:rPr>
                <w:rFonts w:eastAsia="Calibri"/>
                <w:b/>
                <w:color w:val="000000"/>
                <w:w w:val="105"/>
                <w:sz w:val="16"/>
                <w:szCs w:val="16"/>
                <w:lang w:val="en-US"/>
              </w:rPr>
              <w:t>15</w:t>
            </w:r>
          </w:p>
        </w:tc>
        <w:tc>
          <w:tcPr>
            <w:tcW w:w="137" w:type="pct"/>
            <w:shd w:val="clear" w:color="auto" w:fill="auto"/>
          </w:tcPr>
          <w:p w:rsidR="002D2B65" w:rsidRPr="0071469B" w:rsidRDefault="002D2B65" w:rsidP="00BF4B9A">
            <w:pPr>
              <w:widowControl w:val="0"/>
              <w:autoSpaceDE w:val="0"/>
              <w:autoSpaceDN w:val="0"/>
              <w:ind w:right="9" w:firstLine="0"/>
              <w:jc w:val="center"/>
              <w:rPr>
                <w:rFonts w:eastAsia="Calibri"/>
                <w:b/>
                <w:color w:val="000000"/>
                <w:sz w:val="16"/>
                <w:szCs w:val="16"/>
                <w:lang w:val="en-US"/>
              </w:rPr>
            </w:pPr>
            <w:r w:rsidRPr="0071469B">
              <w:rPr>
                <w:rFonts w:eastAsia="Calibri"/>
                <w:b/>
                <w:color w:val="000000"/>
                <w:w w:val="105"/>
                <w:sz w:val="16"/>
                <w:szCs w:val="16"/>
                <w:lang w:val="en-US"/>
              </w:rPr>
              <w:t>16</w:t>
            </w:r>
          </w:p>
        </w:tc>
        <w:tc>
          <w:tcPr>
            <w:tcW w:w="137" w:type="pct"/>
            <w:shd w:val="clear" w:color="auto" w:fill="auto"/>
          </w:tcPr>
          <w:p w:rsidR="002D2B65" w:rsidRPr="0071469B" w:rsidRDefault="002D2B65" w:rsidP="00BF4B9A">
            <w:pPr>
              <w:widowControl w:val="0"/>
              <w:autoSpaceDE w:val="0"/>
              <w:autoSpaceDN w:val="0"/>
              <w:ind w:right="10" w:firstLine="0"/>
              <w:jc w:val="center"/>
              <w:rPr>
                <w:rFonts w:eastAsia="Calibri"/>
                <w:b/>
                <w:color w:val="000000"/>
                <w:sz w:val="16"/>
                <w:szCs w:val="16"/>
                <w:lang w:val="en-US"/>
              </w:rPr>
            </w:pPr>
            <w:r w:rsidRPr="0071469B">
              <w:rPr>
                <w:rFonts w:eastAsia="Calibri"/>
                <w:b/>
                <w:color w:val="000000"/>
                <w:w w:val="105"/>
                <w:sz w:val="16"/>
                <w:szCs w:val="16"/>
                <w:lang w:val="en-US"/>
              </w:rPr>
              <w:t>17</w:t>
            </w:r>
          </w:p>
        </w:tc>
        <w:tc>
          <w:tcPr>
            <w:tcW w:w="137" w:type="pct"/>
            <w:shd w:val="clear" w:color="auto" w:fill="auto"/>
          </w:tcPr>
          <w:p w:rsidR="002D2B65" w:rsidRPr="0071469B" w:rsidRDefault="002D2B65" w:rsidP="00BF4B9A">
            <w:pPr>
              <w:widowControl w:val="0"/>
              <w:autoSpaceDE w:val="0"/>
              <w:autoSpaceDN w:val="0"/>
              <w:ind w:right="11" w:firstLine="0"/>
              <w:jc w:val="center"/>
              <w:rPr>
                <w:rFonts w:eastAsia="Calibri"/>
                <w:b/>
                <w:color w:val="000000"/>
                <w:sz w:val="16"/>
                <w:szCs w:val="16"/>
                <w:lang w:val="en-US"/>
              </w:rPr>
            </w:pPr>
            <w:r w:rsidRPr="0071469B">
              <w:rPr>
                <w:rFonts w:eastAsia="Calibri"/>
                <w:b/>
                <w:color w:val="000000"/>
                <w:w w:val="105"/>
                <w:sz w:val="16"/>
                <w:szCs w:val="16"/>
                <w:lang w:val="en-US"/>
              </w:rPr>
              <w:t>18</w:t>
            </w:r>
          </w:p>
        </w:tc>
        <w:tc>
          <w:tcPr>
            <w:tcW w:w="137" w:type="pct"/>
            <w:shd w:val="clear" w:color="auto" w:fill="auto"/>
          </w:tcPr>
          <w:p w:rsidR="002D2B65" w:rsidRPr="0071469B" w:rsidRDefault="002D2B65" w:rsidP="00BF4B9A">
            <w:pPr>
              <w:widowControl w:val="0"/>
              <w:autoSpaceDE w:val="0"/>
              <w:autoSpaceDN w:val="0"/>
              <w:ind w:right="11" w:firstLine="0"/>
              <w:jc w:val="center"/>
              <w:rPr>
                <w:rFonts w:eastAsia="Calibri"/>
                <w:b/>
                <w:color w:val="000000"/>
                <w:sz w:val="16"/>
                <w:szCs w:val="16"/>
                <w:lang w:val="en-US"/>
              </w:rPr>
            </w:pPr>
            <w:r w:rsidRPr="0071469B">
              <w:rPr>
                <w:rFonts w:eastAsia="Calibri"/>
                <w:b/>
                <w:color w:val="000000"/>
                <w:w w:val="105"/>
                <w:sz w:val="16"/>
                <w:szCs w:val="16"/>
                <w:lang w:val="en-US"/>
              </w:rPr>
              <w:t>19</w:t>
            </w: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b/>
                <w:color w:val="000000"/>
                <w:sz w:val="16"/>
                <w:szCs w:val="16"/>
                <w:lang w:val="en-US"/>
              </w:rPr>
            </w:pPr>
            <w:r w:rsidRPr="0071469B">
              <w:rPr>
                <w:rFonts w:eastAsia="Calibri"/>
                <w:b/>
                <w:color w:val="000000"/>
                <w:w w:val="105"/>
                <w:sz w:val="16"/>
                <w:szCs w:val="16"/>
                <w:lang w:val="en-US"/>
              </w:rPr>
              <w:t>20</w:t>
            </w:r>
          </w:p>
        </w:tc>
        <w:tc>
          <w:tcPr>
            <w:tcW w:w="137" w:type="pct"/>
            <w:shd w:val="clear" w:color="auto" w:fill="auto"/>
          </w:tcPr>
          <w:p w:rsidR="002D2B65" w:rsidRPr="0071469B" w:rsidRDefault="002D2B65" w:rsidP="00BF4B9A">
            <w:pPr>
              <w:widowControl w:val="0"/>
              <w:autoSpaceDE w:val="0"/>
              <w:autoSpaceDN w:val="0"/>
              <w:ind w:right="13" w:firstLine="0"/>
              <w:jc w:val="center"/>
              <w:rPr>
                <w:rFonts w:eastAsia="Calibri"/>
                <w:b/>
                <w:color w:val="000000"/>
                <w:sz w:val="16"/>
                <w:szCs w:val="16"/>
                <w:lang w:val="en-US"/>
              </w:rPr>
            </w:pPr>
            <w:r w:rsidRPr="0071469B">
              <w:rPr>
                <w:rFonts w:eastAsia="Calibri"/>
                <w:b/>
                <w:color w:val="000000"/>
                <w:w w:val="105"/>
                <w:sz w:val="16"/>
                <w:szCs w:val="16"/>
                <w:lang w:val="en-US"/>
              </w:rPr>
              <w:t>21</w:t>
            </w:r>
          </w:p>
        </w:tc>
        <w:tc>
          <w:tcPr>
            <w:tcW w:w="160" w:type="pct"/>
            <w:shd w:val="clear" w:color="auto" w:fill="auto"/>
          </w:tcPr>
          <w:p w:rsidR="002D2B65" w:rsidRPr="0071469B" w:rsidRDefault="002D2B65" w:rsidP="00BF4B9A">
            <w:pPr>
              <w:widowControl w:val="0"/>
              <w:autoSpaceDE w:val="0"/>
              <w:autoSpaceDN w:val="0"/>
              <w:ind w:right="137" w:firstLine="0"/>
              <w:jc w:val="center"/>
              <w:rPr>
                <w:rFonts w:eastAsia="Calibri"/>
                <w:b/>
                <w:color w:val="000000"/>
                <w:sz w:val="16"/>
                <w:szCs w:val="16"/>
                <w:lang w:val="en-US"/>
              </w:rPr>
            </w:pPr>
            <w:r w:rsidRPr="0071469B">
              <w:rPr>
                <w:rFonts w:eastAsia="Calibri"/>
                <w:b/>
                <w:color w:val="000000"/>
                <w:w w:val="105"/>
                <w:sz w:val="16"/>
                <w:szCs w:val="16"/>
                <w:lang w:val="en-US"/>
              </w:rPr>
              <w:t>22</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23</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24</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25</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26</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b/>
                <w:color w:val="000000"/>
                <w:sz w:val="16"/>
                <w:szCs w:val="16"/>
                <w:lang w:val="en-US"/>
              </w:rPr>
            </w:pPr>
            <w:r w:rsidRPr="0071469B">
              <w:rPr>
                <w:rFonts w:eastAsia="Calibri"/>
                <w:b/>
                <w:color w:val="000000"/>
                <w:w w:val="105"/>
                <w:sz w:val="16"/>
                <w:szCs w:val="16"/>
                <w:lang w:val="en-US"/>
              </w:rPr>
              <w:t>27</w:t>
            </w:r>
          </w:p>
        </w:tc>
        <w:tc>
          <w:tcPr>
            <w:tcW w:w="186" w:type="pct"/>
            <w:shd w:val="clear" w:color="auto" w:fill="auto"/>
          </w:tcPr>
          <w:p w:rsidR="002D2B65" w:rsidRPr="0071469B" w:rsidRDefault="002D2B65" w:rsidP="00BF4B9A">
            <w:pPr>
              <w:widowControl w:val="0"/>
              <w:autoSpaceDE w:val="0"/>
              <w:autoSpaceDN w:val="0"/>
              <w:ind w:right="142" w:firstLine="0"/>
              <w:jc w:val="center"/>
              <w:rPr>
                <w:rFonts w:eastAsia="Calibri"/>
                <w:b/>
                <w:color w:val="000000"/>
                <w:sz w:val="16"/>
                <w:szCs w:val="16"/>
                <w:lang w:val="en-US"/>
              </w:rPr>
            </w:pPr>
            <w:r w:rsidRPr="0071469B">
              <w:rPr>
                <w:rFonts w:eastAsia="Calibri"/>
                <w:b/>
                <w:color w:val="000000"/>
                <w:w w:val="105"/>
                <w:sz w:val="16"/>
                <w:szCs w:val="16"/>
                <w:lang w:val="en-US"/>
              </w:rPr>
              <w:t>28</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29</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30</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b/>
                <w:color w:val="000000"/>
                <w:sz w:val="16"/>
                <w:szCs w:val="16"/>
                <w:lang w:val="en-US"/>
              </w:rPr>
            </w:pPr>
            <w:r w:rsidRPr="0071469B">
              <w:rPr>
                <w:rFonts w:eastAsia="Calibri"/>
                <w:b/>
                <w:color w:val="000000"/>
                <w:w w:val="105"/>
                <w:sz w:val="16"/>
                <w:szCs w:val="16"/>
                <w:lang w:val="en-US"/>
              </w:rPr>
              <w:t>31</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1</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Запах</w:t>
            </w:r>
            <w:r w:rsidRPr="0071469B">
              <w:rPr>
                <w:rFonts w:eastAsia="Calibri"/>
                <w:color w:val="000000"/>
                <w:spacing w:val="-1"/>
                <w:sz w:val="16"/>
                <w:szCs w:val="16"/>
                <w:lang w:val="en-US"/>
              </w:rPr>
              <w:t xml:space="preserve"> </w:t>
            </w:r>
            <w:r w:rsidRPr="0071469B">
              <w:rPr>
                <w:rFonts w:eastAsia="Calibri"/>
                <w:color w:val="000000"/>
                <w:sz w:val="16"/>
                <w:szCs w:val="16"/>
                <w:lang w:val="en-US"/>
              </w:rPr>
              <w:t>(20˚С),</w:t>
            </w:r>
            <w:r w:rsidRPr="0071469B">
              <w:rPr>
                <w:rFonts w:eastAsia="Calibri"/>
                <w:color w:val="000000"/>
                <w:spacing w:val="1"/>
                <w:sz w:val="16"/>
                <w:szCs w:val="16"/>
                <w:lang w:val="en-US"/>
              </w:rPr>
              <w:t xml:space="preserve"> </w:t>
            </w:r>
            <w:r w:rsidRPr="0071469B">
              <w:rPr>
                <w:rFonts w:eastAsia="Calibri"/>
                <w:color w:val="000000"/>
                <w:sz w:val="16"/>
                <w:szCs w:val="16"/>
                <w:lang w:val="en-US"/>
              </w:rPr>
              <w:t>балл</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8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1</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2</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Запах</w:t>
            </w:r>
            <w:r w:rsidRPr="0071469B">
              <w:rPr>
                <w:rFonts w:eastAsia="Calibri"/>
                <w:color w:val="000000"/>
                <w:spacing w:val="-1"/>
                <w:sz w:val="16"/>
                <w:szCs w:val="16"/>
                <w:lang w:val="en-US"/>
              </w:rPr>
              <w:t xml:space="preserve"> </w:t>
            </w:r>
            <w:r w:rsidRPr="0071469B">
              <w:rPr>
                <w:rFonts w:eastAsia="Calibri"/>
                <w:color w:val="000000"/>
                <w:sz w:val="16"/>
                <w:szCs w:val="16"/>
                <w:lang w:val="en-US"/>
              </w:rPr>
              <w:t>(60˚С),</w:t>
            </w:r>
            <w:r w:rsidRPr="0071469B">
              <w:rPr>
                <w:rFonts w:eastAsia="Calibri"/>
                <w:color w:val="000000"/>
                <w:spacing w:val="1"/>
                <w:sz w:val="16"/>
                <w:szCs w:val="16"/>
                <w:lang w:val="en-US"/>
              </w:rPr>
              <w:t xml:space="preserve"> </w:t>
            </w:r>
            <w:r w:rsidRPr="0071469B">
              <w:rPr>
                <w:rFonts w:eastAsia="Calibri"/>
                <w:color w:val="000000"/>
                <w:sz w:val="16"/>
                <w:szCs w:val="16"/>
                <w:lang w:val="en-US"/>
              </w:rPr>
              <w:t>балл</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8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1</w:t>
            </w:r>
          </w:p>
        </w:tc>
        <w:tc>
          <w:tcPr>
            <w:tcW w:w="13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1</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3</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Вкус, балл</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8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6"/>
                <w:sz w:val="16"/>
                <w:szCs w:val="16"/>
                <w:lang w:val="en-US"/>
              </w:rPr>
              <w:t>0</w:t>
            </w:r>
          </w:p>
        </w:tc>
        <w:tc>
          <w:tcPr>
            <w:tcW w:w="136"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6"/>
                <w:sz w:val="16"/>
                <w:szCs w:val="16"/>
                <w:lang w:val="en-US"/>
              </w:rPr>
              <w:t>0</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4</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Железо</w:t>
            </w:r>
            <w:r w:rsidRPr="0071469B">
              <w:rPr>
                <w:rFonts w:eastAsia="Calibri"/>
                <w:color w:val="000000"/>
                <w:spacing w:val="-5"/>
                <w:sz w:val="16"/>
                <w:szCs w:val="16"/>
                <w:lang w:val="en-US"/>
              </w:rPr>
              <w:t xml:space="preserve"> </w:t>
            </w:r>
            <w:r w:rsidRPr="0071469B">
              <w:rPr>
                <w:rFonts w:eastAsia="Calibri"/>
                <w:color w:val="000000"/>
                <w:sz w:val="16"/>
                <w:szCs w:val="16"/>
                <w:lang w:val="en-US"/>
              </w:rPr>
              <w:t>общее,</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0,16</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0,12</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0,15</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right="106" w:firstLine="0"/>
              <w:jc w:val="center"/>
              <w:rPr>
                <w:rFonts w:eastAsia="Calibri"/>
                <w:color w:val="000000"/>
                <w:sz w:val="16"/>
                <w:szCs w:val="16"/>
                <w:lang w:val="en-US"/>
              </w:rPr>
            </w:pPr>
            <w:r w:rsidRPr="0071469B">
              <w:rPr>
                <w:rFonts w:eastAsia="Calibri"/>
                <w:color w:val="000000"/>
                <w:w w:val="105"/>
                <w:sz w:val="16"/>
                <w:szCs w:val="16"/>
                <w:lang w:val="en-US"/>
              </w:rPr>
              <w:t>0,15</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5</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Цветность,</w:t>
            </w:r>
            <w:r w:rsidRPr="0071469B">
              <w:rPr>
                <w:rFonts w:eastAsia="Calibri"/>
                <w:color w:val="000000"/>
                <w:spacing w:val="-1"/>
                <w:sz w:val="16"/>
                <w:szCs w:val="16"/>
                <w:lang w:val="en-US"/>
              </w:rPr>
              <w:t xml:space="preserve"> </w:t>
            </w:r>
            <w:r w:rsidRPr="0071469B">
              <w:rPr>
                <w:rFonts w:eastAsia="Calibri"/>
                <w:color w:val="000000"/>
                <w:sz w:val="16"/>
                <w:szCs w:val="16"/>
                <w:lang w:val="en-US"/>
              </w:rPr>
              <w:t>град</w:t>
            </w:r>
            <w:r w:rsidRPr="0071469B">
              <w:rPr>
                <w:rFonts w:eastAsia="Calibri"/>
                <w:color w:val="000000"/>
                <w:spacing w:val="-2"/>
                <w:sz w:val="16"/>
                <w:szCs w:val="16"/>
                <w:lang w:val="en-US"/>
              </w:rPr>
              <w:t xml:space="preserve"> </w:t>
            </w:r>
            <w:r w:rsidRPr="0071469B">
              <w:rPr>
                <w:rFonts w:eastAsia="Calibri"/>
                <w:color w:val="000000"/>
                <w:sz w:val="16"/>
                <w:szCs w:val="16"/>
                <w:lang w:val="en-US"/>
              </w:rPr>
              <w:t>цвет-ти</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12,6</w:t>
            </w:r>
          </w:p>
        </w:tc>
        <w:tc>
          <w:tcPr>
            <w:tcW w:w="163" w:type="pct"/>
            <w:shd w:val="clear" w:color="auto" w:fill="auto"/>
          </w:tcPr>
          <w:p w:rsidR="002D2B65" w:rsidRPr="0071469B" w:rsidRDefault="002D2B65" w:rsidP="00BF4B9A">
            <w:pPr>
              <w:widowControl w:val="0"/>
              <w:autoSpaceDE w:val="0"/>
              <w:autoSpaceDN w:val="0"/>
              <w:ind w:right="67" w:firstLine="0"/>
              <w:jc w:val="center"/>
              <w:rPr>
                <w:rFonts w:eastAsia="Calibri"/>
                <w:color w:val="000000"/>
                <w:sz w:val="16"/>
                <w:szCs w:val="16"/>
                <w:lang w:val="en-US"/>
              </w:rPr>
            </w:pPr>
            <w:r w:rsidRPr="0071469B">
              <w:rPr>
                <w:rFonts w:eastAsia="Calibri"/>
                <w:color w:val="000000"/>
                <w:w w:val="105"/>
                <w:sz w:val="16"/>
                <w:szCs w:val="16"/>
                <w:lang w:val="en-US"/>
              </w:rPr>
              <w:t>12,7</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12,1</w:t>
            </w:r>
          </w:p>
        </w:tc>
        <w:tc>
          <w:tcPr>
            <w:tcW w:w="135"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5"/>
                <w:sz w:val="16"/>
                <w:szCs w:val="16"/>
                <w:lang w:val="en-US"/>
              </w:rPr>
              <w:t>11,9</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11,0</w:t>
            </w:r>
          </w:p>
        </w:tc>
        <w:tc>
          <w:tcPr>
            <w:tcW w:w="136" w:type="pct"/>
            <w:shd w:val="clear" w:color="auto" w:fill="auto"/>
          </w:tcPr>
          <w:p w:rsidR="002D2B65" w:rsidRPr="0071469B" w:rsidRDefault="002D2B65" w:rsidP="00BF4B9A">
            <w:pPr>
              <w:widowControl w:val="0"/>
              <w:autoSpaceDE w:val="0"/>
              <w:autoSpaceDN w:val="0"/>
              <w:ind w:right="3" w:firstLine="0"/>
              <w:jc w:val="center"/>
              <w:rPr>
                <w:rFonts w:eastAsia="Calibri"/>
                <w:color w:val="000000"/>
                <w:sz w:val="16"/>
                <w:szCs w:val="16"/>
                <w:lang w:val="en-US"/>
              </w:rPr>
            </w:pPr>
            <w:r w:rsidRPr="0071469B">
              <w:rPr>
                <w:rFonts w:eastAsia="Calibri"/>
                <w:color w:val="000000"/>
                <w:w w:val="105"/>
                <w:sz w:val="16"/>
                <w:szCs w:val="16"/>
                <w:lang w:val="en-US"/>
              </w:rPr>
              <w:t>11,6</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11,7</w:t>
            </w:r>
          </w:p>
        </w:tc>
        <w:tc>
          <w:tcPr>
            <w:tcW w:w="159" w:type="pct"/>
            <w:shd w:val="clear" w:color="auto" w:fill="auto"/>
          </w:tcPr>
          <w:p w:rsidR="002D2B65" w:rsidRPr="0071469B" w:rsidRDefault="002D2B65" w:rsidP="00BF4B9A">
            <w:pPr>
              <w:widowControl w:val="0"/>
              <w:autoSpaceDE w:val="0"/>
              <w:autoSpaceDN w:val="0"/>
              <w:ind w:right="5" w:firstLine="0"/>
              <w:jc w:val="center"/>
              <w:rPr>
                <w:rFonts w:eastAsia="Calibri"/>
                <w:color w:val="000000"/>
                <w:sz w:val="16"/>
                <w:szCs w:val="16"/>
                <w:lang w:val="en-US"/>
              </w:rPr>
            </w:pPr>
            <w:r w:rsidRPr="0071469B">
              <w:rPr>
                <w:rFonts w:eastAsia="Calibri"/>
                <w:color w:val="000000"/>
                <w:w w:val="105"/>
                <w:sz w:val="16"/>
                <w:szCs w:val="16"/>
                <w:lang w:val="en-US"/>
              </w:rPr>
              <w:t>12,5</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11,7</w:t>
            </w:r>
          </w:p>
        </w:tc>
        <w:tc>
          <w:tcPr>
            <w:tcW w:w="137" w:type="pct"/>
            <w:shd w:val="clear" w:color="auto" w:fill="auto"/>
          </w:tcPr>
          <w:p w:rsidR="002D2B65" w:rsidRPr="0071469B" w:rsidRDefault="002D2B65" w:rsidP="00BF4B9A">
            <w:pPr>
              <w:widowControl w:val="0"/>
              <w:autoSpaceDE w:val="0"/>
              <w:autoSpaceDN w:val="0"/>
              <w:ind w:right="7" w:firstLine="0"/>
              <w:jc w:val="center"/>
              <w:rPr>
                <w:rFonts w:eastAsia="Calibri"/>
                <w:color w:val="000000"/>
                <w:sz w:val="16"/>
                <w:szCs w:val="16"/>
                <w:lang w:val="en-US"/>
              </w:rPr>
            </w:pPr>
            <w:r w:rsidRPr="0071469B">
              <w:rPr>
                <w:rFonts w:eastAsia="Calibri"/>
                <w:color w:val="000000"/>
                <w:w w:val="105"/>
                <w:sz w:val="16"/>
                <w:szCs w:val="16"/>
                <w:lang w:val="en-US"/>
              </w:rPr>
              <w:t>12,5</w:t>
            </w:r>
          </w:p>
        </w:tc>
        <w:tc>
          <w:tcPr>
            <w:tcW w:w="137" w:type="pct"/>
            <w:shd w:val="clear" w:color="auto" w:fill="auto"/>
          </w:tcPr>
          <w:p w:rsidR="002D2B65" w:rsidRPr="0071469B" w:rsidRDefault="002D2B65" w:rsidP="00BF4B9A">
            <w:pPr>
              <w:widowControl w:val="0"/>
              <w:autoSpaceDE w:val="0"/>
              <w:autoSpaceDN w:val="0"/>
              <w:ind w:right="8" w:firstLine="0"/>
              <w:jc w:val="center"/>
              <w:rPr>
                <w:rFonts w:eastAsia="Calibri"/>
                <w:color w:val="000000"/>
                <w:sz w:val="16"/>
                <w:szCs w:val="16"/>
                <w:lang w:val="en-US"/>
              </w:rPr>
            </w:pPr>
            <w:r w:rsidRPr="0071469B">
              <w:rPr>
                <w:rFonts w:eastAsia="Calibri"/>
                <w:color w:val="000000"/>
                <w:w w:val="105"/>
                <w:sz w:val="16"/>
                <w:szCs w:val="16"/>
                <w:lang w:val="en-US"/>
              </w:rPr>
              <w:t>12,3</w:t>
            </w:r>
          </w:p>
        </w:tc>
        <w:tc>
          <w:tcPr>
            <w:tcW w:w="137" w:type="pct"/>
            <w:shd w:val="clear" w:color="auto" w:fill="auto"/>
          </w:tcPr>
          <w:p w:rsidR="002D2B65" w:rsidRPr="0071469B" w:rsidRDefault="002D2B65" w:rsidP="00BF4B9A">
            <w:pPr>
              <w:widowControl w:val="0"/>
              <w:autoSpaceDE w:val="0"/>
              <w:autoSpaceDN w:val="0"/>
              <w:ind w:right="8" w:firstLine="0"/>
              <w:jc w:val="center"/>
              <w:rPr>
                <w:rFonts w:eastAsia="Calibri"/>
                <w:color w:val="000000"/>
                <w:sz w:val="16"/>
                <w:szCs w:val="16"/>
                <w:lang w:val="en-US"/>
              </w:rPr>
            </w:pPr>
            <w:r w:rsidRPr="0071469B">
              <w:rPr>
                <w:rFonts w:eastAsia="Calibri"/>
                <w:color w:val="000000"/>
                <w:w w:val="105"/>
                <w:sz w:val="16"/>
                <w:szCs w:val="16"/>
                <w:lang w:val="en-US"/>
              </w:rPr>
              <w:t>13,3</w:t>
            </w:r>
          </w:p>
        </w:tc>
        <w:tc>
          <w:tcPr>
            <w:tcW w:w="137" w:type="pct"/>
            <w:shd w:val="clear" w:color="auto" w:fill="auto"/>
          </w:tcPr>
          <w:p w:rsidR="002D2B65" w:rsidRPr="0071469B" w:rsidRDefault="002D2B65" w:rsidP="00BF4B9A">
            <w:pPr>
              <w:widowControl w:val="0"/>
              <w:autoSpaceDE w:val="0"/>
              <w:autoSpaceDN w:val="0"/>
              <w:ind w:right="9" w:firstLine="0"/>
              <w:jc w:val="center"/>
              <w:rPr>
                <w:rFonts w:eastAsia="Calibri"/>
                <w:color w:val="000000"/>
                <w:sz w:val="16"/>
                <w:szCs w:val="16"/>
                <w:lang w:val="en-US"/>
              </w:rPr>
            </w:pPr>
            <w:r w:rsidRPr="0071469B">
              <w:rPr>
                <w:rFonts w:eastAsia="Calibri"/>
                <w:color w:val="000000"/>
                <w:w w:val="105"/>
                <w:sz w:val="16"/>
                <w:szCs w:val="16"/>
                <w:lang w:val="en-US"/>
              </w:rPr>
              <w:t>11,3</w:t>
            </w:r>
          </w:p>
        </w:tc>
        <w:tc>
          <w:tcPr>
            <w:tcW w:w="137"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11,3</w:t>
            </w:r>
          </w:p>
        </w:tc>
        <w:tc>
          <w:tcPr>
            <w:tcW w:w="161" w:type="pct"/>
            <w:shd w:val="clear" w:color="auto" w:fill="auto"/>
          </w:tcPr>
          <w:p w:rsidR="002D2B65" w:rsidRPr="0071469B" w:rsidRDefault="002D2B65" w:rsidP="00BF4B9A">
            <w:pPr>
              <w:widowControl w:val="0"/>
              <w:autoSpaceDE w:val="0"/>
              <w:autoSpaceDN w:val="0"/>
              <w:ind w:right="11" w:firstLine="0"/>
              <w:jc w:val="center"/>
              <w:rPr>
                <w:rFonts w:eastAsia="Calibri"/>
                <w:color w:val="000000"/>
                <w:sz w:val="16"/>
                <w:szCs w:val="16"/>
                <w:lang w:val="en-US"/>
              </w:rPr>
            </w:pPr>
            <w:r w:rsidRPr="0071469B">
              <w:rPr>
                <w:rFonts w:eastAsia="Calibri"/>
                <w:color w:val="000000"/>
                <w:w w:val="105"/>
                <w:sz w:val="16"/>
                <w:szCs w:val="16"/>
                <w:lang w:val="en-US"/>
              </w:rPr>
              <w:t>11,9</w:t>
            </w:r>
          </w:p>
        </w:tc>
        <w:tc>
          <w:tcPr>
            <w:tcW w:w="137" w:type="pct"/>
            <w:shd w:val="clear" w:color="auto" w:fill="auto"/>
          </w:tcPr>
          <w:p w:rsidR="002D2B65" w:rsidRPr="0071469B" w:rsidRDefault="002D2B65" w:rsidP="00BF4B9A">
            <w:pPr>
              <w:widowControl w:val="0"/>
              <w:autoSpaceDE w:val="0"/>
              <w:autoSpaceDN w:val="0"/>
              <w:ind w:right="11" w:firstLine="0"/>
              <w:jc w:val="center"/>
              <w:rPr>
                <w:rFonts w:eastAsia="Calibri"/>
                <w:color w:val="000000"/>
                <w:sz w:val="16"/>
                <w:szCs w:val="16"/>
                <w:lang w:val="en-US"/>
              </w:rPr>
            </w:pPr>
            <w:r w:rsidRPr="0071469B">
              <w:rPr>
                <w:rFonts w:eastAsia="Calibri"/>
                <w:color w:val="000000"/>
                <w:w w:val="105"/>
                <w:sz w:val="16"/>
                <w:szCs w:val="16"/>
                <w:lang w:val="en-US"/>
              </w:rPr>
              <w:t>11,6</w:t>
            </w: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color w:val="000000"/>
                <w:sz w:val="16"/>
                <w:szCs w:val="16"/>
                <w:lang w:val="en-US"/>
              </w:rPr>
            </w:pPr>
            <w:r w:rsidRPr="0071469B">
              <w:rPr>
                <w:rFonts w:eastAsia="Calibri"/>
                <w:color w:val="000000"/>
                <w:w w:val="105"/>
                <w:sz w:val="16"/>
                <w:szCs w:val="16"/>
                <w:lang w:val="en-US"/>
              </w:rPr>
              <w:t>11,9</w:t>
            </w: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color w:val="000000"/>
                <w:sz w:val="16"/>
                <w:szCs w:val="16"/>
                <w:lang w:val="en-US"/>
              </w:rPr>
            </w:pPr>
            <w:r w:rsidRPr="0071469B">
              <w:rPr>
                <w:rFonts w:eastAsia="Calibri"/>
                <w:color w:val="000000"/>
                <w:w w:val="105"/>
                <w:sz w:val="16"/>
                <w:szCs w:val="16"/>
                <w:lang w:val="en-US"/>
              </w:rPr>
              <w:t>11,7</w:t>
            </w:r>
          </w:p>
        </w:tc>
        <w:tc>
          <w:tcPr>
            <w:tcW w:w="137" w:type="pct"/>
            <w:shd w:val="clear" w:color="auto" w:fill="auto"/>
          </w:tcPr>
          <w:p w:rsidR="002D2B65" w:rsidRPr="0071469B" w:rsidRDefault="002D2B65" w:rsidP="00BF4B9A">
            <w:pPr>
              <w:widowControl w:val="0"/>
              <w:autoSpaceDE w:val="0"/>
              <w:autoSpaceDN w:val="0"/>
              <w:ind w:right="13" w:firstLine="0"/>
              <w:jc w:val="center"/>
              <w:rPr>
                <w:rFonts w:eastAsia="Calibri"/>
                <w:color w:val="000000"/>
                <w:sz w:val="16"/>
                <w:szCs w:val="16"/>
                <w:lang w:val="en-US"/>
              </w:rPr>
            </w:pPr>
            <w:r w:rsidRPr="0071469B">
              <w:rPr>
                <w:rFonts w:eastAsia="Calibri"/>
                <w:color w:val="000000"/>
                <w:w w:val="105"/>
                <w:sz w:val="16"/>
                <w:szCs w:val="16"/>
                <w:lang w:val="en-US"/>
              </w:rPr>
              <w:t>12,2</w:t>
            </w:r>
          </w:p>
        </w:tc>
        <w:tc>
          <w:tcPr>
            <w:tcW w:w="137" w:type="pct"/>
            <w:shd w:val="clear" w:color="auto" w:fill="auto"/>
          </w:tcPr>
          <w:p w:rsidR="002D2B65" w:rsidRPr="0071469B" w:rsidRDefault="002D2B65" w:rsidP="00BF4B9A">
            <w:pPr>
              <w:widowControl w:val="0"/>
              <w:autoSpaceDE w:val="0"/>
              <w:autoSpaceDN w:val="0"/>
              <w:ind w:right="14" w:firstLine="0"/>
              <w:jc w:val="center"/>
              <w:rPr>
                <w:rFonts w:eastAsia="Calibri"/>
                <w:color w:val="000000"/>
                <w:sz w:val="16"/>
                <w:szCs w:val="16"/>
                <w:lang w:val="en-US"/>
              </w:rPr>
            </w:pPr>
            <w:r w:rsidRPr="0071469B">
              <w:rPr>
                <w:rFonts w:eastAsia="Calibri"/>
                <w:color w:val="000000"/>
                <w:w w:val="105"/>
                <w:sz w:val="16"/>
                <w:szCs w:val="16"/>
                <w:lang w:val="en-US"/>
              </w:rPr>
              <w:t>12,4</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12,5</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11,2</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11,6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13,3</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12,7</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12,5</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13,8</w:t>
            </w:r>
          </w:p>
        </w:tc>
        <w:tc>
          <w:tcPr>
            <w:tcW w:w="186" w:type="pct"/>
            <w:shd w:val="clear" w:color="auto" w:fill="auto"/>
          </w:tcPr>
          <w:p w:rsidR="002D2B65" w:rsidRPr="0071469B" w:rsidRDefault="002D2B65" w:rsidP="00BF4B9A">
            <w:pPr>
              <w:widowControl w:val="0"/>
              <w:autoSpaceDE w:val="0"/>
              <w:autoSpaceDN w:val="0"/>
              <w:ind w:right="106" w:firstLine="0"/>
              <w:jc w:val="center"/>
              <w:rPr>
                <w:rFonts w:eastAsia="Calibri"/>
                <w:color w:val="000000"/>
                <w:sz w:val="16"/>
                <w:szCs w:val="16"/>
                <w:lang w:val="en-US"/>
              </w:rPr>
            </w:pPr>
            <w:r w:rsidRPr="0071469B">
              <w:rPr>
                <w:rFonts w:eastAsia="Calibri"/>
                <w:color w:val="000000"/>
                <w:w w:val="105"/>
                <w:sz w:val="16"/>
                <w:szCs w:val="16"/>
                <w:lang w:val="en-US"/>
              </w:rPr>
              <w:t>13,8</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13,6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12,3</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14,7</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6</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Мутность,мг/дм3,ЕМФ</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63" w:type="pct"/>
            <w:shd w:val="clear" w:color="auto" w:fill="auto"/>
          </w:tcPr>
          <w:p w:rsidR="002D2B65" w:rsidRPr="0071469B" w:rsidRDefault="002D2B65" w:rsidP="00BF4B9A">
            <w:pPr>
              <w:widowControl w:val="0"/>
              <w:autoSpaceDE w:val="0"/>
              <w:autoSpaceDN w:val="0"/>
              <w:ind w:right="54"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5" w:type="pct"/>
            <w:shd w:val="clear" w:color="auto" w:fill="auto"/>
          </w:tcPr>
          <w:p w:rsidR="002D2B65" w:rsidRPr="0071469B" w:rsidRDefault="002D2B65" w:rsidP="00BF4B9A">
            <w:pPr>
              <w:widowControl w:val="0"/>
              <w:autoSpaceDE w:val="0"/>
              <w:autoSpaceDN w:val="0"/>
              <w:ind w:right="14"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5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61"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5" w:type="pct"/>
            <w:shd w:val="clear" w:color="auto" w:fill="auto"/>
          </w:tcPr>
          <w:p w:rsidR="002D2B65" w:rsidRPr="0071469B" w:rsidRDefault="002D2B65" w:rsidP="00BF4B9A">
            <w:pPr>
              <w:widowControl w:val="0"/>
              <w:autoSpaceDE w:val="0"/>
              <w:autoSpaceDN w:val="0"/>
              <w:ind w:right="56"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86" w:type="pct"/>
            <w:shd w:val="clear" w:color="auto" w:fill="auto"/>
          </w:tcPr>
          <w:p w:rsidR="002D2B65" w:rsidRPr="0071469B" w:rsidRDefault="002D2B65" w:rsidP="00BF4B9A">
            <w:pPr>
              <w:widowControl w:val="0"/>
              <w:autoSpaceDE w:val="0"/>
              <w:autoSpaceDN w:val="0"/>
              <w:ind w:right="94"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7</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rPr>
            </w:pPr>
            <w:r w:rsidRPr="0071469B">
              <w:rPr>
                <w:rFonts w:eastAsia="Calibri"/>
                <w:color w:val="000000"/>
                <w:sz w:val="16"/>
                <w:szCs w:val="16"/>
              </w:rPr>
              <w:t>Водор.показ., рН,</w:t>
            </w:r>
            <w:r w:rsidRPr="0071469B">
              <w:rPr>
                <w:rFonts w:eastAsia="Calibri"/>
                <w:color w:val="000000"/>
                <w:spacing w:val="1"/>
                <w:sz w:val="16"/>
                <w:szCs w:val="16"/>
              </w:rPr>
              <w:t xml:space="preserve"> </w:t>
            </w:r>
            <w:r w:rsidRPr="0071469B">
              <w:rPr>
                <w:rFonts w:eastAsia="Calibri"/>
                <w:color w:val="000000"/>
                <w:sz w:val="16"/>
                <w:szCs w:val="16"/>
              </w:rPr>
              <w:t>ед.рН</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6,8</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6,6</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6,8</w:t>
            </w:r>
          </w:p>
        </w:tc>
        <w:tc>
          <w:tcPr>
            <w:tcW w:w="15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6,6</w:t>
            </w:r>
          </w:p>
        </w:tc>
        <w:tc>
          <w:tcPr>
            <w:tcW w:w="161"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 0,6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5" w:type="pct"/>
            <w:shd w:val="clear" w:color="auto" w:fill="auto"/>
          </w:tcPr>
          <w:p w:rsidR="002D2B65" w:rsidRPr="0071469B" w:rsidRDefault="002D2B65" w:rsidP="00BF4B9A">
            <w:pPr>
              <w:widowControl w:val="0"/>
              <w:autoSpaceDE w:val="0"/>
              <w:autoSpaceDN w:val="0"/>
              <w:ind w:right="58"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86" w:type="pct"/>
            <w:shd w:val="clear" w:color="auto" w:fill="auto"/>
          </w:tcPr>
          <w:p w:rsidR="002D2B65" w:rsidRPr="0071469B" w:rsidRDefault="002D2B65" w:rsidP="00BF4B9A">
            <w:pPr>
              <w:widowControl w:val="0"/>
              <w:autoSpaceDE w:val="0"/>
              <w:autoSpaceDN w:val="0"/>
              <w:ind w:right="147" w:firstLine="0"/>
              <w:jc w:val="center"/>
              <w:rPr>
                <w:rFonts w:eastAsia="Calibri"/>
                <w:color w:val="000000"/>
                <w:sz w:val="16"/>
                <w:szCs w:val="16"/>
                <w:lang w:val="en-US"/>
              </w:rPr>
            </w:pPr>
            <w:r w:rsidRPr="0071469B">
              <w:rPr>
                <w:rFonts w:eastAsia="Calibri"/>
                <w:color w:val="000000"/>
                <w:w w:val="105"/>
                <w:sz w:val="16"/>
                <w:szCs w:val="16"/>
                <w:lang w:val="en-US"/>
              </w:rPr>
              <w:t>6,8</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6,7</w:t>
            </w:r>
          </w:p>
        </w:tc>
      </w:tr>
      <w:tr w:rsidR="002D2B65" w:rsidRPr="0071469B" w:rsidTr="002D2B65">
        <w:trPr>
          <w:trHeight w:val="192"/>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8</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Окисляемость,</w:t>
            </w:r>
            <w:r w:rsidRPr="0071469B">
              <w:rPr>
                <w:rFonts w:eastAsia="Calibri"/>
                <w:color w:val="000000"/>
                <w:spacing w:val="-2"/>
                <w:sz w:val="16"/>
                <w:szCs w:val="16"/>
                <w:lang w:val="en-US"/>
              </w:rPr>
              <w:t xml:space="preserve"> </w:t>
            </w:r>
            <w:r w:rsidRPr="0071469B">
              <w:rPr>
                <w:rFonts w:eastAsia="Calibri"/>
                <w:color w:val="000000"/>
                <w:sz w:val="16"/>
                <w:szCs w:val="16"/>
                <w:lang w:val="en-US"/>
              </w:rPr>
              <w:t>мгО/дм3</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4,46</w:t>
            </w:r>
          </w:p>
        </w:tc>
        <w:tc>
          <w:tcPr>
            <w:tcW w:w="163" w:type="pct"/>
            <w:shd w:val="clear" w:color="auto" w:fill="auto"/>
          </w:tcPr>
          <w:p w:rsidR="002D2B65" w:rsidRPr="0071469B" w:rsidRDefault="002D2B65" w:rsidP="00BF4B9A">
            <w:pPr>
              <w:widowControl w:val="0"/>
              <w:autoSpaceDE w:val="0"/>
              <w:autoSpaceDN w:val="0"/>
              <w:ind w:right="74" w:firstLine="0"/>
              <w:jc w:val="center"/>
              <w:rPr>
                <w:rFonts w:eastAsia="Calibri"/>
                <w:color w:val="000000"/>
                <w:sz w:val="16"/>
                <w:szCs w:val="16"/>
                <w:lang w:val="en-US"/>
              </w:rPr>
            </w:pPr>
            <w:r w:rsidRPr="0071469B">
              <w:rPr>
                <w:rFonts w:eastAsia="Calibri"/>
                <w:color w:val="000000"/>
                <w:w w:val="105"/>
                <w:sz w:val="16"/>
                <w:szCs w:val="16"/>
                <w:lang w:val="en-US"/>
              </w:rPr>
              <w:t>4,32</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4,30</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4,54</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4,42</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4,22</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4,62</w:t>
            </w:r>
          </w:p>
        </w:tc>
        <w:tc>
          <w:tcPr>
            <w:tcW w:w="15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4,50</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4,44</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4,76</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4,47</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4,41</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4,39</w:t>
            </w:r>
          </w:p>
        </w:tc>
        <w:tc>
          <w:tcPr>
            <w:tcW w:w="161"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4,72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4,31</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4,41</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4,10</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4,22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4,45</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4,34</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4,44</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4,38</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4,40</w:t>
            </w:r>
          </w:p>
        </w:tc>
        <w:tc>
          <w:tcPr>
            <w:tcW w:w="135" w:type="pct"/>
            <w:shd w:val="clear" w:color="auto" w:fill="auto"/>
          </w:tcPr>
          <w:p w:rsidR="002D2B65" w:rsidRPr="0071469B" w:rsidRDefault="0071469B" w:rsidP="00BF4B9A">
            <w:pPr>
              <w:widowControl w:val="0"/>
              <w:autoSpaceDE w:val="0"/>
              <w:autoSpaceDN w:val="0"/>
              <w:ind w:right="56" w:firstLine="0"/>
              <w:jc w:val="center"/>
              <w:rPr>
                <w:rFonts w:eastAsia="Calibri"/>
                <w:color w:val="000000"/>
                <w:sz w:val="16"/>
                <w:szCs w:val="16"/>
                <w:lang w:val="en-US"/>
              </w:rPr>
            </w:pPr>
            <w:r w:rsidRPr="0071469B">
              <w:rPr>
                <w:rFonts w:eastAsia="Calibri"/>
                <w:color w:val="000000"/>
                <w:w w:val="105"/>
                <w:sz w:val="16"/>
                <w:szCs w:val="16"/>
                <w:lang w:val="en-US"/>
              </w:rPr>
              <w:t>4,3</w:t>
            </w:r>
          </w:p>
        </w:tc>
        <w:tc>
          <w:tcPr>
            <w:tcW w:w="186" w:type="pct"/>
            <w:shd w:val="clear" w:color="auto" w:fill="auto"/>
          </w:tcPr>
          <w:p w:rsidR="002D2B65" w:rsidRPr="0071469B" w:rsidRDefault="002D2B65" w:rsidP="00BF4B9A">
            <w:pPr>
              <w:widowControl w:val="0"/>
              <w:autoSpaceDE w:val="0"/>
              <w:autoSpaceDN w:val="0"/>
              <w:ind w:right="113" w:firstLine="0"/>
              <w:jc w:val="center"/>
              <w:rPr>
                <w:rFonts w:eastAsia="Calibri"/>
                <w:color w:val="000000"/>
                <w:sz w:val="16"/>
                <w:szCs w:val="16"/>
                <w:lang w:val="en-US"/>
              </w:rPr>
            </w:pPr>
            <w:r w:rsidRPr="0071469B">
              <w:rPr>
                <w:rFonts w:eastAsia="Calibri"/>
                <w:color w:val="000000"/>
                <w:w w:val="105"/>
                <w:sz w:val="16"/>
                <w:szCs w:val="16"/>
                <w:lang w:val="en-US"/>
              </w:rPr>
              <w:t>4,70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4,69</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4,49</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4,65</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9</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Щелочность,</w:t>
            </w:r>
            <w:r w:rsidRPr="0071469B">
              <w:rPr>
                <w:rFonts w:eastAsia="Calibri"/>
                <w:color w:val="000000"/>
                <w:spacing w:val="-3"/>
                <w:sz w:val="16"/>
                <w:szCs w:val="16"/>
                <w:lang w:val="en-US"/>
              </w:rPr>
              <w:t xml:space="preserve"> </w:t>
            </w:r>
            <w:r w:rsidRPr="0071469B">
              <w:rPr>
                <w:rFonts w:eastAsia="Calibri"/>
                <w:color w:val="000000"/>
                <w:sz w:val="16"/>
                <w:szCs w:val="16"/>
                <w:lang w:val="en-US"/>
              </w:rPr>
              <w:t>ммоль/дм³</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0,31</w:t>
            </w:r>
          </w:p>
        </w:tc>
        <w:tc>
          <w:tcPr>
            <w:tcW w:w="163" w:type="pct"/>
            <w:shd w:val="clear" w:color="auto" w:fill="auto"/>
          </w:tcPr>
          <w:p w:rsidR="002D2B65" w:rsidRPr="0071469B" w:rsidRDefault="002D2B65" w:rsidP="00BF4B9A">
            <w:pPr>
              <w:widowControl w:val="0"/>
              <w:autoSpaceDE w:val="0"/>
              <w:autoSpaceDN w:val="0"/>
              <w:ind w:right="74"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0,34</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0,30</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5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0,34</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0,31</w:t>
            </w:r>
          </w:p>
        </w:tc>
        <w:tc>
          <w:tcPr>
            <w:tcW w:w="161"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0,31</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0,31</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5" w:type="pct"/>
            <w:shd w:val="clear" w:color="auto" w:fill="auto"/>
          </w:tcPr>
          <w:p w:rsidR="002D2B65" w:rsidRPr="0071469B" w:rsidRDefault="002D2B65" w:rsidP="00BF4B9A">
            <w:pPr>
              <w:widowControl w:val="0"/>
              <w:autoSpaceDE w:val="0"/>
              <w:autoSpaceDN w:val="0"/>
              <w:ind w:right="56"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86" w:type="pct"/>
            <w:shd w:val="clear" w:color="auto" w:fill="auto"/>
          </w:tcPr>
          <w:p w:rsidR="002D2B65" w:rsidRPr="0071469B" w:rsidRDefault="002D2B65" w:rsidP="00BF4B9A">
            <w:pPr>
              <w:widowControl w:val="0"/>
              <w:autoSpaceDE w:val="0"/>
              <w:autoSpaceDN w:val="0"/>
              <w:ind w:right="113" w:firstLine="0"/>
              <w:jc w:val="center"/>
              <w:rPr>
                <w:rFonts w:eastAsia="Calibri"/>
                <w:color w:val="000000"/>
                <w:sz w:val="16"/>
                <w:szCs w:val="16"/>
                <w:lang w:val="en-US"/>
              </w:rPr>
            </w:pPr>
            <w:r w:rsidRPr="0071469B">
              <w:rPr>
                <w:rFonts w:eastAsia="Calibri"/>
                <w:color w:val="000000"/>
                <w:w w:val="105"/>
                <w:sz w:val="16"/>
                <w:szCs w:val="16"/>
                <w:lang w:val="en-US"/>
              </w:rPr>
              <w:t>0,30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0,33</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10</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Алюминий,</w:t>
            </w:r>
            <w:r w:rsidRPr="0071469B">
              <w:rPr>
                <w:rFonts w:eastAsia="Calibri"/>
                <w:color w:val="000000"/>
                <w:spacing w:val="-3"/>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0,15</w:t>
            </w:r>
          </w:p>
        </w:tc>
        <w:tc>
          <w:tcPr>
            <w:tcW w:w="163" w:type="pct"/>
            <w:shd w:val="clear" w:color="auto" w:fill="auto"/>
          </w:tcPr>
          <w:p w:rsidR="002D2B65" w:rsidRPr="0071469B" w:rsidRDefault="002D2B65" w:rsidP="00BF4B9A">
            <w:pPr>
              <w:widowControl w:val="0"/>
              <w:autoSpaceDE w:val="0"/>
              <w:autoSpaceDN w:val="0"/>
              <w:ind w:right="74" w:firstLine="0"/>
              <w:jc w:val="center"/>
              <w:rPr>
                <w:rFonts w:eastAsia="Calibri"/>
                <w:color w:val="000000"/>
                <w:sz w:val="16"/>
                <w:szCs w:val="16"/>
                <w:lang w:val="en-US"/>
              </w:rPr>
            </w:pPr>
            <w:r w:rsidRPr="0071469B">
              <w:rPr>
                <w:rFonts w:eastAsia="Calibri"/>
                <w:color w:val="000000"/>
                <w:w w:val="105"/>
                <w:sz w:val="16"/>
                <w:szCs w:val="16"/>
                <w:lang w:val="en-US"/>
              </w:rPr>
              <w:t>0,13</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0,13</w:t>
            </w:r>
          </w:p>
        </w:tc>
        <w:tc>
          <w:tcPr>
            <w:tcW w:w="135"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0,07</w:t>
            </w:r>
          </w:p>
        </w:tc>
        <w:tc>
          <w:tcPr>
            <w:tcW w:w="15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0,11</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0,08</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0,11</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0,13</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61"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0,12</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0,08</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0,09</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35" w:type="pct"/>
            <w:shd w:val="clear" w:color="auto" w:fill="auto"/>
          </w:tcPr>
          <w:p w:rsidR="002D2B65" w:rsidRPr="0071469B" w:rsidRDefault="002D2B65" w:rsidP="00BF4B9A">
            <w:pPr>
              <w:widowControl w:val="0"/>
              <w:autoSpaceDE w:val="0"/>
              <w:autoSpaceDN w:val="0"/>
              <w:ind w:right="56" w:firstLine="0"/>
              <w:jc w:val="center"/>
              <w:rPr>
                <w:rFonts w:eastAsia="Calibri"/>
                <w:color w:val="000000"/>
                <w:sz w:val="16"/>
                <w:szCs w:val="16"/>
                <w:lang w:val="en-US"/>
              </w:rPr>
            </w:pPr>
            <w:r w:rsidRPr="0071469B">
              <w:rPr>
                <w:rFonts w:eastAsia="Calibri"/>
                <w:color w:val="000000"/>
                <w:w w:val="105"/>
                <w:sz w:val="16"/>
                <w:szCs w:val="16"/>
                <w:lang w:val="en-US"/>
              </w:rPr>
              <w:t>0,10</w:t>
            </w:r>
          </w:p>
        </w:tc>
        <w:tc>
          <w:tcPr>
            <w:tcW w:w="186" w:type="pct"/>
            <w:shd w:val="clear" w:color="auto" w:fill="auto"/>
          </w:tcPr>
          <w:p w:rsidR="002D2B65" w:rsidRPr="0071469B" w:rsidRDefault="002D2B65" w:rsidP="00BF4B9A">
            <w:pPr>
              <w:widowControl w:val="0"/>
              <w:autoSpaceDE w:val="0"/>
              <w:autoSpaceDN w:val="0"/>
              <w:ind w:right="113" w:firstLine="0"/>
              <w:jc w:val="center"/>
              <w:rPr>
                <w:rFonts w:eastAsia="Calibri"/>
                <w:color w:val="000000"/>
                <w:sz w:val="16"/>
                <w:szCs w:val="16"/>
                <w:lang w:val="en-US"/>
              </w:rPr>
            </w:pPr>
            <w:r w:rsidRPr="0071469B">
              <w:rPr>
                <w:rFonts w:eastAsia="Calibri"/>
                <w:color w:val="000000"/>
                <w:w w:val="105"/>
                <w:sz w:val="16"/>
                <w:szCs w:val="16"/>
                <w:lang w:val="en-US"/>
              </w:rPr>
              <w:t>0,11</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0,14</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0,11</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0,10</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11</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Остаточный</w:t>
            </w:r>
            <w:r w:rsidRPr="0071469B">
              <w:rPr>
                <w:rFonts w:eastAsia="Calibri"/>
                <w:color w:val="000000"/>
                <w:spacing w:val="-3"/>
                <w:sz w:val="16"/>
                <w:szCs w:val="16"/>
                <w:lang w:val="en-US"/>
              </w:rPr>
              <w:t xml:space="preserve"> </w:t>
            </w:r>
            <w:r w:rsidRPr="0071469B">
              <w:rPr>
                <w:rFonts w:eastAsia="Calibri"/>
                <w:color w:val="000000"/>
                <w:sz w:val="16"/>
                <w:szCs w:val="16"/>
                <w:lang w:val="en-US"/>
              </w:rPr>
              <w:t>хлор,мг/дм3</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0,42</w:t>
            </w:r>
          </w:p>
        </w:tc>
        <w:tc>
          <w:tcPr>
            <w:tcW w:w="163" w:type="pct"/>
            <w:shd w:val="clear" w:color="auto" w:fill="auto"/>
          </w:tcPr>
          <w:p w:rsidR="002D2B65" w:rsidRPr="0071469B" w:rsidRDefault="002D2B65" w:rsidP="00BF4B9A">
            <w:pPr>
              <w:widowControl w:val="0"/>
              <w:autoSpaceDE w:val="0"/>
              <w:autoSpaceDN w:val="0"/>
              <w:ind w:right="67"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5" w:type="pct"/>
            <w:shd w:val="clear" w:color="auto" w:fill="auto"/>
          </w:tcPr>
          <w:p w:rsidR="002D2B65" w:rsidRPr="0071469B" w:rsidRDefault="002D2B65" w:rsidP="00BF4B9A">
            <w:pPr>
              <w:widowControl w:val="0"/>
              <w:autoSpaceDE w:val="0"/>
              <w:autoSpaceDN w:val="0"/>
              <w:ind w:right="1" w:firstLine="0"/>
              <w:jc w:val="center"/>
              <w:rPr>
                <w:rFonts w:eastAsia="Calibri"/>
                <w:color w:val="000000"/>
                <w:sz w:val="16"/>
                <w:szCs w:val="16"/>
                <w:lang w:val="en-US"/>
              </w:rPr>
            </w:pPr>
            <w:r w:rsidRPr="0071469B">
              <w:rPr>
                <w:rFonts w:eastAsia="Calibri"/>
                <w:color w:val="000000"/>
                <w:w w:val="105"/>
                <w:sz w:val="16"/>
                <w:szCs w:val="16"/>
                <w:lang w:val="en-US"/>
              </w:rPr>
              <w:t>0,34</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6" w:type="pct"/>
            <w:shd w:val="clear" w:color="auto" w:fill="auto"/>
          </w:tcPr>
          <w:p w:rsidR="002D2B65" w:rsidRPr="0071469B" w:rsidRDefault="002D2B65" w:rsidP="00BF4B9A">
            <w:pPr>
              <w:widowControl w:val="0"/>
              <w:autoSpaceDE w:val="0"/>
              <w:autoSpaceDN w:val="0"/>
              <w:ind w:right="3" w:firstLine="0"/>
              <w:jc w:val="center"/>
              <w:rPr>
                <w:rFonts w:eastAsia="Calibri"/>
                <w:color w:val="000000"/>
                <w:sz w:val="16"/>
                <w:szCs w:val="16"/>
                <w:lang w:val="en-US"/>
              </w:rPr>
            </w:pPr>
            <w:r w:rsidRPr="0071469B">
              <w:rPr>
                <w:rFonts w:eastAsia="Calibri"/>
                <w:color w:val="000000"/>
                <w:w w:val="105"/>
                <w:sz w:val="16"/>
                <w:szCs w:val="16"/>
                <w:lang w:val="en-US"/>
              </w:rPr>
              <w:t>0,32</w:t>
            </w: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0,42</w:t>
            </w:r>
          </w:p>
        </w:tc>
        <w:tc>
          <w:tcPr>
            <w:tcW w:w="159" w:type="pct"/>
            <w:shd w:val="clear" w:color="auto" w:fill="auto"/>
          </w:tcPr>
          <w:p w:rsidR="002D2B65" w:rsidRPr="0071469B" w:rsidRDefault="002D2B65" w:rsidP="00BF4B9A">
            <w:pPr>
              <w:widowControl w:val="0"/>
              <w:autoSpaceDE w:val="0"/>
              <w:autoSpaceDN w:val="0"/>
              <w:ind w:right="5"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7" w:type="pct"/>
            <w:shd w:val="clear" w:color="auto" w:fill="auto"/>
          </w:tcPr>
          <w:p w:rsidR="002D2B65" w:rsidRPr="0071469B" w:rsidRDefault="002D2B65" w:rsidP="00BF4B9A">
            <w:pPr>
              <w:widowControl w:val="0"/>
              <w:autoSpaceDE w:val="0"/>
              <w:autoSpaceDN w:val="0"/>
              <w:ind w:right="6" w:firstLine="0"/>
              <w:jc w:val="center"/>
              <w:rPr>
                <w:rFonts w:eastAsia="Calibri"/>
                <w:color w:val="000000"/>
                <w:sz w:val="16"/>
                <w:szCs w:val="16"/>
                <w:lang w:val="en-US"/>
              </w:rPr>
            </w:pPr>
            <w:r w:rsidRPr="0071469B">
              <w:rPr>
                <w:rFonts w:eastAsia="Calibri"/>
                <w:color w:val="000000"/>
                <w:w w:val="105"/>
                <w:sz w:val="16"/>
                <w:szCs w:val="16"/>
                <w:lang w:val="en-US"/>
              </w:rPr>
              <w:t>0,37</w:t>
            </w:r>
          </w:p>
        </w:tc>
        <w:tc>
          <w:tcPr>
            <w:tcW w:w="137" w:type="pct"/>
            <w:shd w:val="clear" w:color="auto" w:fill="auto"/>
          </w:tcPr>
          <w:p w:rsidR="002D2B65" w:rsidRPr="0071469B" w:rsidRDefault="002D2B65" w:rsidP="00BF4B9A">
            <w:pPr>
              <w:widowControl w:val="0"/>
              <w:autoSpaceDE w:val="0"/>
              <w:autoSpaceDN w:val="0"/>
              <w:ind w:right="7" w:firstLine="0"/>
              <w:jc w:val="center"/>
              <w:rPr>
                <w:rFonts w:eastAsia="Calibri"/>
                <w:color w:val="000000"/>
                <w:sz w:val="16"/>
                <w:szCs w:val="16"/>
                <w:lang w:val="en-US"/>
              </w:rPr>
            </w:pPr>
            <w:r w:rsidRPr="0071469B">
              <w:rPr>
                <w:rFonts w:eastAsia="Calibri"/>
                <w:color w:val="000000"/>
                <w:w w:val="105"/>
                <w:sz w:val="16"/>
                <w:szCs w:val="16"/>
                <w:lang w:val="en-US"/>
              </w:rPr>
              <w:t>0,44</w:t>
            </w:r>
          </w:p>
        </w:tc>
        <w:tc>
          <w:tcPr>
            <w:tcW w:w="137" w:type="pct"/>
            <w:shd w:val="clear" w:color="auto" w:fill="auto"/>
          </w:tcPr>
          <w:p w:rsidR="002D2B65" w:rsidRPr="0071469B" w:rsidRDefault="002D2B65" w:rsidP="00BF4B9A">
            <w:pPr>
              <w:widowControl w:val="0"/>
              <w:autoSpaceDE w:val="0"/>
              <w:autoSpaceDN w:val="0"/>
              <w:ind w:right="8"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7" w:type="pct"/>
            <w:shd w:val="clear" w:color="auto" w:fill="auto"/>
          </w:tcPr>
          <w:p w:rsidR="002D2B65" w:rsidRPr="0071469B" w:rsidRDefault="002D2B65" w:rsidP="00BF4B9A">
            <w:pPr>
              <w:widowControl w:val="0"/>
              <w:autoSpaceDE w:val="0"/>
              <w:autoSpaceDN w:val="0"/>
              <w:ind w:right="8" w:firstLine="0"/>
              <w:jc w:val="center"/>
              <w:rPr>
                <w:rFonts w:eastAsia="Calibri"/>
                <w:color w:val="000000"/>
                <w:sz w:val="16"/>
                <w:szCs w:val="16"/>
                <w:lang w:val="en-US"/>
              </w:rPr>
            </w:pPr>
            <w:r w:rsidRPr="0071469B">
              <w:rPr>
                <w:rFonts w:eastAsia="Calibri"/>
                <w:color w:val="000000"/>
                <w:w w:val="105"/>
                <w:sz w:val="16"/>
                <w:szCs w:val="16"/>
                <w:lang w:val="en-US"/>
              </w:rPr>
              <w:t>0,35</w:t>
            </w:r>
          </w:p>
        </w:tc>
        <w:tc>
          <w:tcPr>
            <w:tcW w:w="137" w:type="pct"/>
            <w:shd w:val="clear" w:color="auto" w:fill="auto"/>
          </w:tcPr>
          <w:p w:rsidR="002D2B65" w:rsidRPr="0071469B" w:rsidRDefault="002D2B65" w:rsidP="00BF4B9A">
            <w:pPr>
              <w:widowControl w:val="0"/>
              <w:autoSpaceDE w:val="0"/>
              <w:autoSpaceDN w:val="0"/>
              <w:ind w:right="9" w:firstLine="0"/>
              <w:jc w:val="center"/>
              <w:rPr>
                <w:rFonts w:eastAsia="Calibri"/>
                <w:color w:val="000000"/>
                <w:sz w:val="16"/>
                <w:szCs w:val="16"/>
                <w:lang w:val="en-US"/>
              </w:rPr>
            </w:pPr>
            <w:r w:rsidRPr="0071469B">
              <w:rPr>
                <w:rFonts w:eastAsia="Calibri"/>
                <w:color w:val="000000"/>
                <w:w w:val="105"/>
                <w:sz w:val="16"/>
                <w:szCs w:val="16"/>
                <w:lang w:val="en-US"/>
              </w:rPr>
              <w:t>0,42</w:t>
            </w:r>
          </w:p>
        </w:tc>
        <w:tc>
          <w:tcPr>
            <w:tcW w:w="137"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0,39</w:t>
            </w:r>
          </w:p>
        </w:tc>
        <w:tc>
          <w:tcPr>
            <w:tcW w:w="161" w:type="pct"/>
            <w:shd w:val="clear" w:color="auto" w:fill="auto"/>
          </w:tcPr>
          <w:p w:rsidR="002D2B65" w:rsidRPr="0071469B" w:rsidRDefault="002D2B65" w:rsidP="00BF4B9A">
            <w:pPr>
              <w:widowControl w:val="0"/>
              <w:autoSpaceDE w:val="0"/>
              <w:autoSpaceDN w:val="0"/>
              <w:ind w:right="11" w:firstLine="0"/>
              <w:jc w:val="center"/>
              <w:rPr>
                <w:rFonts w:eastAsia="Calibri"/>
                <w:color w:val="000000"/>
                <w:sz w:val="16"/>
                <w:szCs w:val="16"/>
                <w:lang w:val="en-US"/>
              </w:rPr>
            </w:pPr>
            <w:r w:rsidRPr="0071469B">
              <w:rPr>
                <w:rFonts w:eastAsia="Calibri"/>
                <w:color w:val="000000"/>
                <w:w w:val="105"/>
                <w:sz w:val="16"/>
                <w:szCs w:val="16"/>
                <w:lang w:val="en-US"/>
              </w:rPr>
              <w:t>0,47</w:t>
            </w:r>
          </w:p>
        </w:tc>
        <w:tc>
          <w:tcPr>
            <w:tcW w:w="137" w:type="pct"/>
            <w:shd w:val="clear" w:color="auto" w:fill="auto"/>
          </w:tcPr>
          <w:p w:rsidR="002D2B65" w:rsidRPr="0071469B" w:rsidRDefault="002D2B65" w:rsidP="00BF4B9A">
            <w:pPr>
              <w:widowControl w:val="0"/>
              <w:autoSpaceDE w:val="0"/>
              <w:autoSpaceDN w:val="0"/>
              <w:ind w:right="11" w:firstLine="0"/>
              <w:jc w:val="center"/>
              <w:rPr>
                <w:rFonts w:eastAsia="Calibri"/>
                <w:color w:val="000000"/>
                <w:sz w:val="16"/>
                <w:szCs w:val="16"/>
                <w:lang w:val="en-US"/>
              </w:rPr>
            </w:pPr>
            <w:r w:rsidRPr="0071469B">
              <w:rPr>
                <w:rFonts w:eastAsia="Calibri"/>
                <w:color w:val="000000"/>
                <w:w w:val="105"/>
                <w:sz w:val="16"/>
                <w:szCs w:val="16"/>
                <w:lang w:val="en-US"/>
              </w:rPr>
              <w:t>0,45</w:t>
            </w: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color w:val="000000"/>
                <w:sz w:val="16"/>
                <w:szCs w:val="16"/>
                <w:lang w:val="en-US"/>
              </w:rPr>
            </w:pPr>
            <w:r w:rsidRPr="0071469B">
              <w:rPr>
                <w:rFonts w:eastAsia="Calibri"/>
                <w:color w:val="000000"/>
                <w:w w:val="105"/>
                <w:sz w:val="16"/>
                <w:szCs w:val="16"/>
                <w:lang w:val="en-US"/>
              </w:rPr>
              <w:t>0,37</w:t>
            </w: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color w:val="000000"/>
                <w:sz w:val="16"/>
                <w:szCs w:val="16"/>
                <w:lang w:val="en-US"/>
              </w:rPr>
            </w:pPr>
            <w:r w:rsidRPr="0071469B">
              <w:rPr>
                <w:rFonts w:eastAsia="Calibri"/>
                <w:color w:val="000000"/>
                <w:w w:val="105"/>
                <w:sz w:val="16"/>
                <w:szCs w:val="16"/>
                <w:lang w:val="en-US"/>
              </w:rPr>
              <w:t>0,39</w:t>
            </w:r>
          </w:p>
        </w:tc>
        <w:tc>
          <w:tcPr>
            <w:tcW w:w="137" w:type="pct"/>
            <w:shd w:val="clear" w:color="auto" w:fill="auto"/>
          </w:tcPr>
          <w:p w:rsidR="002D2B65" w:rsidRPr="0071469B" w:rsidRDefault="002D2B65" w:rsidP="00BF4B9A">
            <w:pPr>
              <w:widowControl w:val="0"/>
              <w:autoSpaceDE w:val="0"/>
              <w:autoSpaceDN w:val="0"/>
              <w:ind w:right="13" w:firstLine="0"/>
              <w:jc w:val="center"/>
              <w:rPr>
                <w:rFonts w:eastAsia="Calibri"/>
                <w:color w:val="000000"/>
                <w:sz w:val="16"/>
                <w:szCs w:val="16"/>
                <w:lang w:val="en-US"/>
              </w:rPr>
            </w:pPr>
            <w:r w:rsidRPr="0071469B">
              <w:rPr>
                <w:rFonts w:eastAsia="Calibri"/>
                <w:color w:val="000000"/>
                <w:w w:val="105"/>
                <w:sz w:val="16"/>
                <w:szCs w:val="16"/>
                <w:lang w:val="en-US"/>
              </w:rPr>
              <w:t>0,45</w:t>
            </w:r>
          </w:p>
        </w:tc>
        <w:tc>
          <w:tcPr>
            <w:tcW w:w="137" w:type="pct"/>
            <w:shd w:val="clear" w:color="auto" w:fill="auto"/>
          </w:tcPr>
          <w:p w:rsidR="002D2B65" w:rsidRPr="0071469B" w:rsidRDefault="002D2B65" w:rsidP="00BF4B9A">
            <w:pPr>
              <w:widowControl w:val="0"/>
              <w:autoSpaceDE w:val="0"/>
              <w:autoSpaceDN w:val="0"/>
              <w:ind w:right="14"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0,39</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0,40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0,37</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0,37</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0,34</w:t>
            </w:r>
          </w:p>
        </w:tc>
        <w:tc>
          <w:tcPr>
            <w:tcW w:w="186" w:type="pct"/>
            <w:shd w:val="clear" w:color="auto" w:fill="auto"/>
          </w:tcPr>
          <w:p w:rsidR="002D2B65" w:rsidRPr="0071469B" w:rsidRDefault="002D2B65" w:rsidP="00BF4B9A">
            <w:pPr>
              <w:widowControl w:val="0"/>
              <w:autoSpaceDE w:val="0"/>
              <w:autoSpaceDN w:val="0"/>
              <w:ind w:right="106" w:firstLine="0"/>
              <w:jc w:val="center"/>
              <w:rPr>
                <w:rFonts w:eastAsia="Calibri"/>
                <w:color w:val="000000"/>
                <w:sz w:val="16"/>
                <w:szCs w:val="16"/>
                <w:lang w:val="en-US"/>
              </w:rPr>
            </w:pPr>
            <w:r w:rsidRPr="0071469B">
              <w:rPr>
                <w:rFonts w:eastAsia="Calibri"/>
                <w:color w:val="000000"/>
                <w:w w:val="105"/>
                <w:sz w:val="16"/>
                <w:szCs w:val="16"/>
                <w:lang w:val="en-US"/>
              </w:rPr>
              <w:t>0,30</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0,36</w:t>
            </w: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0,34</w:t>
            </w:r>
          </w:p>
        </w:tc>
        <w:tc>
          <w:tcPr>
            <w:tcW w:w="136"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0,32</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12</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Аммиак,</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0,16</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0,14</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0,16</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right="106" w:firstLine="0"/>
              <w:jc w:val="center"/>
              <w:rPr>
                <w:rFonts w:eastAsia="Calibri"/>
                <w:color w:val="000000"/>
                <w:sz w:val="16"/>
                <w:szCs w:val="16"/>
                <w:lang w:val="en-US"/>
              </w:rPr>
            </w:pPr>
            <w:r w:rsidRPr="0071469B">
              <w:rPr>
                <w:rFonts w:eastAsia="Calibri"/>
                <w:color w:val="000000"/>
                <w:w w:val="105"/>
                <w:sz w:val="16"/>
                <w:szCs w:val="16"/>
                <w:lang w:val="en-US"/>
              </w:rPr>
              <w:t>0,29</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13</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Нитраты,</w:t>
            </w:r>
            <w:r w:rsidRPr="0071469B">
              <w:rPr>
                <w:rFonts w:eastAsia="Calibri"/>
                <w:color w:val="000000"/>
                <w:spacing w:val="-1"/>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1,31</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1,53</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1,20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right="106" w:firstLine="0"/>
              <w:jc w:val="center"/>
              <w:rPr>
                <w:rFonts w:eastAsia="Calibri"/>
                <w:color w:val="000000"/>
                <w:sz w:val="16"/>
                <w:szCs w:val="16"/>
                <w:lang w:val="en-US"/>
              </w:rPr>
            </w:pPr>
            <w:r w:rsidRPr="0071469B">
              <w:rPr>
                <w:rFonts w:eastAsia="Calibri"/>
                <w:color w:val="000000"/>
                <w:w w:val="105"/>
                <w:sz w:val="16"/>
                <w:szCs w:val="16"/>
                <w:lang w:val="en-US"/>
              </w:rPr>
              <w:t>1,28</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14</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Нитриты,</w:t>
            </w:r>
            <w:r w:rsidRPr="0071469B">
              <w:rPr>
                <w:rFonts w:eastAsia="Calibri"/>
                <w:color w:val="000000"/>
                <w:spacing w:val="-3"/>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right="10" w:firstLine="0"/>
              <w:jc w:val="center"/>
              <w:rPr>
                <w:rFonts w:eastAsia="Calibri"/>
                <w:color w:val="000000"/>
                <w:sz w:val="16"/>
                <w:szCs w:val="16"/>
                <w:lang w:val="en-US"/>
              </w:rPr>
            </w:pPr>
            <w:r w:rsidRPr="0071469B">
              <w:rPr>
                <w:rFonts w:eastAsia="Calibri"/>
                <w:color w:val="000000"/>
                <w:w w:val="105"/>
                <w:sz w:val="16"/>
                <w:szCs w:val="16"/>
                <w:lang w:val="en-US"/>
              </w:rPr>
              <w:t>0,005</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2" w:firstLine="0"/>
              <w:jc w:val="center"/>
              <w:rPr>
                <w:rFonts w:eastAsia="Calibri"/>
                <w:color w:val="000000"/>
                <w:sz w:val="16"/>
                <w:szCs w:val="16"/>
                <w:lang w:val="en-US"/>
              </w:rPr>
            </w:pPr>
            <w:r w:rsidRPr="0071469B">
              <w:rPr>
                <w:rFonts w:eastAsia="Calibri"/>
                <w:color w:val="000000"/>
                <w:w w:val="105"/>
                <w:sz w:val="16"/>
                <w:szCs w:val="16"/>
                <w:lang w:val="en-US"/>
              </w:rPr>
              <w:t>0,003</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0,005</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right="39" w:firstLine="0"/>
              <w:jc w:val="center"/>
              <w:rPr>
                <w:rFonts w:eastAsia="Calibri"/>
                <w:color w:val="000000"/>
                <w:sz w:val="16"/>
                <w:szCs w:val="16"/>
                <w:lang w:val="en-US"/>
              </w:rPr>
            </w:pPr>
            <w:r w:rsidRPr="0071469B">
              <w:rPr>
                <w:rFonts w:eastAsia="Calibri"/>
                <w:color w:val="000000"/>
                <w:w w:val="105"/>
                <w:sz w:val="16"/>
                <w:szCs w:val="16"/>
                <w:lang w:val="en-US"/>
              </w:rPr>
              <w:t>&lt;0,003</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15</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Жесткость, ˚Ж</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0,74</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16</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Нефтепродукты,</w:t>
            </w:r>
            <w:r w:rsidRPr="0071469B">
              <w:rPr>
                <w:rFonts w:eastAsia="Calibri"/>
                <w:color w:val="000000"/>
                <w:spacing w:val="-4"/>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&lt;0,04</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17</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Хлориды,</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12,6</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18</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Сульфаты,</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20,1</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19</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АПАВ,</w:t>
            </w:r>
            <w:r w:rsidRPr="0071469B">
              <w:rPr>
                <w:rFonts w:eastAsia="Calibri"/>
                <w:color w:val="000000"/>
                <w:spacing w:val="-3"/>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&lt;0,015</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20</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Сухой</w:t>
            </w:r>
            <w:r w:rsidRPr="0071469B">
              <w:rPr>
                <w:rFonts w:eastAsia="Calibri"/>
                <w:color w:val="000000"/>
                <w:spacing w:val="-4"/>
                <w:sz w:val="16"/>
                <w:szCs w:val="16"/>
                <w:lang w:val="en-US"/>
              </w:rPr>
              <w:t xml:space="preserve"> </w:t>
            </w:r>
            <w:r w:rsidRPr="0071469B">
              <w:rPr>
                <w:rFonts w:eastAsia="Calibri"/>
                <w:color w:val="000000"/>
                <w:sz w:val="16"/>
                <w:szCs w:val="16"/>
                <w:lang w:val="en-US"/>
              </w:rPr>
              <w:t>остаток,</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w w:val="105"/>
                <w:sz w:val="16"/>
                <w:szCs w:val="16"/>
                <w:lang w:val="en-US"/>
              </w:rPr>
              <w:t>85</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21</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Фенолы,</w:t>
            </w:r>
            <w:r w:rsidRPr="0071469B">
              <w:rPr>
                <w:rFonts w:eastAsia="Calibri"/>
                <w:color w:val="000000"/>
                <w:spacing w:val="-2"/>
                <w:sz w:val="16"/>
                <w:szCs w:val="16"/>
                <w:lang w:val="en-US"/>
              </w:rPr>
              <w:t xml:space="preserve"> </w:t>
            </w:r>
            <w:r w:rsidRPr="0071469B">
              <w:rPr>
                <w:rFonts w:eastAsia="Calibri"/>
                <w:color w:val="000000"/>
                <w:sz w:val="16"/>
                <w:szCs w:val="16"/>
                <w:lang w:val="en-US"/>
              </w:rPr>
              <w:t>мг/дм3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274" w:type="pct"/>
            <w:gridSpan w:val="2"/>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298" w:type="pct"/>
            <w:gridSpan w:val="2"/>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w:t>
            </w:r>
            <w:r w:rsidRPr="0071469B">
              <w:rPr>
                <w:rFonts w:eastAsia="Calibri"/>
                <w:color w:val="000000"/>
                <w:spacing w:val="3"/>
                <w:w w:val="105"/>
                <w:sz w:val="16"/>
                <w:szCs w:val="16"/>
                <w:lang w:val="en-US"/>
              </w:rPr>
              <w:t xml:space="preserve"> </w:t>
            </w:r>
            <w:r w:rsidRPr="0071469B">
              <w:rPr>
                <w:rFonts w:eastAsia="Calibri"/>
                <w:color w:val="000000"/>
                <w:w w:val="105"/>
                <w:sz w:val="16"/>
                <w:szCs w:val="16"/>
                <w:lang w:val="en-US"/>
              </w:rPr>
              <w:t>0,005</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22</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ОМЧ,</w:t>
            </w:r>
            <w:r w:rsidRPr="0071469B">
              <w:rPr>
                <w:rFonts w:eastAsia="Calibri"/>
                <w:color w:val="000000"/>
                <w:spacing w:val="2"/>
                <w:sz w:val="16"/>
                <w:szCs w:val="16"/>
                <w:lang w:val="en-US"/>
              </w:rPr>
              <w:t xml:space="preserve"> </w:t>
            </w:r>
            <w:r w:rsidRPr="0071469B">
              <w:rPr>
                <w:rFonts w:eastAsia="Calibri"/>
                <w:color w:val="000000"/>
                <w:sz w:val="16"/>
                <w:szCs w:val="16"/>
                <w:lang w:val="en-US"/>
              </w:rPr>
              <w:t>КОЕ/1</w:t>
            </w:r>
            <w:r w:rsidRPr="0071469B">
              <w:rPr>
                <w:rFonts w:eastAsia="Calibri"/>
                <w:color w:val="000000"/>
                <w:spacing w:val="2"/>
                <w:sz w:val="16"/>
                <w:szCs w:val="16"/>
                <w:lang w:val="en-US"/>
              </w:rPr>
              <w:t xml:space="preserve"> </w:t>
            </w:r>
            <w:r w:rsidRPr="0071469B">
              <w:rPr>
                <w:rFonts w:eastAsia="Calibri"/>
                <w:color w:val="000000"/>
                <w:sz w:val="16"/>
                <w:szCs w:val="16"/>
                <w:lang w:val="en-US"/>
              </w:rPr>
              <w:t>см3</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63"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8"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5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6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7"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60"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5"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8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c>
          <w:tcPr>
            <w:tcW w:w="136"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2"/>
                <w:sz w:val="16"/>
                <w:szCs w:val="16"/>
                <w:lang w:val="en-US"/>
              </w:rPr>
              <w:t>0</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23</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ОКБ,</w:t>
            </w:r>
            <w:r w:rsidRPr="0071469B">
              <w:rPr>
                <w:rFonts w:eastAsia="Calibri"/>
                <w:color w:val="000000"/>
                <w:spacing w:val="1"/>
                <w:sz w:val="16"/>
                <w:szCs w:val="16"/>
                <w:lang w:val="en-US"/>
              </w:rPr>
              <w:t xml:space="preserve"> </w:t>
            </w:r>
            <w:r w:rsidRPr="0071469B">
              <w:rPr>
                <w:rFonts w:eastAsia="Calibri"/>
                <w:color w:val="000000"/>
                <w:sz w:val="16"/>
                <w:szCs w:val="16"/>
                <w:lang w:val="en-US"/>
              </w:rPr>
              <w:t>КОЕ/100</w:t>
            </w:r>
            <w:r w:rsidRPr="0071469B">
              <w:rPr>
                <w:rFonts w:eastAsia="Calibri"/>
                <w:color w:val="000000"/>
                <w:spacing w:val="2"/>
                <w:sz w:val="16"/>
                <w:szCs w:val="16"/>
                <w:lang w:val="en-US"/>
              </w:rPr>
              <w:t xml:space="preserve"> </w:t>
            </w:r>
            <w:r w:rsidRPr="0071469B">
              <w:rPr>
                <w:rFonts w:eastAsia="Calibri"/>
                <w:color w:val="000000"/>
                <w:sz w:val="16"/>
                <w:szCs w:val="16"/>
                <w:lang w:val="en-US"/>
              </w:rPr>
              <w:t>см3</w:t>
            </w:r>
          </w:p>
        </w:tc>
        <w:tc>
          <w:tcPr>
            <w:tcW w:w="4390" w:type="pct"/>
            <w:gridSpan w:val="31"/>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rPr>
            </w:pPr>
            <w:r w:rsidRPr="0071469B">
              <w:rPr>
                <w:rFonts w:eastAsia="Calibri"/>
                <w:color w:val="000000"/>
                <w:sz w:val="16"/>
                <w:szCs w:val="16"/>
              </w:rPr>
              <w:t>Не обнаружено</w:t>
            </w:r>
          </w:p>
        </w:tc>
      </w:tr>
      <w:tr w:rsidR="002D2B65" w:rsidRPr="0071469B" w:rsidTr="002D2B65">
        <w:trPr>
          <w:trHeight w:val="191"/>
        </w:trPr>
        <w:tc>
          <w:tcPr>
            <w:tcW w:w="141"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24</w:t>
            </w:r>
          </w:p>
        </w:tc>
        <w:tc>
          <w:tcPr>
            <w:tcW w:w="469" w:type="pct"/>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ТКБ, КОЕ/100</w:t>
            </w:r>
            <w:r w:rsidRPr="0071469B">
              <w:rPr>
                <w:rFonts w:eastAsia="Calibri"/>
                <w:color w:val="000000"/>
                <w:spacing w:val="1"/>
                <w:sz w:val="16"/>
                <w:szCs w:val="16"/>
                <w:lang w:val="en-US"/>
              </w:rPr>
              <w:t xml:space="preserve"> </w:t>
            </w:r>
            <w:r w:rsidRPr="0071469B">
              <w:rPr>
                <w:rFonts w:eastAsia="Calibri"/>
                <w:color w:val="000000"/>
                <w:sz w:val="16"/>
                <w:szCs w:val="16"/>
                <w:lang w:val="en-US"/>
              </w:rPr>
              <w:t>мл</w:t>
            </w:r>
          </w:p>
        </w:tc>
        <w:tc>
          <w:tcPr>
            <w:tcW w:w="4390" w:type="pct"/>
            <w:gridSpan w:val="31"/>
            <w:shd w:val="clear" w:color="auto" w:fill="auto"/>
          </w:tcPr>
          <w:p w:rsidR="002D2B65" w:rsidRPr="0071469B" w:rsidRDefault="002D2B65" w:rsidP="00BF4B9A">
            <w:pPr>
              <w:widowControl w:val="0"/>
              <w:autoSpaceDE w:val="0"/>
              <w:autoSpaceDN w:val="0"/>
              <w:ind w:right="15" w:firstLine="0"/>
              <w:jc w:val="center"/>
              <w:rPr>
                <w:rFonts w:eastAsia="Calibri"/>
                <w:color w:val="000000"/>
                <w:sz w:val="16"/>
                <w:szCs w:val="16"/>
                <w:lang w:val="en-US"/>
              </w:rPr>
            </w:pPr>
            <w:r w:rsidRPr="0071469B">
              <w:rPr>
                <w:rFonts w:eastAsia="Calibri"/>
                <w:color w:val="000000"/>
                <w:sz w:val="16"/>
                <w:szCs w:val="16"/>
              </w:rPr>
              <w:t>Не обнаружено</w:t>
            </w:r>
          </w:p>
        </w:tc>
      </w:tr>
      <w:tr w:rsidR="002D2B65" w:rsidRPr="0071469B" w:rsidTr="002D2B65">
        <w:trPr>
          <w:trHeight w:val="191"/>
        </w:trPr>
        <w:tc>
          <w:tcPr>
            <w:tcW w:w="141"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25</w:t>
            </w:r>
          </w:p>
        </w:tc>
        <w:tc>
          <w:tcPr>
            <w:tcW w:w="46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Колифаги,БОЕ/100см3</w:t>
            </w: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right="52"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5"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right="39"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right="45"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right="121"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tcBorders>
              <w:bottom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r w:rsidR="002D2B65" w:rsidRPr="0071469B" w:rsidTr="002D2B65">
        <w:trPr>
          <w:trHeight w:val="193"/>
        </w:trPr>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w w:val="105"/>
                <w:sz w:val="16"/>
                <w:szCs w:val="16"/>
                <w:lang w:val="en-US"/>
              </w:rPr>
              <w:t>26</w:t>
            </w:r>
          </w:p>
        </w:tc>
        <w:tc>
          <w:tcPr>
            <w:tcW w:w="46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Споры</w:t>
            </w:r>
            <w:r w:rsidRPr="0071469B">
              <w:rPr>
                <w:rFonts w:eastAsia="Calibri"/>
                <w:color w:val="000000"/>
                <w:spacing w:val="-2"/>
                <w:sz w:val="16"/>
                <w:szCs w:val="16"/>
                <w:lang w:val="en-US"/>
              </w:rPr>
              <w:t xml:space="preserve"> </w:t>
            </w:r>
            <w:r w:rsidRPr="0071469B">
              <w:rPr>
                <w:rFonts w:eastAsia="Calibri"/>
                <w:color w:val="000000"/>
                <w:sz w:val="16"/>
                <w:szCs w:val="16"/>
                <w:lang w:val="en-US"/>
              </w:rPr>
              <w:t>сульфитр.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3"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5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1"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i/>
                <w:color w:val="000000"/>
                <w:sz w:val="16"/>
                <w:szCs w:val="16"/>
                <w:lang w:val="en-US"/>
              </w:rPr>
            </w:pPr>
          </w:p>
          <w:p w:rsidR="002D2B65" w:rsidRPr="0071469B" w:rsidRDefault="002D2B65" w:rsidP="00BF4B9A">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не</w:t>
            </w:r>
            <w:r w:rsidRPr="0071469B">
              <w:rPr>
                <w:rFonts w:eastAsia="Calibri"/>
                <w:color w:val="000000"/>
                <w:spacing w:val="-4"/>
                <w:sz w:val="16"/>
                <w:szCs w:val="16"/>
                <w:lang w:val="en-US"/>
              </w:rPr>
              <w:t xml:space="preserve"> </w:t>
            </w:r>
            <w:r w:rsidRPr="0071469B">
              <w:rPr>
                <w:rFonts w:eastAsia="Calibri"/>
                <w:color w:val="000000"/>
                <w:sz w:val="16"/>
                <w:szCs w:val="16"/>
                <w:lang w:val="en-US"/>
              </w:rPr>
              <w:t>обнар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60"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71469B" w:rsidRDefault="002D2B65" w:rsidP="00BF4B9A">
            <w:pPr>
              <w:widowControl w:val="0"/>
              <w:autoSpaceDE w:val="0"/>
              <w:autoSpaceDN w:val="0"/>
              <w:ind w:firstLine="0"/>
              <w:jc w:val="center"/>
              <w:rPr>
                <w:rFonts w:eastAsia="Calibri"/>
                <w:color w:val="000000"/>
                <w:sz w:val="16"/>
                <w:szCs w:val="16"/>
                <w:lang w:val="en-US"/>
              </w:rPr>
            </w:pPr>
          </w:p>
        </w:tc>
      </w:tr>
    </w:tbl>
    <w:p w:rsidR="005A7ACB" w:rsidRDefault="005A7ACB" w:rsidP="002D2B65">
      <w:pPr>
        <w:pStyle w:val="22"/>
        <w:spacing w:before="0" w:after="0"/>
        <w:ind w:firstLine="0"/>
        <w:sectPr w:rsidR="005A7ACB" w:rsidSect="00AC535C">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Default="005A7ACB" w:rsidP="001676CE">
      <w:pPr>
        <w:pStyle w:val="22"/>
        <w:spacing w:before="0" w:after="0"/>
        <w:rPr>
          <w:b/>
        </w:rPr>
      </w:pPr>
      <w:r w:rsidRPr="005A7ACB">
        <w:rPr>
          <w:b/>
        </w:rPr>
        <w:lastRenderedPageBreak/>
        <w:t xml:space="preserve">Показатели проб ОАО </w:t>
      </w:r>
      <w:r w:rsidR="001B48C4">
        <w:rPr>
          <w:b/>
        </w:rPr>
        <w:t>«</w:t>
      </w:r>
      <w:r w:rsidRPr="005A7ACB">
        <w:rPr>
          <w:b/>
        </w:rPr>
        <w:t>Всеволожские тепловые сети</w:t>
      </w:r>
      <w:r w:rsidR="001676CE">
        <w:rPr>
          <w:b/>
        </w:rPr>
        <w:t>»</w:t>
      </w:r>
    </w:p>
    <w:p w:rsidR="005A7ACB" w:rsidRPr="000D5775" w:rsidRDefault="005A7ACB" w:rsidP="000D5775">
      <w:pPr>
        <w:pStyle w:val="afc"/>
        <w:spacing w:before="240"/>
        <w:ind w:left="0" w:firstLine="720"/>
        <w:rPr>
          <w:rStyle w:val="affff7"/>
          <w:b w:val="0"/>
        </w:rPr>
      </w:pPr>
      <w:r w:rsidRPr="0071469B">
        <w:rPr>
          <w:rStyle w:val="affff7"/>
        </w:rPr>
        <w:t>Таблица 27 Результаты лабораторных исследований определения состава и свойств проб питьевой воды, подаваемой с водоочистных сооружений г. Всеволожск (выход с ВОС), Дорога Жизни, д. 11, декабрь 2020 г. (ХВС</w:t>
      </w:r>
      <w:r w:rsidRPr="000D5775">
        <w:rPr>
          <w:rStyle w:val="affff7"/>
          <w:b w:val="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840"/>
        <w:gridCol w:w="3949"/>
      </w:tblGrid>
      <w:tr w:rsidR="005A7ACB" w:rsidRPr="00B64DA0" w:rsidTr="00E1341A">
        <w:trPr>
          <w:trHeight w:val="295"/>
          <w:jc w:val="center"/>
        </w:trPr>
        <w:tc>
          <w:tcPr>
            <w:tcW w:w="10279" w:type="dxa"/>
            <w:gridSpan w:val="3"/>
          </w:tcPr>
          <w:p w:rsidR="005A7ACB" w:rsidRPr="00B64DA0" w:rsidRDefault="005A7ACB" w:rsidP="0071469B">
            <w:pPr>
              <w:pStyle w:val="0"/>
              <w:ind w:firstLine="0"/>
              <w:rPr>
                <w:color w:val="000000"/>
                <w:sz w:val="20"/>
                <w:szCs w:val="20"/>
              </w:rPr>
            </w:pPr>
            <w:r w:rsidRPr="00B64DA0">
              <w:rPr>
                <w:color w:val="000000"/>
                <w:sz w:val="20"/>
                <w:szCs w:val="20"/>
              </w:rPr>
              <w:t>Химические исследования (испытания)</w:t>
            </w:r>
          </w:p>
        </w:tc>
      </w:tr>
      <w:tr w:rsidR="005A7ACB" w:rsidRPr="00B64DA0" w:rsidTr="00E1341A">
        <w:trPr>
          <w:trHeight w:val="609"/>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Определяемые</w:t>
            </w:r>
          </w:p>
          <w:p w:rsidR="005A7ACB" w:rsidRPr="00B64DA0" w:rsidRDefault="005A7ACB" w:rsidP="0071469B">
            <w:pPr>
              <w:pStyle w:val="0"/>
              <w:ind w:firstLine="0"/>
              <w:rPr>
                <w:color w:val="000000"/>
                <w:sz w:val="20"/>
                <w:szCs w:val="20"/>
              </w:rPr>
            </w:pPr>
            <w:r w:rsidRPr="00B64DA0">
              <w:rPr>
                <w:color w:val="000000"/>
                <w:sz w:val="20"/>
                <w:szCs w:val="20"/>
              </w:rPr>
              <w:t>показатели</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Допустимые</w:t>
            </w:r>
          </w:p>
          <w:p w:rsidR="005A7ACB" w:rsidRPr="00B64DA0" w:rsidRDefault="005A7ACB" w:rsidP="0071469B">
            <w:pPr>
              <w:pStyle w:val="0"/>
              <w:ind w:firstLine="0"/>
              <w:rPr>
                <w:color w:val="000000"/>
                <w:sz w:val="20"/>
                <w:szCs w:val="20"/>
              </w:rPr>
            </w:pPr>
            <w:r w:rsidRPr="00B64DA0">
              <w:rPr>
                <w:color w:val="000000"/>
                <w:sz w:val="20"/>
                <w:szCs w:val="20"/>
              </w:rPr>
              <w:t>уровни</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НД на методы исследований</w:t>
            </w:r>
          </w:p>
        </w:tc>
      </w:tr>
      <w:tr w:rsidR="005A7ACB" w:rsidRPr="00B64DA0" w:rsidTr="00E1341A">
        <w:trPr>
          <w:trHeight w:val="295"/>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Интенсивность запах при 20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ГОСТ 57164 п. 5 (Органолептический)</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Интенсивность запах при 60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ГОСТ 57164 п. 5 (Органолептический)</w:t>
            </w:r>
          </w:p>
        </w:tc>
      </w:tr>
      <w:tr w:rsidR="005A7ACB" w:rsidRPr="00B64DA0" w:rsidTr="00E1341A">
        <w:trPr>
          <w:trHeight w:val="295"/>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Цветность,  град.</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20</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ГОСТ 31868 (Фотометрический)</w:t>
            </w:r>
          </w:p>
        </w:tc>
      </w:tr>
      <w:tr w:rsidR="005A7ACB" w:rsidRPr="00B64DA0" w:rsidTr="00E1341A">
        <w:trPr>
          <w:trHeight w:val="295"/>
          <w:jc w:val="center"/>
        </w:trPr>
        <w:tc>
          <w:tcPr>
            <w:tcW w:w="3227" w:type="dxa"/>
            <w:vAlign w:val="center"/>
          </w:tcPr>
          <w:p w:rsidR="005A7ACB" w:rsidRPr="00B64DA0" w:rsidRDefault="005A7ACB" w:rsidP="0071469B">
            <w:pPr>
              <w:pStyle w:val="0"/>
              <w:ind w:firstLine="0"/>
              <w:rPr>
                <w:color w:val="000000"/>
                <w:sz w:val="20"/>
                <w:szCs w:val="20"/>
                <w:vertAlign w:val="superscript"/>
              </w:rPr>
            </w:pPr>
            <w:r w:rsidRPr="00B64DA0">
              <w:rPr>
                <w:color w:val="000000"/>
                <w:sz w:val="20"/>
                <w:szCs w:val="20"/>
              </w:rPr>
              <w:t>Мутность, мг/дм</w:t>
            </w:r>
            <w:r w:rsidRPr="00B64DA0">
              <w:rPr>
                <w:color w:val="000000"/>
                <w:sz w:val="20"/>
                <w:szCs w:val="20"/>
                <w:vertAlign w:val="superscript"/>
              </w:rPr>
              <w:t>3</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1,0</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ПНД Ф 14.1:2:3:4.213-05   (Турбидиметрический)</w:t>
            </w:r>
          </w:p>
        </w:tc>
      </w:tr>
      <w:tr w:rsidR="005A7ACB" w:rsidRPr="00B64DA0" w:rsidTr="00E1341A">
        <w:trPr>
          <w:trHeight w:val="314"/>
          <w:jc w:val="center"/>
        </w:trPr>
        <w:tc>
          <w:tcPr>
            <w:tcW w:w="10279" w:type="dxa"/>
            <w:gridSpan w:val="3"/>
            <w:vAlign w:val="center"/>
          </w:tcPr>
          <w:p w:rsidR="005A7ACB" w:rsidRPr="00B64DA0" w:rsidRDefault="005A7ACB" w:rsidP="0071469B">
            <w:pPr>
              <w:pStyle w:val="0"/>
              <w:ind w:firstLine="0"/>
              <w:rPr>
                <w:color w:val="000000"/>
                <w:sz w:val="20"/>
                <w:szCs w:val="20"/>
              </w:rPr>
            </w:pPr>
            <w:r w:rsidRPr="00B64DA0">
              <w:rPr>
                <w:color w:val="000000"/>
                <w:sz w:val="20"/>
                <w:szCs w:val="20"/>
              </w:rPr>
              <w:t>Микробиологические исследования (испытания)</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Определяемые</w:t>
            </w:r>
          </w:p>
          <w:p w:rsidR="005A7ACB" w:rsidRPr="00B64DA0" w:rsidRDefault="005A7ACB" w:rsidP="0071469B">
            <w:pPr>
              <w:pStyle w:val="0"/>
              <w:ind w:firstLine="0"/>
              <w:rPr>
                <w:b/>
                <w:color w:val="000000"/>
              </w:rPr>
            </w:pPr>
            <w:r w:rsidRPr="00B64DA0">
              <w:rPr>
                <w:color w:val="000000"/>
                <w:sz w:val="20"/>
                <w:szCs w:val="20"/>
              </w:rPr>
              <w:t>показатели</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Значения показателей безопасности по НД</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НД на методы исследований</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Общее микробное число</w:t>
            </w:r>
          </w:p>
          <w:p w:rsidR="005A7ACB" w:rsidRPr="00B64DA0" w:rsidRDefault="005A7ACB" w:rsidP="0071469B">
            <w:pPr>
              <w:pStyle w:val="0"/>
              <w:ind w:firstLine="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Общие колиформные</w:t>
            </w:r>
          </w:p>
          <w:p w:rsidR="005A7ACB" w:rsidRPr="00B64DA0" w:rsidRDefault="005A7ACB" w:rsidP="0071469B">
            <w:pPr>
              <w:pStyle w:val="0"/>
              <w:ind w:firstLine="0"/>
              <w:rPr>
                <w:color w:val="000000"/>
                <w:sz w:val="20"/>
                <w:szCs w:val="20"/>
              </w:rPr>
            </w:pPr>
            <w:r w:rsidRPr="00B64DA0">
              <w:rPr>
                <w:color w:val="000000"/>
                <w:sz w:val="20"/>
                <w:szCs w:val="20"/>
              </w:rPr>
              <w:t>бактерии (ОКБ) в 100мл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Термотолерантные колиформные</w:t>
            </w:r>
          </w:p>
          <w:p w:rsidR="005A7ACB" w:rsidRPr="00B64DA0" w:rsidRDefault="005A7ACB" w:rsidP="0071469B">
            <w:pPr>
              <w:pStyle w:val="0"/>
              <w:ind w:firstLine="0"/>
              <w:rPr>
                <w:color w:val="000000"/>
                <w:sz w:val="20"/>
                <w:szCs w:val="20"/>
              </w:rPr>
            </w:pPr>
            <w:r w:rsidRPr="00B64DA0">
              <w:rPr>
                <w:color w:val="000000"/>
                <w:sz w:val="20"/>
                <w:szCs w:val="20"/>
              </w:rPr>
              <w:t>бактерии (ТКБ) в 100мл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Общее микробное число</w:t>
            </w:r>
          </w:p>
          <w:p w:rsidR="005A7ACB" w:rsidRPr="00B64DA0" w:rsidRDefault="005A7ACB" w:rsidP="0071469B">
            <w:pPr>
              <w:pStyle w:val="0"/>
              <w:ind w:firstLine="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71469B">
            <w:pPr>
              <w:pStyle w:val="0"/>
              <w:ind w:firstLine="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71469B">
            <w:pPr>
              <w:pStyle w:val="0"/>
              <w:ind w:firstLine="0"/>
              <w:rPr>
                <w:color w:val="000000"/>
                <w:sz w:val="20"/>
                <w:szCs w:val="20"/>
              </w:rPr>
            </w:pPr>
            <w:r w:rsidRPr="00B64DA0">
              <w:rPr>
                <w:color w:val="000000"/>
                <w:sz w:val="20"/>
                <w:szCs w:val="20"/>
              </w:rPr>
              <w:t>МУК 4.2.1018-01</w:t>
            </w:r>
          </w:p>
        </w:tc>
      </w:tr>
    </w:tbl>
    <w:p w:rsidR="0071469B" w:rsidRDefault="0071469B" w:rsidP="000D5775">
      <w:pPr>
        <w:pStyle w:val="afc"/>
        <w:rPr>
          <w:b/>
        </w:rPr>
      </w:pPr>
    </w:p>
    <w:p w:rsidR="005A7ACB" w:rsidRPr="0071469B" w:rsidRDefault="005A7ACB" w:rsidP="0071469B">
      <w:pPr>
        <w:pStyle w:val="afc"/>
        <w:ind w:left="0"/>
        <w:rPr>
          <w:b/>
        </w:rPr>
      </w:pPr>
      <w:r w:rsidRPr="0071469B">
        <w:rPr>
          <w:b/>
        </w:rPr>
        <w:t>Таблица 28 Бактериологические исследования. Вода ХВС, распределительной сети. г. Всеволожск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2478"/>
        <w:gridCol w:w="1876"/>
        <w:gridCol w:w="1686"/>
        <w:gridCol w:w="1668"/>
        <w:gridCol w:w="1686"/>
      </w:tblGrid>
      <w:tr w:rsidR="005A7ACB" w:rsidRPr="00B64DA0" w:rsidTr="000D5775">
        <w:trPr>
          <w:trHeight w:val="649"/>
          <w:tblHeader/>
        </w:trPr>
        <w:tc>
          <w:tcPr>
            <w:tcW w:w="534" w:type="dxa"/>
            <w:shd w:val="clear" w:color="auto" w:fill="auto"/>
            <w:vAlign w:val="center"/>
          </w:tcPr>
          <w:p w:rsidR="005A7ACB" w:rsidRPr="00B64DA0" w:rsidRDefault="005A7ACB" w:rsidP="0071469B">
            <w:pPr>
              <w:pStyle w:val="12"/>
              <w:ind w:firstLine="0"/>
            </w:pPr>
            <w:r w:rsidRPr="00B64DA0">
              <w:t>№</w:t>
            </w:r>
          </w:p>
        </w:tc>
        <w:tc>
          <w:tcPr>
            <w:tcW w:w="2551" w:type="dxa"/>
            <w:shd w:val="clear" w:color="auto" w:fill="auto"/>
            <w:vAlign w:val="center"/>
          </w:tcPr>
          <w:p w:rsidR="005A7ACB" w:rsidRPr="00B64DA0" w:rsidRDefault="005A7ACB" w:rsidP="0071469B">
            <w:pPr>
              <w:pStyle w:val="12"/>
              <w:ind w:firstLine="0"/>
            </w:pPr>
            <w:r w:rsidRPr="00B64DA0">
              <w:t>Определяемые показатели</w:t>
            </w:r>
          </w:p>
        </w:tc>
        <w:tc>
          <w:tcPr>
            <w:tcW w:w="2010" w:type="dxa"/>
            <w:shd w:val="clear" w:color="auto" w:fill="auto"/>
            <w:vAlign w:val="center"/>
          </w:tcPr>
          <w:p w:rsidR="005A7ACB" w:rsidRPr="00B64DA0" w:rsidRDefault="005A7ACB" w:rsidP="0071469B">
            <w:pPr>
              <w:pStyle w:val="12"/>
              <w:ind w:firstLine="0"/>
            </w:pPr>
            <w:r w:rsidRPr="00B64DA0">
              <w:t>Единицы измерений</w:t>
            </w:r>
          </w:p>
        </w:tc>
        <w:tc>
          <w:tcPr>
            <w:tcW w:w="1699" w:type="dxa"/>
            <w:shd w:val="clear" w:color="auto" w:fill="auto"/>
            <w:vAlign w:val="center"/>
          </w:tcPr>
          <w:p w:rsidR="005A7ACB" w:rsidRPr="00B64DA0" w:rsidRDefault="005A7ACB" w:rsidP="0071469B">
            <w:pPr>
              <w:pStyle w:val="12"/>
              <w:ind w:firstLine="0"/>
            </w:pPr>
            <w:r w:rsidRPr="00B64DA0">
              <w:t>Результаты исследований</w:t>
            </w:r>
          </w:p>
        </w:tc>
        <w:tc>
          <w:tcPr>
            <w:tcW w:w="1699" w:type="dxa"/>
            <w:shd w:val="clear" w:color="auto" w:fill="auto"/>
            <w:vAlign w:val="center"/>
          </w:tcPr>
          <w:p w:rsidR="005A7ACB" w:rsidRPr="00B64DA0" w:rsidRDefault="005A7ACB" w:rsidP="0071469B">
            <w:pPr>
              <w:pStyle w:val="12"/>
              <w:ind w:firstLine="0"/>
            </w:pPr>
            <w:r w:rsidRPr="00B64DA0">
              <w:t>Величина допустимого уровня</w:t>
            </w:r>
          </w:p>
        </w:tc>
        <w:tc>
          <w:tcPr>
            <w:tcW w:w="1699" w:type="dxa"/>
            <w:shd w:val="clear" w:color="auto" w:fill="auto"/>
            <w:vAlign w:val="center"/>
          </w:tcPr>
          <w:p w:rsidR="005A7ACB" w:rsidRPr="00B64DA0" w:rsidRDefault="005A7ACB" w:rsidP="0071469B">
            <w:pPr>
              <w:pStyle w:val="12"/>
              <w:ind w:firstLine="0"/>
            </w:pPr>
            <w:r w:rsidRPr="00B64DA0">
              <w:t>Нормативные документы на методы исследований</w:t>
            </w:r>
          </w:p>
        </w:tc>
      </w:tr>
      <w:tr w:rsidR="005A7ACB" w:rsidRPr="00B64DA0" w:rsidTr="00E1341A">
        <w:tc>
          <w:tcPr>
            <w:tcW w:w="534" w:type="dxa"/>
            <w:shd w:val="clear" w:color="auto" w:fill="auto"/>
          </w:tcPr>
          <w:p w:rsidR="005A7ACB" w:rsidRPr="00B64DA0" w:rsidRDefault="005A7ACB" w:rsidP="0071469B">
            <w:pPr>
              <w:pStyle w:val="12"/>
              <w:ind w:firstLine="0"/>
            </w:pPr>
            <w:r w:rsidRPr="00B64DA0">
              <w:t>1</w:t>
            </w:r>
          </w:p>
        </w:tc>
        <w:tc>
          <w:tcPr>
            <w:tcW w:w="2551" w:type="dxa"/>
            <w:shd w:val="clear" w:color="auto" w:fill="auto"/>
          </w:tcPr>
          <w:p w:rsidR="005A7ACB" w:rsidRPr="00B64DA0" w:rsidRDefault="005A7ACB" w:rsidP="0071469B">
            <w:pPr>
              <w:pStyle w:val="12"/>
              <w:ind w:firstLine="0"/>
            </w:pPr>
            <w:r w:rsidRPr="00B64DA0">
              <w:t>Общее микробное число</w:t>
            </w:r>
          </w:p>
        </w:tc>
        <w:tc>
          <w:tcPr>
            <w:tcW w:w="2010" w:type="dxa"/>
            <w:shd w:val="clear" w:color="auto" w:fill="auto"/>
          </w:tcPr>
          <w:p w:rsidR="005A7ACB" w:rsidRPr="00B64DA0" w:rsidRDefault="005A7ACB" w:rsidP="0071469B">
            <w:pPr>
              <w:pStyle w:val="12"/>
              <w:ind w:firstLine="0"/>
            </w:pPr>
            <w:r w:rsidRPr="00B64DA0">
              <w:t>КОЕ/мл</w:t>
            </w:r>
          </w:p>
        </w:tc>
        <w:tc>
          <w:tcPr>
            <w:tcW w:w="1699" w:type="dxa"/>
            <w:shd w:val="clear" w:color="auto" w:fill="auto"/>
          </w:tcPr>
          <w:p w:rsidR="005A7ACB" w:rsidRPr="00B64DA0" w:rsidRDefault="005A7ACB" w:rsidP="0071469B">
            <w:pPr>
              <w:pStyle w:val="12"/>
              <w:ind w:firstLine="0"/>
            </w:pPr>
            <w:r w:rsidRPr="00B64DA0">
              <w:t>0</w:t>
            </w:r>
          </w:p>
        </w:tc>
        <w:tc>
          <w:tcPr>
            <w:tcW w:w="1699" w:type="dxa"/>
            <w:shd w:val="clear" w:color="auto" w:fill="auto"/>
          </w:tcPr>
          <w:p w:rsidR="005A7ACB" w:rsidRPr="00B64DA0" w:rsidRDefault="005A7ACB" w:rsidP="0071469B">
            <w:pPr>
              <w:pStyle w:val="12"/>
              <w:ind w:firstLine="0"/>
            </w:pPr>
            <w:r w:rsidRPr="00B64DA0">
              <w:t>Не более 50</w:t>
            </w:r>
          </w:p>
        </w:tc>
        <w:tc>
          <w:tcPr>
            <w:tcW w:w="1699" w:type="dxa"/>
            <w:shd w:val="clear" w:color="auto" w:fill="auto"/>
          </w:tcPr>
          <w:p w:rsidR="005A7ACB" w:rsidRPr="00B64DA0" w:rsidRDefault="005A7ACB" w:rsidP="0071469B">
            <w:pPr>
              <w:pStyle w:val="12"/>
              <w:ind w:firstLine="0"/>
            </w:pPr>
            <w:r w:rsidRPr="00B64DA0">
              <w:t>МУК 4.2.1018-01</w:t>
            </w:r>
          </w:p>
        </w:tc>
      </w:tr>
      <w:tr w:rsidR="005A7ACB" w:rsidRPr="00B64DA0" w:rsidTr="00E1341A">
        <w:tc>
          <w:tcPr>
            <w:tcW w:w="534" w:type="dxa"/>
            <w:shd w:val="clear" w:color="auto" w:fill="auto"/>
          </w:tcPr>
          <w:p w:rsidR="005A7ACB" w:rsidRPr="00B64DA0" w:rsidRDefault="005A7ACB" w:rsidP="0071469B">
            <w:pPr>
              <w:pStyle w:val="12"/>
              <w:ind w:firstLine="0"/>
            </w:pPr>
            <w:r w:rsidRPr="00B64DA0">
              <w:t>2</w:t>
            </w:r>
          </w:p>
        </w:tc>
        <w:tc>
          <w:tcPr>
            <w:tcW w:w="2551" w:type="dxa"/>
            <w:shd w:val="clear" w:color="auto" w:fill="auto"/>
          </w:tcPr>
          <w:p w:rsidR="005A7ACB" w:rsidRPr="00B64DA0" w:rsidRDefault="005A7ACB" w:rsidP="0071469B">
            <w:pPr>
              <w:pStyle w:val="12"/>
              <w:ind w:firstLine="0"/>
            </w:pPr>
            <w:r w:rsidRPr="00B64DA0">
              <w:t>Общие колиформные бактерии</w:t>
            </w:r>
          </w:p>
        </w:tc>
        <w:tc>
          <w:tcPr>
            <w:tcW w:w="2010" w:type="dxa"/>
            <w:shd w:val="clear" w:color="auto" w:fill="auto"/>
          </w:tcPr>
          <w:p w:rsidR="005A7ACB" w:rsidRPr="00B64DA0" w:rsidRDefault="005A7ACB" w:rsidP="0071469B">
            <w:pPr>
              <w:pStyle w:val="12"/>
              <w:ind w:firstLine="0"/>
            </w:pPr>
            <w:r w:rsidRPr="00B64DA0">
              <w:t>КОЕ/100 мл</w:t>
            </w:r>
          </w:p>
        </w:tc>
        <w:tc>
          <w:tcPr>
            <w:tcW w:w="1699" w:type="dxa"/>
            <w:shd w:val="clear" w:color="auto" w:fill="auto"/>
          </w:tcPr>
          <w:p w:rsidR="005A7ACB" w:rsidRPr="00B64DA0" w:rsidRDefault="005A7ACB" w:rsidP="0071469B">
            <w:pPr>
              <w:pStyle w:val="12"/>
              <w:ind w:firstLine="0"/>
            </w:pPr>
            <w:r w:rsidRPr="00B64DA0">
              <w:t>Отсутствие</w:t>
            </w:r>
          </w:p>
        </w:tc>
        <w:tc>
          <w:tcPr>
            <w:tcW w:w="1699" w:type="dxa"/>
            <w:shd w:val="clear" w:color="auto" w:fill="auto"/>
          </w:tcPr>
          <w:p w:rsidR="005A7ACB" w:rsidRPr="00B64DA0" w:rsidRDefault="005A7ACB" w:rsidP="0071469B">
            <w:pPr>
              <w:pStyle w:val="12"/>
              <w:ind w:firstLine="0"/>
            </w:pPr>
            <w:r w:rsidRPr="00B64DA0">
              <w:t>Отсутствие</w:t>
            </w:r>
          </w:p>
        </w:tc>
        <w:tc>
          <w:tcPr>
            <w:tcW w:w="1699" w:type="dxa"/>
            <w:shd w:val="clear" w:color="auto" w:fill="auto"/>
          </w:tcPr>
          <w:p w:rsidR="005A7ACB" w:rsidRPr="00B64DA0" w:rsidRDefault="005A7ACB" w:rsidP="0071469B">
            <w:pPr>
              <w:pStyle w:val="12"/>
              <w:ind w:firstLine="0"/>
            </w:pPr>
            <w:r w:rsidRPr="00B64DA0">
              <w:t>МУК 4.2.1018-01</w:t>
            </w:r>
          </w:p>
        </w:tc>
      </w:tr>
      <w:tr w:rsidR="005A7ACB" w:rsidRPr="00B64DA0" w:rsidTr="00E1341A">
        <w:tc>
          <w:tcPr>
            <w:tcW w:w="534" w:type="dxa"/>
            <w:shd w:val="clear" w:color="auto" w:fill="auto"/>
          </w:tcPr>
          <w:p w:rsidR="005A7ACB" w:rsidRPr="00B64DA0" w:rsidRDefault="005A7ACB" w:rsidP="0071469B">
            <w:pPr>
              <w:pStyle w:val="12"/>
              <w:ind w:firstLine="0"/>
            </w:pPr>
            <w:r w:rsidRPr="00B64DA0">
              <w:t>3</w:t>
            </w:r>
          </w:p>
        </w:tc>
        <w:tc>
          <w:tcPr>
            <w:tcW w:w="2551" w:type="dxa"/>
            <w:shd w:val="clear" w:color="auto" w:fill="auto"/>
          </w:tcPr>
          <w:p w:rsidR="005A7ACB" w:rsidRPr="00B64DA0" w:rsidRDefault="005A7ACB" w:rsidP="0071469B">
            <w:pPr>
              <w:pStyle w:val="12"/>
              <w:ind w:firstLine="0"/>
            </w:pPr>
            <w:r w:rsidRPr="00B64DA0">
              <w:t>Термотолерантные колиформные бактерии</w:t>
            </w:r>
          </w:p>
        </w:tc>
        <w:tc>
          <w:tcPr>
            <w:tcW w:w="2010" w:type="dxa"/>
            <w:shd w:val="clear" w:color="auto" w:fill="auto"/>
          </w:tcPr>
          <w:p w:rsidR="005A7ACB" w:rsidRPr="00B64DA0" w:rsidRDefault="005A7ACB" w:rsidP="0071469B">
            <w:pPr>
              <w:pStyle w:val="12"/>
              <w:ind w:firstLine="0"/>
            </w:pPr>
            <w:r w:rsidRPr="00B64DA0">
              <w:t>КОЕ/100 мл</w:t>
            </w:r>
          </w:p>
        </w:tc>
        <w:tc>
          <w:tcPr>
            <w:tcW w:w="1699" w:type="dxa"/>
            <w:shd w:val="clear" w:color="auto" w:fill="auto"/>
          </w:tcPr>
          <w:p w:rsidR="005A7ACB" w:rsidRPr="00B64DA0" w:rsidRDefault="005A7ACB" w:rsidP="0071469B">
            <w:pPr>
              <w:pStyle w:val="12"/>
              <w:ind w:firstLine="0"/>
            </w:pPr>
            <w:r w:rsidRPr="00B64DA0">
              <w:t>Отсутствие</w:t>
            </w:r>
          </w:p>
        </w:tc>
        <w:tc>
          <w:tcPr>
            <w:tcW w:w="1699" w:type="dxa"/>
            <w:shd w:val="clear" w:color="auto" w:fill="auto"/>
          </w:tcPr>
          <w:p w:rsidR="005A7ACB" w:rsidRPr="00B64DA0" w:rsidRDefault="005A7ACB" w:rsidP="0071469B">
            <w:pPr>
              <w:pStyle w:val="12"/>
              <w:ind w:firstLine="0"/>
            </w:pPr>
            <w:r w:rsidRPr="00B64DA0">
              <w:t>Отсутствие</w:t>
            </w:r>
          </w:p>
        </w:tc>
        <w:tc>
          <w:tcPr>
            <w:tcW w:w="1699" w:type="dxa"/>
            <w:shd w:val="clear" w:color="auto" w:fill="auto"/>
          </w:tcPr>
          <w:p w:rsidR="005A7ACB" w:rsidRPr="00B64DA0" w:rsidRDefault="005A7ACB" w:rsidP="0071469B">
            <w:pPr>
              <w:pStyle w:val="12"/>
              <w:ind w:firstLine="0"/>
            </w:pPr>
            <w:r w:rsidRPr="00B64DA0">
              <w:t>МУК 4.2.1018-01</w:t>
            </w:r>
          </w:p>
        </w:tc>
      </w:tr>
    </w:tbl>
    <w:p w:rsidR="0071469B" w:rsidRDefault="0071469B" w:rsidP="0071469B">
      <w:pPr>
        <w:pStyle w:val="afc"/>
        <w:rPr>
          <w:rFonts w:cs="Times New Roman"/>
          <w:b/>
        </w:rPr>
      </w:pPr>
    </w:p>
    <w:p w:rsidR="005A7ACB" w:rsidRPr="0071469B" w:rsidRDefault="005A7ACB" w:rsidP="0071469B">
      <w:pPr>
        <w:pStyle w:val="afc"/>
        <w:ind w:left="0"/>
        <w:rPr>
          <w:rFonts w:cs="Times New Roman"/>
          <w:b/>
        </w:rPr>
      </w:pPr>
      <w:r w:rsidRPr="0071469B">
        <w:rPr>
          <w:rFonts w:cs="Times New Roman"/>
          <w:b/>
        </w:rPr>
        <w:t>Таблица 29 Результаты физико - химических испытаний</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834"/>
        <w:gridCol w:w="2038"/>
        <w:gridCol w:w="4078"/>
      </w:tblGrid>
      <w:tr w:rsidR="005A7ACB" w:rsidRPr="00B64DA0" w:rsidTr="00E1341A">
        <w:tc>
          <w:tcPr>
            <w:tcW w:w="1242" w:type="dxa"/>
            <w:shd w:val="clear" w:color="auto" w:fill="auto"/>
          </w:tcPr>
          <w:p w:rsidR="005A7ACB" w:rsidRPr="00B64DA0" w:rsidRDefault="005A7ACB" w:rsidP="0071469B">
            <w:pPr>
              <w:pStyle w:val="12"/>
              <w:ind w:firstLine="0"/>
            </w:pPr>
            <w:r w:rsidRPr="00B64DA0">
              <w:t>№</w:t>
            </w:r>
          </w:p>
        </w:tc>
        <w:tc>
          <w:tcPr>
            <w:tcW w:w="2834" w:type="dxa"/>
            <w:shd w:val="clear" w:color="auto" w:fill="auto"/>
          </w:tcPr>
          <w:p w:rsidR="005A7ACB" w:rsidRPr="00B64DA0" w:rsidRDefault="005A7ACB" w:rsidP="0071469B">
            <w:pPr>
              <w:pStyle w:val="12"/>
              <w:ind w:firstLine="0"/>
              <w:rPr>
                <w:b/>
              </w:rPr>
            </w:pPr>
            <w:r w:rsidRPr="00B64DA0">
              <w:t>Единицы измерений</w:t>
            </w:r>
          </w:p>
        </w:tc>
        <w:tc>
          <w:tcPr>
            <w:tcW w:w="2038" w:type="dxa"/>
            <w:shd w:val="clear" w:color="auto" w:fill="auto"/>
          </w:tcPr>
          <w:p w:rsidR="005A7ACB" w:rsidRPr="00B64DA0" w:rsidRDefault="005A7ACB" w:rsidP="0071469B">
            <w:pPr>
              <w:pStyle w:val="12"/>
              <w:ind w:firstLine="0"/>
              <w:rPr>
                <w:b/>
              </w:rPr>
            </w:pPr>
            <w:r w:rsidRPr="00B64DA0">
              <w:t>Результаты исследований</w:t>
            </w:r>
          </w:p>
        </w:tc>
        <w:tc>
          <w:tcPr>
            <w:tcW w:w="4078" w:type="dxa"/>
            <w:shd w:val="clear" w:color="auto" w:fill="auto"/>
          </w:tcPr>
          <w:p w:rsidR="005A7ACB" w:rsidRPr="00B64DA0" w:rsidRDefault="005A7ACB" w:rsidP="0071469B">
            <w:pPr>
              <w:pStyle w:val="12"/>
              <w:ind w:firstLine="0"/>
              <w:rPr>
                <w:b/>
              </w:rPr>
            </w:pPr>
            <w:r w:rsidRPr="00B64DA0">
              <w:t>Нормативные документы на методы исследований</w:t>
            </w:r>
          </w:p>
        </w:tc>
      </w:tr>
      <w:tr w:rsidR="005A7ACB" w:rsidRPr="00B64DA0" w:rsidTr="00E1341A">
        <w:tc>
          <w:tcPr>
            <w:tcW w:w="1242" w:type="dxa"/>
            <w:shd w:val="clear" w:color="auto" w:fill="auto"/>
          </w:tcPr>
          <w:p w:rsidR="005A7ACB" w:rsidRPr="00B64DA0" w:rsidRDefault="005A7ACB" w:rsidP="0071469B">
            <w:pPr>
              <w:pStyle w:val="12"/>
              <w:ind w:firstLine="0"/>
            </w:pPr>
            <w:r w:rsidRPr="00B64DA0">
              <w:t>1</w:t>
            </w:r>
          </w:p>
        </w:tc>
        <w:tc>
          <w:tcPr>
            <w:tcW w:w="2834" w:type="dxa"/>
            <w:shd w:val="clear" w:color="auto" w:fill="auto"/>
          </w:tcPr>
          <w:p w:rsidR="005A7ACB" w:rsidRPr="00B64DA0" w:rsidRDefault="005A7ACB" w:rsidP="0071469B">
            <w:pPr>
              <w:pStyle w:val="12"/>
              <w:ind w:firstLine="0"/>
            </w:pPr>
            <w:r w:rsidRPr="00B64DA0">
              <w:t>Мг/л</w:t>
            </w:r>
          </w:p>
        </w:tc>
        <w:tc>
          <w:tcPr>
            <w:tcW w:w="2038" w:type="dxa"/>
            <w:shd w:val="clear" w:color="auto" w:fill="auto"/>
          </w:tcPr>
          <w:p w:rsidR="005A7ACB" w:rsidRPr="00B64DA0" w:rsidRDefault="005A7ACB" w:rsidP="0071469B">
            <w:pPr>
              <w:pStyle w:val="12"/>
              <w:ind w:firstLine="0"/>
            </w:pPr>
            <w:r w:rsidRPr="00B64DA0">
              <w:t>0,30</w:t>
            </w:r>
          </w:p>
        </w:tc>
        <w:tc>
          <w:tcPr>
            <w:tcW w:w="4078" w:type="dxa"/>
            <w:shd w:val="clear" w:color="auto" w:fill="auto"/>
          </w:tcPr>
          <w:p w:rsidR="005A7ACB" w:rsidRPr="00B64DA0" w:rsidRDefault="005A7ACB" w:rsidP="0071469B">
            <w:pPr>
              <w:pStyle w:val="12"/>
              <w:ind w:firstLine="0"/>
            </w:pPr>
            <w:r w:rsidRPr="00B64DA0">
              <w:t>ГОСТ Р 57164</w:t>
            </w:r>
          </w:p>
        </w:tc>
      </w:tr>
      <w:tr w:rsidR="005A7ACB" w:rsidRPr="00B64DA0" w:rsidTr="00E1341A">
        <w:tc>
          <w:tcPr>
            <w:tcW w:w="1242" w:type="dxa"/>
            <w:shd w:val="clear" w:color="auto" w:fill="auto"/>
          </w:tcPr>
          <w:p w:rsidR="005A7ACB" w:rsidRPr="00B64DA0" w:rsidRDefault="005A7ACB" w:rsidP="0071469B">
            <w:pPr>
              <w:pStyle w:val="12"/>
              <w:ind w:firstLine="0"/>
            </w:pPr>
            <w:r w:rsidRPr="00B64DA0">
              <w:t>2</w:t>
            </w:r>
          </w:p>
        </w:tc>
        <w:tc>
          <w:tcPr>
            <w:tcW w:w="2834" w:type="dxa"/>
            <w:shd w:val="clear" w:color="auto" w:fill="auto"/>
          </w:tcPr>
          <w:p w:rsidR="005A7ACB" w:rsidRPr="00B64DA0" w:rsidRDefault="005A7ACB" w:rsidP="0071469B">
            <w:pPr>
              <w:pStyle w:val="12"/>
              <w:ind w:firstLine="0"/>
            </w:pPr>
            <w:r w:rsidRPr="00B64DA0">
              <w:t>Грудус цветности</w:t>
            </w:r>
          </w:p>
        </w:tc>
        <w:tc>
          <w:tcPr>
            <w:tcW w:w="2038" w:type="dxa"/>
            <w:shd w:val="clear" w:color="auto" w:fill="auto"/>
          </w:tcPr>
          <w:p w:rsidR="005A7ACB" w:rsidRPr="00B64DA0" w:rsidRDefault="005A7ACB" w:rsidP="0071469B">
            <w:pPr>
              <w:pStyle w:val="12"/>
              <w:ind w:firstLine="0"/>
            </w:pPr>
            <w:r w:rsidRPr="00B64DA0">
              <w:t>20</w:t>
            </w:r>
          </w:p>
        </w:tc>
        <w:tc>
          <w:tcPr>
            <w:tcW w:w="4078" w:type="dxa"/>
            <w:shd w:val="clear" w:color="auto" w:fill="auto"/>
          </w:tcPr>
          <w:p w:rsidR="005A7ACB" w:rsidRPr="00B64DA0" w:rsidRDefault="005A7ACB" w:rsidP="0071469B">
            <w:pPr>
              <w:pStyle w:val="12"/>
              <w:ind w:firstLine="0"/>
            </w:pPr>
            <w:r w:rsidRPr="00B64DA0">
              <w:t>ГОСТ 31868</w:t>
            </w:r>
          </w:p>
        </w:tc>
      </w:tr>
      <w:tr w:rsidR="005A7ACB" w:rsidRPr="00B64DA0" w:rsidTr="00E1341A">
        <w:tc>
          <w:tcPr>
            <w:tcW w:w="1242" w:type="dxa"/>
            <w:shd w:val="clear" w:color="auto" w:fill="auto"/>
          </w:tcPr>
          <w:p w:rsidR="005A7ACB" w:rsidRPr="00B64DA0" w:rsidRDefault="005A7ACB" w:rsidP="0071469B">
            <w:pPr>
              <w:pStyle w:val="12"/>
              <w:ind w:firstLine="0"/>
            </w:pPr>
            <w:r w:rsidRPr="00B64DA0">
              <w:t>3</w:t>
            </w:r>
          </w:p>
        </w:tc>
        <w:tc>
          <w:tcPr>
            <w:tcW w:w="2834" w:type="dxa"/>
            <w:shd w:val="clear" w:color="auto" w:fill="auto"/>
          </w:tcPr>
          <w:p w:rsidR="005A7ACB" w:rsidRPr="00B64DA0" w:rsidRDefault="005A7ACB" w:rsidP="0071469B">
            <w:pPr>
              <w:pStyle w:val="12"/>
              <w:ind w:firstLine="0"/>
            </w:pPr>
            <w:r w:rsidRPr="00B64DA0">
              <w:t>балл</w:t>
            </w:r>
          </w:p>
        </w:tc>
        <w:tc>
          <w:tcPr>
            <w:tcW w:w="2038" w:type="dxa"/>
            <w:shd w:val="clear" w:color="auto" w:fill="auto"/>
          </w:tcPr>
          <w:p w:rsidR="005A7ACB" w:rsidRPr="00B64DA0" w:rsidRDefault="005A7ACB" w:rsidP="0071469B">
            <w:pPr>
              <w:pStyle w:val="12"/>
              <w:ind w:firstLine="0"/>
            </w:pPr>
            <w:r w:rsidRPr="00B64DA0">
              <w:t>1</w:t>
            </w:r>
          </w:p>
        </w:tc>
        <w:tc>
          <w:tcPr>
            <w:tcW w:w="4078" w:type="dxa"/>
            <w:shd w:val="clear" w:color="auto" w:fill="auto"/>
          </w:tcPr>
          <w:p w:rsidR="005A7ACB" w:rsidRPr="00B64DA0" w:rsidRDefault="005A7ACB" w:rsidP="0071469B">
            <w:pPr>
              <w:pStyle w:val="12"/>
              <w:ind w:firstLine="0"/>
            </w:pPr>
            <w:r w:rsidRPr="00B64DA0">
              <w:t>ГОСТ Р 57164</w:t>
            </w:r>
          </w:p>
        </w:tc>
      </w:tr>
    </w:tbl>
    <w:p w:rsidR="005A7ACB" w:rsidRPr="0071469B" w:rsidRDefault="005A7ACB" w:rsidP="0071469B">
      <w:pPr>
        <w:pStyle w:val="a9"/>
        <w:keepNext/>
        <w:rPr>
          <w:b/>
          <w:i w:val="0"/>
          <w:color w:val="000000"/>
          <w:sz w:val="24"/>
          <w:szCs w:val="24"/>
        </w:rPr>
      </w:pPr>
      <w:r w:rsidRPr="0071469B">
        <w:rPr>
          <w:b/>
          <w:i w:val="0"/>
          <w:color w:val="000000"/>
          <w:sz w:val="24"/>
          <w:szCs w:val="24"/>
        </w:rPr>
        <w:lastRenderedPageBreak/>
        <w:t>Таблица 30 Результаты лабораторных исследований определения состава и свойств проб питьевой воды, подаваемой с водоочистных сооружений г. Всеволожск, Дорога Жизни, д. 11, 22. 12. 2020 г. (ГВС)</w:t>
      </w:r>
    </w:p>
    <w:p w:rsidR="005A7ACB" w:rsidRPr="001E4452" w:rsidRDefault="005A7ACB" w:rsidP="0071469B">
      <w:pPr>
        <w:ind w:firstLine="0"/>
        <w:rPr>
          <w:color w:val="FF0000"/>
        </w:rPr>
      </w:pPr>
      <w:r w:rsidRPr="001E4452">
        <w:rPr>
          <w:noProof/>
          <w:color w:val="FF0000"/>
          <w:lang w:eastAsia="ru-RU"/>
        </w:rPr>
        <w:drawing>
          <wp:inline distT="0" distB="0" distL="0" distR="0" wp14:anchorId="63A5560D" wp14:editId="58E32B61">
            <wp:extent cx="6391275" cy="2724150"/>
            <wp:effectExtent l="0" t="0" r="9525" b="0"/>
            <wp:docPr id="62" name="Рисунок 62" descr="Бегеза испытания В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Бегеза испытания ВТ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1275" cy="2724150"/>
                    </a:xfrm>
                    <a:prstGeom prst="rect">
                      <a:avLst/>
                    </a:prstGeom>
                    <a:noFill/>
                    <a:ln>
                      <a:noFill/>
                    </a:ln>
                  </pic:spPr>
                </pic:pic>
              </a:graphicData>
            </a:graphic>
          </wp:inline>
        </w:drawing>
      </w:r>
    </w:p>
    <w:p w:rsidR="005A7ACB" w:rsidRPr="00B64DA0" w:rsidRDefault="005A7ACB" w:rsidP="005A7ACB">
      <w:pPr>
        <w:rPr>
          <w:color w:val="000000"/>
        </w:rPr>
      </w:pPr>
    </w:p>
    <w:p w:rsidR="005A7ACB" w:rsidRPr="001E4452" w:rsidRDefault="005A7ACB" w:rsidP="0071469B">
      <w:pPr>
        <w:pStyle w:val="afc"/>
        <w:ind w:left="0" w:firstLine="0"/>
        <w:jc w:val="center"/>
      </w:pPr>
      <w:r w:rsidRPr="001E4452">
        <w:rPr>
          <w:noProof/>
          <w:sz w:val="20"/>
        </w:rPr>
        <w:drawing>
          <wp:inline distT="0" distB="0" distL="0" distR="0" wp14:anchorId="1E040F58" wp14:editId="1CCD540D">
            <wp:extent cx="5534025" cy="5124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37">
                      <a:extLst>
                        <a:ext uri="{28A0092B-C50C-407E-A947-70E740481C1C}">
                          <a14:useLocalDpi xmlns:a14="http://schemas.microsoft.com/office/drawing/2010/main" val="0"/>
                        </a:ext>
                      </a:extLst>
                    </a:blip>
                    <a:srcRect l="2" t="1714" r="-697" b="21790"/>
                    <a:stretch>
                      <a:fillRect/>
                    </a:stretch>
                  </pic:blipFill>
                  <pic:spPr bwMode="auto">
                    <a:xfrm>
                      <a:off x="0" y="0"/>
                      <a:ext cx="5534025" cy="5124450"/>
                    </a:xfrm>
                    <a:prstGeom prst="rect">
                      <a:avLst/>
                    </a:prstGeom>
                    <a:noFill/>
                    <a:ln>
                      <a:noFill/>
                    </a:ln>
                  </pic:spPr>
                </pic:pic>
              </a:graphicData>
            </a:graphic>
          </wp:inline>
        </w:drawing>
      </w:r>
    </w:p>
    <w:p w:rsidR="005A7ACB" w:rsidRPr="001E4452" w:rsidRDefault="005A7ACB" w:rsidP="0071469B">
      <w:pPr>
        <w:pStyle w:val="afc"/>
        <w:ind w:left="0" w:firstLine="0"/>
        <w:jc w:val="center"/>
        <w:rPr>
          <w:noProof/>
        </w:rPr>
      </w:pPr>
      <w:r w:rsidRPr="001E4452">
        <w:rPr>
          <w:noProof/>
        </w:rPr>
        <w:lastRenderedPageBreak/>
        <w:drawing>
          <wp:inline distT="0" distB="0" distL="0" distR="0" wp14:anchorId="0C1E293A" wp14:editId="7C2059E1">
            <wp:extent cx="5659120" cy="3752804"/>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8">
                      <a:extLst>
                        <a:ext uri="{28A0092B-C50C-407E-A947-70E740481C1C}">
                          <a14:useLocalDpi xmlns:a14="http://schemas.microsoft.com/office/drawing/2010/main" val="0"/>
                        </a:ext>
                      </a:extLst>
                    </a:blip>
                    <a:srcRect l="5096" t="1526" r="1230" b="48701"/>
                    <a:stretch>
                      <a:fillRect/>
                    </a:stretch>
                  </pic:blipFill>
                  <pic:spPr bwMode="auto">
                    <a:xfrm>
                      <a:off x="0" y="0"/>
                      <a:ext cx="5677338" cy="3764885"/>
                    </a:xfrm>
                    <a:prstGeom prst="rect">
                      <a:avLst/>
                    </a:prstGeom>
                    <a:noFill/>
                    <a:ln>
                      <a:noFill/>
                    </a:ln>
                  </pic:spPr>
                </pic:pic>
              </a:graphicData>
            </a:graphic>
          </wp:inline>
        </w:drawing>
      </w:r>
    </w:p>
    <w:p w:rsidR="005A7ACB" w:rsidRPr="001E4452" w:rsidRDefault="005A7ACB" w:rsidP="005A7ACB">
      <w:pPr>
        <w:rPr>
          <w:color w:val="FF0000"/>
          <w:lang w:eastAsia="ru-RU"/>
        </w:rPr>
      </w:pPr>
    </w:p>
    <w:p w:rsidR="005A7ACB" w:rsidRPr="001E4452" w:rsidRDefault="005A7ACB" w:rsidP="0071469B">
      <w:pPr>
        <w:ind w:firstLine="0"/>
        <w:jc w:val="center"/>
        <w:rPr>
          <w:color w:val="FF0000"/>
          <w:lang w:eastAsia="ru-RU"/>
        </w:rPr>
      </w:pPr>
      <w:r w:rsidRPr="001E4452">
        <w:rPr>
          <w:noProof/>
          <w:color w:val="FF0000"/>
          <w:sz w:val="20"/>
          <w:lang w:eastAsia="ru-RU"/>
        </w:rPr>
        <w:drawing>
          <wp:inline distT="0" distB="0" distL="0" distR="0" wp14:anchorId="0024F558" wp14:editId="24E4D3F6">
            <wp:extent cx="6172200" cy="4191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39">
                      <a:extLst>
                        <a:ext uri="{28A0092B-C50C-407E-A947-70E740481C1C}">
                          <a14:useLocalDpi xmlns:a14="http://schemas.microsoft.com/office/drawing/2010/main" val="0"/>
                        </a:ext>
                      </a:extLst>
                    </a:blip>
                    <a:srcRect l="2492" r="3506" b="48598"/>
                    <a:stretch>
                      <a:fillRect/>
                    </a:stretch>
                  </pic:blipFill>
                  <pic:spPr bwMode="auto">
                    <a:xfrm>
                      <a:off x="0" y="0"/>
                      <a:ext cx="6172200" cy="4191000"/>
                    </a:xfrm>
                    <a:prstGeom prst="rect">
                      <a:avLst/>
                    </a:prstGeom>
                    <a:noFill/>
                    <a:ln>
                      <a:noFill/>
                    </a:ln>
                  </pic:spPr>
                </pic:pic>
              </a:graphicData>
            </a:graphic>
          </wp:inline>
        </w:drawing>
      </w:r>
    </w:p>
    <w:p w:rsidR="005A7ACB" w:rsidRPr="001E4452" w:rsidRDefault="005A7ACB" w:rsidP="000D5775">
      <w:pPr>
        <w:pStyle w:val="afc"/>
      </w:pPr>
    </w:p>
    <w:p w:rsidR="005A7ACB" w:rsidRDefault="005A7ACB" w:rsidP="0071469B">
      <w:pPr>
        <w:pStyle w:val="12"/>
        <w:ind w:firstLine="0"/>
        <w:jc w:val="center"/>
        <w:rPr>
          <w:b/>
          <w:bCs/>
          <w:iCs/>
          <w:sz w:val="28"/>
        </w:rPr>
      </w:pPr>
      <w:r w:rsidRPr="001E4452">
        <w:rPr>
          <w:noProof/>
          <w:lang w:eastAsia="ru-RU"/>
        </w:rPr>
        <w:lastRenderedPageBreak/>
        <w:drawing>
          <wp:inline distT="0" distB="0" distL="0" distR="0" wp14:anchorId="79A45789" wp14:editId="30BF22D3">
            <wp:extent cx="6257925" cy="5086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40">
                      <a:extLst>
                        <a:ext uri="{28A0092B-C50C-407E-A947-70E740481C1C}">
                          <a14:useLocalDpi xmlns:a14="http://schemas.microsoft.com/office/drawing/2010/main" val="0"/>
                        </a:ext>
                      </a:extLst>
                    </a:blip>
                    <a:srcRect l="3307" t="-2" r="1920" b="34868"/>
                    <a:stretch>
                      <a:fillRect/>
                    </a:stretch>
                  </pic:blipFill>
                  <pic:spPr bwMode="auto">
                    <a:xfrm>
                      <a:off x="0" y="0"/>
                      <a:ext cx="6257925" cy="5086350"/>
                    </a:xfrm>
                    <a:prstGeom prst="rect">
                      <a:avLst/>
                    </a:prstGeom>
                    <a:noFill/>
                    <a:ln>
                      <a:noFill/>
                    </a:ln>
                  </pic:spPr>
                </pic:pic>
              </a:graphicData>
            </a:graphic>
          </wp:inline>
        </w:drawing>
      </w:r>
      <w:r w:rsidRPr="001E4452">
        <w:rPr>
          <w:noProof/>
          <w:lang w:eastAsia="ru-RU"/>
        </w:rPr>
        <w:drawing>
          <wp:inline distT="0" distB="0" distL="0" distR="0" wp14:anchorId="2FA7BC77" wp14:editId="50F5E377">
            <wp:extent cx="6143625" cy="36671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41">
                      <a:extLst>
                        <a:ext uri="{28A0092B-C50C-407E-A947-70E740481C1C}">
                          <a14:useLocalDpi xmlns:a14="http://schemas.microsoft.com/office/drawing/2010/main" val="0"/>
                        </a:ext>
                      </a:extLst>
                    </a:blip>
                    <a:srcRect r="862" b="59908"/>
                    <a:stretch>
                      <a:fillRect/>
                    </a:stretch>
                  </pic:blipFill>
                  <pic:spPr bwMode="auto">
                    <a:xfrm>
                      <a:off x="0" y="0"/>
                      <a:ext cx="6143625" cy="3667125"/>
                    </a:xfrm>
                    <a:prstGeom prst="rect">
                      <a:avLst/>
                    </a:prstGeom>
                    <a:noFill/>
                    <a:ln>
                      <a:noFill/>
                    </a:ln>
                  </pic:spPr>
                </pic:pic>
              </a:graphicData>
            </a:graphic>
          </wp:inline>
        </w:drawing>
      </w:r>
    </w:p>
    <w:p w:rsidR="005A7ACB" w:rsidRPr="00B64DA0" w:rsidRDefault="005A7ACB" w:rsidP="00062E36">
      <w:pPr>
        <w:pStyle w:val="12"/>
      </w:pPr>
      <w:r w:rsidRPr="00B64DA0">
        <w:lastRenderedPageBreak/>
        <w:t xml:space="preserve">В соответствии с результатами лабораторных исследований предоставленных </w:t>
      </w:r>
      <w:r w:rsidR="00F2507C">
        <w:t xml:space="preserve">ООО </w:t>
      </w:r>
      <w:r w:rsidR="001B48C4">
        <w:t>«</w:t>
      </w:r>
      <w:r w:rsidR="00F2507C">
        <w:t>Северо-Запад Инжиниринг</w:t>
      </w:r>
      <w:r w:rsidR="001B48C4">
        <w:t>»</w:t>
      </w:r>
      <w:r w:rsidRPr="00B64DA0">
        <w:t xml:space="preserve"> и ОАО </w:t>
      </w:r>
      <w:r w:rsidR="001B48C4">
        <w:t>«</w:t>
      </w:r>
      <w:r w:rsidRPr="00B64DA0">
        <w:t>Всеволожские тепловые сети</w:t>
      </w:r>
      <w:r w:rsidR="001B48C4">
        <w:t>»</w:t>
      </w:r>
      <w:r w:rsidRPr="00B64DA0">
        <w:t xml:space="preserve"> в соответствии с</w:t>
      </w:r>
      <w:r w:rsidR="00A62578">
        <w:t xml:space="preserve"> требованиями СанПиН </w:t>
      </w:r>
      <w:r w:rsidR="001676CE">
        <w:t>1.2.3685-21</w:t>
      </w:r>
      <w:r w:rsidR="00A62578">
        <w:t xml:space="preserve">. </w:t>
      </w:r>
      <w:r w:rsidRPr="00B64DA0">
        <w:t>Гигиенические требования к качеству воды централизованных систем питьевого водоснабжения. Контроль качества</w:t>
      </w:r>
      <w:r w:rsidR="001B48C4">
        <w:t>»</w:t>
      </w:r>
      <w:r w:rsidRPr="00B64DA0">
        <w:t xml:space="preserve"> несоответствий выявлено не было. Качество воды из озера Ладожское а также на выходе из водоочистных сооружениях в МО </w:t>
      </w:r>
      <w:r w:rsidR="001B48C4">
        <w:t>«</w:t>
      </w:r>
      <w:r w:rsidRPr="00B64DA0">
        <w:t>Город Всеволожск</w:t>
      </w:r>
      <w:r w:rsidR="001B48C4">
        <w:t>»</w:t>
      </w:r>
      <w:r w:rsidRPr="00B64DA0">
        <w:t xml:space="preserve"> в пределах нормы.</w:t>
      </w:r>
    </w:p>
    <w:p w:rsidR="005A7ACB" w:rsidRPr="00670FE3" w:rsidRDefault="005A7ACB" w:rsidP="00062E36">
      <w:pPr>
        <w:pStyle w:val="12"/>
      </w:pPr>
      <w:r w:rsidRPr="00670FE3">
        <w:t xml:space="preserve">Описание существующих сооружений очистки и подготовки воды </w:t>
      </w:r>
    </w:p>
    <w:p w:rsidR="005A7ACB" w:rsidRDefault="005A7ACB" w:rsidP="000D5775">
      <w:pPr>
        <w:pStyle w:val="afc"/>
        <w:ind w:left="0" w:firstLine="720"/>
        <w:rPr>
          <w:rStyle w:val="affff7"/>
          <w:b w:val="0"/>
        </w:rPr>
      </w:pPr>
      <w:r w:rsidRPr="000D5775">
        <w:rPr>
          <w:rStyle w:val="affff7"/>
          <w:b w:val="0"/>
        </w:rPr>
        <w:t xml:space="preserve">По состоянию на 01.01.2021 года водоподготовительные сооружения в МО </w:t>
      </w:r>
      <w:r w:rsidR="001B48C4">
        <w:rPr>
          <w:rStyle w:val="affff7"/>
          <w:b w:val="0"/>
        </w:rPr>
        <w:t>«</w:t>
      </w:r>
      <w:r w:rsidRPr="000D5775">
        <w:rPr>
          <w:rStyle w:val="affff7"/>
          <w:b w:val="0"/>
        </w:rPr>
        <w:t>Город Всеволожск</w:t>
      </w:r>
      <w:r w:rsidR="001B48C4">
        <w:rPr>
          <w:rStyle w:val="affff7"/>
          <w:b w:val="0"/>
        </w:rPr>
        <w:t>»</w:t>
      </w:r>
      <w:r w:rsidRPr="000D5775">
        <w:rPr>
          <w:rStyle w:val="affff7"/>
          <w:b w:val="0"/>
        </w:rPr>
        <w:t xml:space="preserve"> присутствуют только в г. Всеволожск.</w:t>
      </w:r>
    </w:p>
    <w:p w:rsidR="0071469B" w:rsidRPr="000D5775" w:rsidRDefault="0071469B" w:rsidP="000D5775">
      <w:pPr>
        <w:pStyle w:val="afc"/>
        <w:ind w:left="0" w:firstLine="720"/>
        <w:rPr>
          <w:b/>
        </w:rPr>
      </w:pPr>
    </w:p>
    <w:p w:rsidR="00BD703C" w:rsidRPr="00BD703C" w:rsidRDefault="00BD703C" w:rsidP="0071469B">
      <w:pPr>
        <w:pStyle w:val="a9"/>
        <w:keepNext/>
        <w:ind w:firstLine="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0D5651">
        <w:rPr>
          <w:b/>
          <w:i w:val="0"/>
          <w:noProof/>
          <w:color w:val="000000" w:themeColor="text1"/>
          <w:sz w:val="24"/>
          <w:szCs w:val="24"/>
        </w:rPr>
        <w:t>12</w:t>
      </w:r>
      <w:r w:rsidRPr="00BD703C">
        <w:rPr>
          <w:b/>
          <w:i w:val="0"/>
          <w:color w:val="000000" w:themeColor="text1"/>
          <w:sz w:val="24"/>
          <w:szCs w:val="24"/>
        </w:rPr>
        <w:fldChar w:fldCharType="end"/>
      </w:r>
      <w:r w:rsidRPr="00BD703C">
        <w:rPr>
          <w:b/>
          <w:i w:val="0"/>
          <w:color w:val="000000" w:themeColor="text1"/>
          <w:sz w:val="24"/>
          <w:szCs w:val="24"/>
        </w:rPr>
        <w:t xml:space="preserve"> Перечень водоподготовительных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
        <w:gridCol w:w="1652"/>
        <w:gridCol w:w="865"/>
        <w:gridCol w:w="4511"/>
        <w:gridCol w:w="2444"/>
      </w:tblGrid>
      <w:tr w:rsidR="0071469B" w:rsidRPr="00C81363" w:rsidTr="0071469B">
        <w:trPr>
          <w:trHeight w:val="560"/>
          <w:tblHeader/>
        </w:trPr>
        <w:tc>
          <w:tcPr>
            <w:tcW w:w="221" w:type="pct"/>
            <w:vAlign w:val="center"/>
          </w:tcPr>
          <w:p w:rsidR="0071469B" w:rsidRPr="00A97FAF" w:rsidRDefault="0071469B" w:rsidP="0071469B">
            <w:pPr>
              <w:pStyle w:val="0"/>
              <w:ind w:firstLine="0"/>
            </w:pPr>
            <w:r w:rsidRPr="00A97FAF">
              <w:t>№</w:t>
            </w:r>
          </w:p>
        </w:tc>
        <w:tc>
          <w:tcPr>
            <w:tcW w:w="833" w:type="pct"/>
            <w:vAlign w:val="center"/>
          </w:tcPr>
          <w:p w:rsidR="0071469B" w:rsidRPr="0077072E" w:rsidRDefault="0071469B" w:rsidP="0071469B">
            <w:pPr>
              <w:pStyle w:val="0"/>
              <w:ind w:firstLine="0"/>
              <w:rPr>
                <w:b/>
                <w:sz w:val="20"/>
                <w:szCs w:val="20"/>
              </w:rPr>
            </w:pPr>
            <w:r w:rsidRPr="0077072E">
              <w:rPr>
                <w:b/>
                <w:sz w:val="20"/>
                <w:szCs w:val="20"/>
              </w:rPr>
              <w:t>Место расположение</w:t>
            </w:r>
          </w:p>
        </w:tc>
        <w:tc>
          <w:tcPr>
            <w:tcW w:w="436" w:type="pct"/>
            <w:vAlign w:val="center"/>
          </w:tcPr>
          <w:p w:rsidR="0071469B" w:rsidRPr="0077072E" w:rsidRDefault="0071469B" w:rsidP="0071469B">
            <w:pPr>
              <w:pStyle w:val="0"/>
              <w:ind w:firstLine="0"/>
              <w:rPr>
                <w:b/>
                <w:sz w:val="20"/>
                <w:szCs w:val="20"/>
              </w:rPr>
            </w:pPr>
            <w:r w:rsidRPr="0077072E">
              <w:rPr>
                <w:b/>
                <w:sz w:val="20"/>
                <w:szCs w:val="20"/>
              </w:rPr>
              <w:t>Год ввода</w:t>
            </w:r>
          </w:p>
        </w:tc>
        <w:tc>
          <w:tcPr>
            <w:tcW w:w="2276" w:type="pct"/>
            <w:vAlign w:val="center"/>
          </w:tcPr>
          <w:p w:rsidR="0071469B" w:rsidRPr="0077072E" w:rsidRDefault="0071469B" w:rsidP="0071469B">
            <w:pPr>
              <w:pStyle w:val="0"/>
              <w:ind w:firstLine="0"/>
              <w:rPr>
                <w:b/>
                <w:sz w:val="20"/>
                <w:szCs w:val="20"/>
              </w:rPr>
            </w:pPr>
            <w:r w:rsidRPr="0077072E">
              <w:rPr>
                <w:b/>
                <w:sz w:val="20"/>
                <w:szCs w:val="20"/>
              </w:rPr>
              <w:t>Производительность</w:t>
            </w:r>
          </w:p>
        </w:tc>
        <w:tc>
          <w:tcPr>
            <w:tcW w:w="1233" w:type="pct"/>
            <w:vAlign w:val="center"/>
          </w:tcPr>
          <w:p w:rsidR="0071469B" w:rsidRPr="0077072E" w:rsidRDefault="0071469B" w:rsidP="0071469B">
            <w:pPr>
              <w:pStyle w:val="0"/>
              <w:ind w:firstLine="0"/>
              <w:rPr>
                <w:b/>
                <w:sz w:val="20"/>
                <w:szCs w:val="20"/>
              </w:rPr>
            </w:pPr>
            <w:r w:rsidRPr="0077072E">
              <w:rPr>
                <w:b/>
                <w:sz w:val="20"/>
                <w:szCs w:val="20"/>
              </w:rPr>
              <w:t>Основные этапы очистки</w:t>
            </w:r>
          </w:p>
        </w:tc>
      </w:tr>
      <w:tr w:rsidR="0071469B" w:rsidRPr="00C81363" w:rsidTr="0071469B">
        <w:trPr>
          <w:trHeight w:val="560"/>
          <w:tblHeader/>
        </w:trPr>
        <w:tc>
          <w:tcPr>
            <w:tcW w:w="221" w:type="pct"/>
            <w:vAlign w:val="center"/>
          </w:tcPr>
          <w:p w:rsidR="0071469B" w:rsidRPr="00A97FAF" w:rsidRDefault="0071469B" w:rsidP="0071469B">
            <w:pPr>
              <w:pStyle w:val="0"/>
              <w:ind w:firstLine="0"/>
            </w:pPr>
            <w:r w:rsidRPr="00A97FAF">
              <w:t>1</w:t>
            </w:r>
          </w:p>
        </w:tc>
        <w:tc>
          <w:tcPr>
            <w:tcW w:w="833" w:type="pct"/>
            <w:vAlign w:val="center"/>
          </w:tcPr>
          <w:p w:rsidR="0071469B" w:rsidRPr="0077072E" w:rsidRDefault="0071469B" w:rsidP="0071469B">
            <w:pPr>
              <w:pStyle w:val="0"/>
              <w:ind w:firstLine="0"/>
              <w:rPr>
                <w:sz w:val="20"/>
                <w:szCs w:val="20"/>
              </w:rPr>
            </w:pPr>
            <w:r w:rsidRPr="0077072E">
              <w:rPr>
                <w:sz w:val="20"/>
                <w:szCs w:val="20"/>
              </w:rPr>
              <w:t>ВОС г. Всеволожск, Ленинградская область, Всеволожский район, г. Всеволожск, ул. Дорожная, д.9</w:t>
            </w:r>
          </w:p>
        </w:tc>
        <w:tc>
          <w:tcPr>
            <w:tcW w:w="436" w:type="pct"/>
            <w:vAlign w:val="center"/>
          </w:tcPr>
          <w:p w:rsidR="0071469B" w:rsidRPr="0077072E" w:rsidRDefault="0071469B" w:rsidP="0071469B">
            <w:pPr>
              <w:pStyle w:val="0"/>
              <w:ind w:firstLine="0"/>
              <w:rPr>
                <w:sz w:val="20"/>
                <w:szCs w:val="20"/>
              </w:rPr>
            </w:pPr>
            <w:r w:rsidRPr="0077072E">
              <w:rPr>
                <w:sz w:val="20"/>
                <w:szCs w:val="20"/>
              </w:rPr>
              <w:t>1978</w:t>
            </w:r>
          </w:p>
        </w:tc>
        <w:tc>
          <w:tcPr>
            <w:tcW w:w="2276" w:type="pct"/>
            <w:vAlign w:val="center"/>
          </w:tcPr>
          <w:p w:rsidR="0071469B" w:rsidRPr="0077072E" w:rsidRDefault="0071469B" w:rsidP="0071469B">
            <w:pPr>
              <w:pStyle w:val="0"/>
              <w:ind w:firstLine="0"/>
              <w:rPr>
                <w:sz w:val="20"/>
                <w:szCs w:val="20"/>
              </w:rPr>
            </w:pPr>
            <w:r w:rsidRPr="0077072E">
              <w:rPr>
                <w:sz w:val="20"/>
                <w:szCs w:val="20"/>
              </w:rPr>
              <w:t>Проектная производительность-21,5 тыс.м</w:t>
            </w:r>
            <w:r w:rsidRPr="0077072E">
              <w:rPr>
                <w:sz w:val="20"/>
                <w:szCs w:val="20"/>
                <w:vertAlign w:val="superscript"/>
              </w:rPr>
              <w:t>3</w:t>
            </w:r>
            <w:r w:rsidRPr="0077072E">
              <w:rPr>
                <w:sz w:val="20"/>
                <w:szCs w:val="20"/>
              </w:rPr>
              <w:t xml:space="preserve">/сутки. </w:t>
            </w:r>
          </w:p>
          <w:p w:rsidR="0071469B" w:rsidRPr="0077072E" w:rsidRDefault="0071469B" w:rsidP="0071469B">
            <w:pPr>
              <w:pStyle w:val="0"/>
              <w:ind w:firstLine="0"/>
              <w:rPr>
                <w:sz w:val="20"/>
                <w:szCs w:val="20"/>
              </w:rPr>
            </w:pPr>
            <w:r w:rsidRPr="0077072E">
              <w:rPr>
                <w:sz w:val="20"/>
                <w:szCs w:val="20"/>
              </w:rPr>
              <w:t xml:space="preserve">Базовая фактическая производительность, при передаче на правах владения и пользования ООО </w:t>
            </w:r>
            <w:r>
              <w:rPr>
                <w:sz w:val="20"/>
                <w:szCs w:val="20"/>
              </w:rPr>
              <w:t>«</w:t>
            </w:r>
            <w:r w:rsidRPr="0077072E">
              <w:rPr>
                <w:sz w:val="20"/>
                <w:szCs w:val="20"/>
              </w:rPr>
              <w:t>Северо-Запад Инжиниринг</w:t>
            </w:r>
            <w:r>
              <w:rPr>
                <w:sz w:val="20"/>
                <w:szCs w:val="20"/>
              </w:rPr>
              <w:t>»</w:t>
            </w:r>
            <w:r w:rsidRPr="0077072E">
              <w:rPr>
                <w:sz w:val="20"/>
                <w:szCs w:val="20"/>
              </w:rPr>
              <w:t xml:space="preserve"> согласно заключенному концессионному соглашению-19500 м</w:t>
            </w:r>
            <w:r w:rsidRPr="0077072E">
              <w:rPr>
                <w:sz w:val="20"/>
                <w:szCs w:val="20"/>
                <w:vertAlign w:val="superscript"/>
              </w:rPr>
              <w:t>3</w:t>
            </w:r>
            <w:r w:rsidRPr="0077072E">
              <w:rPr>
                <w:sz w:val="20"/>
                <w:szCs w:val="20"/>
              </w:rPr>
              <w:t>/сут</w:t>
            </w:r>
            <w:r>
              <w:rPr>
                <w:sz w:val="20"/>
                <w:szCs w:val="20"/>
              </w:rPr>
              <w:t>.</w:t>
            </w:r>
          </w:p>
          <w:p w:rsidR="0071469B" w:rsidRPr="0077072E" w:rsidRDefault="0071469B" w:rsidP="0071469B">
            <w:pPr>
              <w:pStyle w:val="0"/>
              <w:ind w:firstLine="0"/>
              <w:rPr>
                <w:sz w:val="20"/>
                <w:szCs w:val="20"/>
              </w:rPr>
            </w:pPr>
            <w:r w:rsidRPr="0077072E">
              <w:rPr>
                <w:sz w:val="20"/>
                <w:szCs w:val="20"/>
              </w:rPr>
              <w:t>Фактическое водопотребление – 24,0 м</w:t>
            </w:r>
            <w:r w:rsidRPr="0077072E">
              <w:rPr>
                <w:sz w:val="20"/>
                <w:szCs w:val="20"/>
                <w:vertAlign w:val="superscript"/>
              </w:rPr>
              <w:t>3</w:t>
            </w:r>
            <w:r w:rsidRPr="0077072E">
              <w:rPr>
                <w:sz w:val="20"/>
                <w:szCs w:val="20"/>
              </w:rPr>
              <w:t xml:space="preserve">/сутки. </w:t>
            </w:r>
          </w:p>
          <w:p w:rsidR="0071469B" w:rsidRPr="0077072E" w:rsidRDefault="0071469B" w:rsidP="0071469B">
            <w:pPr>
              <w:pStyle w:val="0"/>
              <w:ind w:firstLine="0"/>
              <w:rPr>
                <w:sz w:val="20"/>
                <w:szCs w:val="20"/>
              </w:rPr>
            </w:pPr>
            <w:r w:rsidRPr="0077072E">
              <w:rPr>
                <w:sz w:val="20"/>
                <w:szCs w:val="20"/>
              </w:rPr>
              <w:t>Приведенная мощность – 13,4 м</w:t>
            </w:r>
            <w:r w:rsidRPr="0077072E">
              <w:rPr>
                <w:sz w:val="20"/>
                <w:szCs w:val="20"/>
                <w:vertAlign w:val="superscript"/>
              </w:rPr>
              <w:t>3</w:t>
            </w:r>
            <w:r w:rsidRPr="0077072E">
              <w:rPr>
                <w:sz w:val="20"/>
                <w:szCs w:val="20"/>
              </w:rPr>
              <w:t>/сутки (при наихудшем состоянии водоисточника – озеро Ладожского)</w:t>
            </w:r>
          </w:p>
          <w:p w:rsidR="0071469B" w:rsidRPr="0077072E" w:rsidRDefault="0071469B" w:rsidP="0071469B">
            <w:pPr>
              <w:pStyle w:val="0"/>
              <w:ind w:firstLine="0"/>
              <w:rPr>
                <w:sz w:val="20"/>
                <w:szCs w:val="20"/>
              </w:rPr>
            </w:pPr>
          </w:p>
        </w:tc>
        <w:tc>
          <w:tcPr>
            <w:tcW w:w="1233" w:type="pct"/>
            <w:vAlign w:val="center"/>
          </w:tcPr>
          <w:p w:rsidR="0071469B" w:rsidRPr="0077072E" w:rsidRDefault="0071469B" w:rsidP="0071469B">
            <w:pPr>
              <w:pStyle w:val="0"/>
              <w:ind w:firstLine="0"/>
              <w:rPr>
                <w:sz w:val="20"/>
                <w:szCs w:val="20"/>
              </w:rPr>
            </w:pPr>
            <w:r w:rsidRPr="0077072E">
              <w:rPr>
                <w:sz w:val="20"/>
                <w:szCs w:val="20"/>
              </w:rPr>
              <w:t>Механическая очистка, первичное обеззараживание, коагуляция, фильтрование на контактной загрузке, вторичное обеззараживание</w:t>
            </w:r>
          </w:p>
        </w:tc>
      </w:tr>
    </w:tbl>
    <w:p w:rsidR="0071469B" w:rsidRDefault="0071469B" w:rsidP="00062E36">
      <w:pPr>
        <w:pStyle w:val="12"/>
        <w:rPr>
          <w:b/>
        </w:rPr>
      </w:pPr>
    </w:p>
    <w:p w:rsidR="005A7ACB" w:rsidRPr="00DC0680" w:rsidRDefault="001676CE" w:rsidP="0071469B">
      <w:pPr>
        <w:pStyle w:val="12"/>
      </w:pPr>
      <w:r>
        <w:rPr>
          <w:b/>
        </w:rPr>
        <w:t xml:space="preserve">В тех. зоне ВС </w:t>
      </w:r>
      <w:r w:rsidR="005A7ACB" w:rsidRPr="00DC0680">
        <w:rPr>
          <w:b/>
        </w:rPr>
        <w:t>г. Всеволожск</w:t>
      </w:r>
      <w:r w:rsidR="005A7ACB">
        <w:rPr>
          <w:rFonts w:eastAsia="TimesNewRomanPSMT"/>
        </w:rPr>
        <w:t>.</w:t>
      </w:r>
      <w:r w:rsidR="005A7ACB" w:rsidRPr="00DC0680">
        <w:rPr>
          <w:rFonts w:eastAsia="TimesNewRomanPSMT"/>
        </w:rPr>
        <w:t xml:space="preserve"> </w:t>
      </w:r>
      <w:r>
        <w:rPr>
          <w:rFonts w:eastAsia="TimesNewRomanPSMT"/>
        </w:rPr>
        <w:t xml:space="preserve"> По Ладожскому</w:t>
      </w:r>
      <w:r w:rsidR="005A7ACB" w:rsidRPr="00DC0680">
        <w:rPr>
          <w:rFonts w:eastAsia="TimesNewRomanPSMT"/>
        </w:rPr>
        <w:t xml:space="preserve"> водовод</w:t>
      </w:r>
      <w:r>
        <w:rPr>
          <w:rFonts w:eastAsia="TimesNewRomanPSMT"/>
        </w:rPr>
        <w:t>у осуществляется</w:t>
      </w:r>
      <w:r w:rsidR="005A7ACB" w:rsidRPr="00DC0680">
        <w:rPr>
          <w:rFonts w:eastAsia="TimesNewRomanPSMT"/>
        </w:rPr>
        <w:t xml:space="preserve"> трансп</w:t>
      </w:r>
      <w:r>
        <w:rPr>
          <w:rFonts w:eastAsia="TimesNewRomanPSMT"/>
        </w:rPr>
        <w:t>ортировка</w:t>
      </w:r>
      <w:r w:rsidR="005A7ACB" w:rsidRPr="00DC0680">
        <w:rPr>
          <w:rFonts w:eastAsia="TimesNewRomanPSMT"/>
        </w:rPr>
        <w:t xml:space="preserve"> воды от насосной станции Ладожская в п. им. Морозова до комплекса водоочистных сооружений г. Всеволожска и по двум ниткам Ø800-1020 мм. Строительство второй нитки водовода было не завершено. Эксплуатируемый участок второй нитки заканчивается перемычкой с первой ниткой в камере переключения К-6 в 600 м от ВОС г. Всеволожска. Общая протяженность</w:t>
      </w:r>
      <w:r w:rsidR="005A7ACB">
        <w:rPr>
          <w:rFonts w:eastAsia="TimesNewRomanPSMT"/>
        </w:rPr>
        <w:t xml:space="preserve"> </w:t>
      </w:r>
      <w:r w:rsidR="005A7ACB" w:rsidRPr="00DC0680">
        <w:rPr>
          <w:rFonts w:eastAsia="TimesNewRomanPSMT"/>
        </w:rPr>
        <w:t>1- ой и 2-ой ниток Ладожского водовода составляет 85 680 м.п. В процессе эксплуатации вращающихся сеток, в зависимости от степени загрязнения, производится их очистка и отмывка от водорослей и мелкого мусора.  Озерная вода, по двум водоводам направляется на водоочистные сооружения г. Всеволожск. Часть озерной воды (техническая вода) передается потребителям без очистки на технологические</w:t>
      </w:r>
      <w:r w:rsidR="005A7ACB">
        <w:rPr>
          <w:rFonts w:eastAsia="TimesNewRomanPSMT"/>
        </w:rPr>
        <w:t xml:space="preserve"> нужды.</w:t>
      </w:r>
    </w:p>
    <w:p w:rsidR="005A7ACB" w:rsidRDefault="001676CE" w:rsidP="0071469B">
      <w:pPr>
        <w:pStyle w:val="12"/>
      </w:pPr>
      <w:r>
        <w:rPr>
          <w:b/>
        </w:rPr>
        <w:t>В тех. зоне ВС</w:t>
      </w:r>
      <w:r w:rsidR="005A7ACB" w:rsidRPr="00DC0680">
        <w:rPr>
          <w:b/>
        </w:rPr>
        <w:t xml:space="preserve"> пос. Ковалёво</w:t>
      </w:r>
      <w:r w:rsidR="005A7ACB">
        <w:rPr>
          <w:b/>
        </w:rPr>
        <w:t>.</w:t>
      </w:r>
      <w:r w:rsidR="005A7ACB" w:rsidRPr="00DC0680">
        <w:t xml:space="preserve"> В пос. Ковалёво река Нева является источников водоснабжения. Подъем, очистка и подготовка воды </w:t>
      </w:r>
      <w:r w:rsidR="00AE69FC">
        <w:t xml:space="preserve">до качества </w:t>
      </w:r>
      <w:r>
        <w:t>СанПиН 1.2.3685-21</w:t>
      </w:r>
      <w:r w:rsidR="00AE69FC" w:rsidRPr="00AE69FC">
        <w:t xml:space="preserve"> </w:t>
      </w:r>
      <w:r w:rsidR="00AE69FC">
        <w:t xml:space="preserve"> </w:t>
      </w:r>
      <w:r w:rsidR="005A7ACB" w:rsidRPr="00DC0680">
        <w:t xml:space="preserve"> осуществляется за пределами территории МО </w:t>
      </w:r>
      <w:r w:rsidR="001B48C4">
        <w:t>«</w:t>
      </w:r>
      <w:r w:rsidR="005A7ACB" w:rsidRPr="00DC0680">
        <w:t>Город Всеволожск</w:t>
      </w:r>
      <w:r w:rsidR="001B48C4">
        <w:t>»</w:t>
      </w:r>
      <w:r w:rsidR="005A7ACB" w:rsidRPr="00DC0680">
        <w:t>.</w:t>
      </w:r>
      <w:r w:rsidR="005A7ACB">
        <w:t xml:space="preserve"> В зоне балансовой принадлежности, а именно на границе МО </w:t>
      </w:r>
      <w:r w:rsidR="001B48C4">
        <w:t>«</w:t>
      </w:r>
      <w:r w:rsidR="005A7ACB">
        <w:t>Город Всеволожск</w:t>
      </w:r>
      <w:r w:rsidR="001B48C4">
        <w:t>»</w:t>
      </w:r>
      <w:r w:rsidR="005A7ACB">
        <w:t xml:space="preserve"> вода подаётся через сети ОАО </w:t>
      </w:r>
      <w:r w:rsidR="001B48C4">
        <w:t>«</w:t>
      </w:r>
      <w:r w:rsidR="005A7ACB">
        <w:t>Всеволожские тепловые сети</w:t>
      </w:r>
      <w:r w:rsidR="001B48C4">
        <w:t>»</w:t>
      </w:r>
      <w:r w:rsidR="005A7ACB">
        <w:t xml:space="preserve"> абонентам в пос. Ковалёво. </w:t>
      </w:r>
      <w:r w:rsidR="005A7ACB" w:rsidRPr="00DC0680">
        <w:t xml:space="preserve"> </w:t>
      </w:r>
    </w:p>
    <w:p w:rsidR="005A7ACB" w:rsidRDefault="005A7ACB" w:rsidP="004C3475">
      <w:pPr>
        <w:pStyle w:val="12"/>
      </w:pPr>
      <w:r w:rsidRPr="003D649D">
        <w:rPr>
          <w:b/>
        </w:rPr>
        <w:t>В тех. зоне ВС г. Всеволожск (</w:t>
      </w:r>
      <w:r w:rsidR="001B48C4">
        <w:rPr>
          <w:b/>
        </w:rPr>
        <w:t>«</w:t>
      </w:r>
      <w:r w:rsidRPr="003D649D">
        <w:rPr>
          <w:b/>
        </w:rPr>
        <w:t>Кирпичный завод</w:t>
      </w:r>
      <w:r w:rsidR="001B48C4">
        <w:rPr>
          <w:b/>
        </w:rPr>
        <w:t>»</w:t>
      </w:r>
      <w:r w:rsidRPr="003D649D">
        <w:rPr>
          <w:b/>
        </w:rPr>
        <w:t>)</w:t>
      </w:r>
      <w:r w:rsidRPr="003D649D">
        <w:t xml:space="preserve">. В </w:t>
      </w:r>
      <w:r w:rsidR="001B48C4">
        <w:t>«</w:t>
      </w:r>
      <w:r w:rsidRPr="003D649D">
        <w:t>Кирпичный завод</w:t>
      </w:r>
      <w:r w:rsidR="001B48C4">
        <w:t>»</w:t>
      </w:r>
      <w:r w:rsidRPr="003D649D">
        <w:t xml:space="preserve"> о</w:t>
      </w:r>
      <w:r w:rsidR="001676CE">
        <w:t>зерная вода с Ладожской станции</w:t>
      </w:r>
      <w:r w:rsidRPr="003D649D">
        <w:t xml:space="preserve"> I-го подъема подается по водоводам Dу 8</w:t>
      </w:r>
      <w:r w:rsidR="001676CE">
        <w:t>00 - 1200 мм</w:t>
      </w:r>
      <w:r w:rsidRPr="003D649D">
        <w:t>. По условиям концессионного соглашения по системе централизованного водоснабжения Ладожского водовода, включая насосную станцию I-го подъема (ЛНС), должна быть проведена корректировка проекта реконструкции ЛНС с увеличением производительности до 100 тыс. м3/сут.</w:t>
      </w:r>
      <w:r>
        <w:t xml:space="preserve">          </w:t>
      </w:r>
    </w:p>
    <w:p w:rsidR="005A7ACB" w:rsidRPr="0071469B" w:rsidRDefault="005A7ACB" w:rsidP="00062E36">
      <w:pPr>
        <w:pStyle w:val="12"/>
        <w:rPr>
          <w:b/>
        </w:rPr>
      </w:pPr>
      <w:r w:rsidRPr="0071469B">
        <w:rPr>
          <w:b/>
        </w:rPr>
        <w:t xml:space="preserve">1.4.3 Описание состояния и функционирования существующих насосных централизованнных станций  </w:t>
      </w:r>
    </w:p>
    <w:p w:rsidR="001A7904" w:rsidRDefault="001A7904" w:rsidP="00062E36">
      <w:pPr>
        <w:pStyle w:val="12"/>
      </w:pPr>
      <w:r>
        <w:t>На сегодняшний день в системе водоснабжения</w:t>
      </w:r>
      <w:r w:rsidRPr="00370040">
        <w:t xml:space="preserve"> </w:t>
      </w:r>
      <w:r>
        <w:t xml:space="preserve"> МО </w:t>
      </w:r>
      <w:r w:rsidR="001B48C4">
        <w:t>«</w:t>
      </w:r>
      <w:r>
        <w:t>Город Всеволожск</w:t>
      </w:r>
      <w:r w:rsidR="001B48C4">
        <w:t>»</w:t>
      </w:r>
      <w:r w:rsidR="004C3475">
        <w:t>,</w:t>
      </w:r>
      <w:r>
        <w:t xml:space="preserve"> за исключением </w:t>
      </w:r>
      <w:r w:rsidR="001676CE">
        <w:t>насосных станций на источниках,</w:t>
      </w:r>
      <w:r>
        <w:t xml:space="preserve"> насосное оборудование установлено на станциях второго подъёма водоподготовительных сооружениях в г. Всеволожск (тех. зона 1)</w:t>
      </w:r>
      <w:r w:rsidRPr="00370040">
        <w:t xml:space="preserve">. </w:t>
      </w:r>
      <w:r>
        <w:t xml:space="preserve"> Сос</w:t>
      </w:r>
      <w:r w:rsidR="001676CE">
        <w:t>тояние оборудования оценивается</w:t>
      </w:r>
      <w:r>
        <w:t xml:space="preserve"> как хорошее.</w:t>
      </w:r>
    </w:p>
    <w:p w:rsidR="00BD703C" w:rsidRPr="00BD703C" w:rsidRDefault="00BD703C" w:rsidP="0071469B">
      <w:pPr>
        <w:pStyle w:val="0"/>
        <w:jc w:val="left"/>
        <w:rPr>
          <w:b/>
        </w:rPr>
      </w:pPr>
      <w:r w:rsidRPr="00BD703C">
        <w:rPr>
          <w:b/>
        </w:rPr>
        <w:lastRenderedPageBreak/>
        <w:t xml:space="preserve">Таблица </w:t>
      </w:r>
      <w:r w:rsidRPr="00BD703C">
        <w:rPr>
          <w:b/>
        </w:rPr>
        <w:fldChar w:fldCharType="begin"/>
      </w:r>
      <w:r w:rsidRPr="00BD703C">
        <w:rPr>
          <w:b/>
        </w:rPr>
        <w:instrText xml:space="preserve"> SEQ Таблица \* ARABIC </w:instrText>
      </w:r>
      <w:r w:rsidRPr="00BD703C">
        <w:rPr>
          <w:b/>
        </w:rPr>
        <w:fldChar w:fldCharType="separate"/>
      </w:r>
      <w:r w:rsidR="000D5651">
        <w:rPr>
          <w:b/>
          <w:noProof/>
        </w:rPr>
        <w:t>13</w:t>
      </w:r>
      <w:r w:rsidRPr="00BD703C">
        <w:rPr>
          <w:b/>
        </w:rPr>
        <w:fldChar w:fldCharType="end"/>
      </w:r>
      <w:r w:rsidRPr="00BD703C">
        <w:rPr>
          <w:b/>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641"/>
        <w:gridCol w:w="2792"/>
        <w:gridCol w:w="1286"/>
        <w:gridCol w:w="1653"/>
        <w:gridCol w:w="979"/>
      </w:tblGrid>
      <w:tr w:rsidR="001A7904" w:rsidRPr="00CE0809" w:rsidTr="00BD703C">
        <w:trPr>
          <w:trHeight w:val="491"/>
          <w:tblHeader/>
        </w:trPr>
        <w:tc>
          <w:tcPr>
            <w:tcW w:w="282"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 п/п</w:t>
            </w:r>
          </w:p>
        </w:tc>
        <w:tc>
          <w:tcPr>
            <w:tcW w:w="1332"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Факт. производ-ть</w:t>
            </w:r>
          </w:p>
        </w:tc>
        <w:tc>
          <w:tcPr>
            <w:tcW w:w="494" w:type="pct"/>
            <w:shd w:val="clear" w:color="auto" w:fill="auto"/>
          </w:tcPr>
          <w:p w:rsidR="001A7904" w:rsidRPr="00E8509B" w:rsidRDefault="001A7904" w:rsidP="0071469B">
            <w:pPr>
              <w:ind w:firstLine="0"/>
              <w:jc w:val="center"/>
              <w:rPr>
                <w:rFonts w:eastAsia="Calibri"/>
                <w:sz w:val="20"/>
                <w:szCs w:val="20"/>
              </w:rPr>
            </w:pPr>
            <w:r w:rsidRPr="00E8509B">
              <w:rPr>
                <w:rFonts w:eastAsia="Calibri"/>
                <w:sz w:val="20"/>
                <w:szCs w:val="20"/>
              </w:rPr>
              <w:t>Напор, м.</w:t>
            </w:r>
          </w:p>
        </w:tc>
      </w:tr>
      <w:tr w:rsidR="001A7904" w:rsidRPr="00CE0809" w:rsidTr="00BD703C">
        <w:trPr>
          <w:trHeight w:val="422"/>
        </w:trPr>
        <w:tc>
          <w:tcPr>
            <w:tcW w:w="282"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1</w:t>
            </w:r>
          </w:p>
        </w:tc>
        <w:tc>
          <w:tcPr>
            <w:tcW w:w="1332"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1995</w:t>
            </w:r>
          </w:p>
        </w:tc>
        <w:tc>
          <w:tcPr>
            <w:tcW w:w="834"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0,67</w:t>
            </w:r>
          </w:p>
        </w:tc>
        <w:tc>
          <w:tcPr>
            <w:tcW w:w="494"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43</w:t>
            </w:r>
          </w:p>
        </w:tc>
      </w:tr>
      <w:tr w:rsidR="001A7904" w:rsidRPr="00CE0809" w:rsidTr="00BD703C">
        <w:trPr>
          <w:trHeight w:val="101"/>
        </w:trPr>
        <w:tc>
          <w:tcPr>
            <w:tcW w:w="282"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2</w:t>
            </w:r>
          </w:p>
        </w:tc>
        <w:tc>
          <w:tcPr>
            <w:tcW w:w="1332"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2005</w:t>
            </w:r>
          </w:p>
        </w:tc>
        <w:tc>
          <w:tcPr>
            <w:tcW w:w="834"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0,76</w:t>
            </w:r>
          </w:p>
        </w:tc>
        <w:tc>
          <w:tcPr>
            <w:tcW w:w="494" w:type="pct"/>
            <w:shd w:val="clear" w:color="auto" w:fill="auto"/>
          </w:tcPr>
          <w:p w:rsidR="001A7904" w:rsidRPr="004E1191" w:rsidRDefault="001A7904" w:rsidP="0071469B">
            <w:pPr>
              <w:ind w:firstLine="0"/>
              <w:jc w:val="center"/>
              <w:rPr>
                <w:rFonts w:eastAsia="Calibri"/>
                <w:sz w:val="20"/>
                <w:szCs w:val="20"/>
              </w:rPr>
            </w:pPr>
            <w:r w:rsidRPr="004E1191">
              <w:rPr>
                <w:rFonts w:eastAsia="Calibri"/>
                <w:sz w:val="20"/>
                <w:szCs w:val="20"/>
              </w:rPr>
              <w:t>32</w:t>
            </w:r>
          </w:p>
        </w:tc>
      </w:tr>
    </w:tbl>
    <w:p w:rsidR="00BD703C" w:rsidRPr="00B00C82" w:rsidRDefault="00BD703C" w:rsidP="001A7904">
      <w:pPr>
        <w:pStyle w:val="afc"/>
      </w:pPr>
    </w:p>
    <w:p w:rsidR="00BD703C" w:rsidRPr="0071469B" w:rsidRDefault="00BD703C" w:rsidP="00062E36">
      <w:pPr>
        <w:pStyle w:val="12"/>
        <w:rPr>
          <w:b/>
        </w:rPr>
      </w:pPr>
      <w:r w:rsidRPr="0071469B">
        <w:rPr>
          <w:b/>
        </w:rPr>
        <w:t xml:space="preserve">Таблица </w:t>
      </w:r>
      <w:r w:rsidRPr="0071469B">
        <w:rPr>
          <w:b/>
        </w:rPr>
        <w:fldChar w:fldCharType="begin"/>
      </w:r>
      <w:r w:rsidRPr="0071469B">
        <w:rPr>
          <w:b/>
        </w:rPr>
        <w:instrText xml:space="preserve"> SEQ Таблица \* ARABIC </w:instrText>
      </w:r>
      <w:r w:rsidRPr="0071469B">
        <w:rPr>
          <w:b/>
        </w:rPr>
        <w:fldChar w:fldCharType="separate"/>
      </w:r>
      <w:r w:rsidR="000D5651">
        <w:rPr>
          <w:b/>
          <w:noProof/>
        </w:rPr>
        <w:t>14</w:t>
      </w:r>
      <w:r w:rsidRPr="0071469B">
        <w:rPr>
          <w:b/>
        </w:rPr>
        <w:fldChar w:fldCharType="end"/>
      </w:r>
      <w:r w:rsidRPr="0071469B">
        <w:rPr>
          <w:b/>
        </w:rPr>
        <w:t xml:space="preserve"> Характеристика основного оборудования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1A7904" w:rsidRPr="00CE0809" w:rsidTr="00BD703C">
        <w:trPr>
          <w:trHeight w:val="470"/>
          <w:tblHeader/>
        </w:trPr>
        <w:tc>
          <w:tcPr>
            <w:tcW w:w="352" w:type="pct"/>
            <w:shd w:val="clear" w:color="auto" w:fill="auto"/>
          </w:tcPr>
          <w:p w:rsidR="001A7904" w:rsidRPr="00E8509B" w:rsidRDefault="001A7904" w:rsidP="0071469B">
            <w:pPr>
              <w:ind w:firstLine="0"/>
              <w:jc w:val="center"/>
              <w:rPr>
                <w:sz w:val="20"/>
                <w:szCs w:val="20"/>
              </w:rPr>
            </w:pPr>
            <w:r w:rsidRPr="00E8509B">
              <w:rPr>
                <w:sz w:val="20"/>
                <w:szCs w:val="20"/>
              </w:rPr>
              <w:t>№ п/п</w:t>
            </w:r>
          </w:p>
        </w:tc>
        <w:tc>
          <w:tcPr>
            <w:tcW w:w="1067" w:type="pct"/>
            <w:shd w:val="clear" w:color="auto" w:fill="auto"/>
          </w:tcPr>
          <w:p w:rsidR="001A7904" w:rsidRPr="00E8509B" w:rsidRDefault="001A7904" w:rsidP="0071469B">
            <w:pPr>
              <w:ind w:firstLine="0"/>
              <w:jc w:val="center"/>
              <w:rPr>
                <w:sz w:val="20"/>
                <w:szCs w:val="20"/>
              </w:rPr>
            </w:pPr>
            <w:r w:rsidRPr="00E8509B">
              <w:rPr>
                <w:sz w:val="20"/>
                <w:szCs w:val="20"/>
              </w:rPr>
              <w:t>Тип оборудования</w:t>
            </w:r>
          </w:p>
        </w:tc>
        <w:tc>
          <w:tcPr>
            <w:tcW w:w="669" w:type="pct"/>
            <w:shd w:val="clear" w:color="auto" w:fill="auto"/>
          </w:tcPr>
          <w:p w:rsidR="001A7904" w:rsidRPr="00E8509B" w:rsidRDefault="001A7904" w:rsidP="0071469B">
            <w:pPr>
              <w:ind w:firstLine="0"/>
              <w:jc w:val="center"/>
              <w:rPr>
                <w:sz w:val="20"/>
                <w:szCs w:val="20"/>
              </w:rPr>
            </w:pPr>
            <w:r w:rsidRPr="00E8509B">
              <w:rPr>
                <w:sz w:val="20"/>
                <w:szCs w:val="20"/>
              </w:rPr>
              <w:t>Марка</w:t>
            </w:r>
          </w:p>
        </w:tc>
        <w:tc>
          <w:tcPr>
            <w:tcW w:w="545" w:type="pct"/>
            <w:shd w:val="clear" w:color="auto" w:fill="auto"/>
          </w:tcPr>
          <w:p w:rsidR="001A7904" w:rsidRPr="00E8509B" w:rsidRDefault="001A7904" w:rsidP="0071469B">
            <w:pPr>
              <w:ind w:firstLine="0"/>
              <w:jc w:val="center"/>
              <w:rPr>
                <w:sz w:val="20"/>
                <w:szCs w:val="20"/>
              </w:rPr>
            </w:pPr>
            <w:r w:rsidRPr="00E8509B">
              <w:rPr>
                <w:sz w:val="20"/>
                <w:szCs w:val="20"/>
              </w:rPr>
              <w:t>Год ввода в экспл.</w:t>
            </w:r>
          </w:p>
        </w:tc>
        <w:tc>
          <w:tcPr>
            <w:tcW w:w="739" w:type="pct"/>
            <w:shd w:val="clear" w:color="auto" w:fill="auto"/>
          </w:tcPr>
          <w:p w:rsidR="001A7904" w:rsidRPr="00E8509B" w:rsidRDefault="001A7904" w:rsidP="0071469B">
            <w:pPr>
              <w:ind w:firstLine="0"/>
              <w:jc w:val="center"/>
              <w:rPr>
                <w:sz w:val="20"/>
                <w:szCs w:val="20"/>
              </w:rPr>
            </w:pPr>
            <w:r w:rsidRPr="00E8509B">
              <w:rPr>
                <w:sz w:val="20"/>
                <w:szCs w:val="20"/>
              </w:rPr>
              <w:t>Мощность двигателя, кВт</w:t>
            </w:r>
          </w:p>
        </w:tc>
        <w:tc>
          <w:tcPr>
            <w:tcW w:w="687" w:type="pct"/>
            <w:shd w:val="clear" w:color="auto" w:fill="auto"/>
          </w:tcPr>
          <w:p w:rsidR="001A7904" w:rsidRPr="00E8509B" w:rsidRDefault="001A7904" w:rsidP="0071469B">
            <w:pPr>
              <w:ind w:firstLine="0"/>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1A7904" w:rsidRPr="00E8509B" w:rsidRDefault="001A7904" w:rsidP="0071469B">
            <w:pPr>
              <w:ind w:firstLine="0"/>
              <w:jc w:val="center"/>
              <w:rPr>
                <w:sz w:val="20"/>
                <w:szCs w:val="20"/>
              </w:rPr>
            </w:pPr>
            <w:r w:rsidRPr="00E8509B">
              <w:rPr>
                <w:sz w:val="20"/>
                <w:szCs w:val="20"/>
              </w:rPr>
              <w:t>Напор, м.</w:t>
            </w:r>
          </w:p>
        </w:tc>
        <w:tc>
          <w:tcPr>
            <w:tcW w:w="448" w:type="pct"/>
            <w:shd w:val="clear" w:color="auto" w:fill="auto"/>
          </w:tcPr>
          <w:p w:rsidR="001A7904" w:rsidRPr="00E8509B" w:rsidRDefault="001A7904" w:rsidP="0071469B">
            <w:pPr>
              <w:ind w:firstLine="0"/>
              <w:jc w:val="center"/>
              <w:rPr>
                <w:sz w:val="20"/>
                <w:szCs w:val="20"/>
              </w:rPr>
            </w:pPr>
            <w:r w:rsidRPr="00E8509B">
              <w:rPr>
                <w:sz w:val="20"/>
                <w:szCs w:val="20"/>
              </w:rPr>
              <w:t>Число часов работы в году.</w:t>
            </w:r>
          </w:p>
        </w:tc>
      </w:tr>
      <w:tr w:rsidR="001A7904" w:rsidRPr="00CE0809" w:rsidTr="00BD703C">
        <w:trPr>
          <w:trHeight w:val="447"/>
        </w:trPr>
        <w:tc>
          <w:tcPr>
            <w:tcW w:w="5000" w:type="pct"/>
            <w:gridSpan w:val="8"/>
            <w:shd w:val="clear" w:color="auto" w:fill="auto"/>
          </w:tcPr>
          <w:p w:rsidR="001A7904" w:rsidRPr="004E1191" w:rsidRDefault="001A7904" w:rsidP="0071469B">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1A7904" w:rsidRPr="00CE0809" w:rsidTr="00BD703C">
        <w:trPr>
          <w:trHeight w:val="417"/>
        </w:trPr>
        <w:tc>
          <w:tcPr>
            <w:tcW w:w="352" w:type="pct"/>
            <w:shd w:val="clear" w:color="auto" w:fill="auto"/>
          </w:tcPr>
          <w:p w:rsidR="001A7904" w:rsidRPr="004E1191" w:rsidRDefault="001A7904" w:rsidP="0071469B">
            <w:pPr>
              <w:ind w:firstLine="0"/>
              <w:jc w:val="center"/>
              <w:rPr>
                <w:sz w:val="20"/>
                <w:szCs w:val="20"/>
              </w:rPr>
            </w:pPr>
            <w:r w:rsidRPr="004E1191">
              <w:rPr>
                <w:sz w:val="20"/>
                <w:szCs w:val="20"/>
              </w:rPr>
              <w:t>1</w:t>
            </w:r>
          </w:p>
        </w:tc>
        <w:tc>
          <w:tcPr>
            <w:tcW w:w="1067" w:type="pct"/>
            <w:shd w:val="clear" w:color="auto" w:fill="auto"/>
          </w:tcPr>
          <w:p w:rsidR="001A7904" w:rsidRPr="004E1191" w:rsidRDefault="001A7904" w:rsidP="0071469B">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71469B">
            <w:pPr>
              <w:ind w:firstLine="0"/>
              <w:jc w:val="center"/>
              <w:rPr>
                <w:sz w:val="20"/>
                <w:szCs w:val="20"/>
              </w:rPr>
            </w:pPr>
            <w:r w:rsidRPr="004E1191">
              <w:rPr>
                <w:sz w:val="20"/>
                <w:szCs w:val="20"/>
              </w:rPr>
              <w:t>2011</w:t>
            </w:r>
          </w:p>
        </w:tc>
        <w:tc>
          <w:tcPr>
            <w:tcW w:w="739" w:type="pct"/>
            <w:shd w:val="clear" w:color="auto" w:fill="auto"/>
          </w:tcPr>
          <w:p w:rsidR="001A7904" w:rsidRPr="004E1191" w:rsidRDefault="001A7904" w:rsidP="0071469B">
            <w:pPr>
              <w:ind w:firstLine="0"/>
              <w:jc w:val="center"/>
              <w:rPr>
                <w:sz w:val="20"/>
                <w:szCs w:val="20"/>
              </w:rPr>
            </w:pPr>
            <w:r w:rsidRPr="004E1191">
              <w:rPr>
                <w:sz w:val="20"/>
                <w:szCs w:val="20"/>
              </w:rPr>
              <w:t>7,5</w:t>
            </w:r>
          </w:p>
        </w:tc>
        <w:tc>
          <w:tcPr>
            <w:tcW w:w="687" w:type="pct"/>
            <w:shd w:val="clear" w:color="auto" w:fill="auto"/>
          </w:tcPr>
          <w:p w:rsidR="001A7904" w:rsidRPr="004E1191" w:rsidRDefault="001A7904" w:rsidP="0071469B">
            <w:pPr>
              <w:ind w:firstLine="0"/>
              <w:jc w:val="center"/>
              <w:rPr>
                <w:sz w:val="20"/>
                <w:szCs w:val="20"/>
              </w:rPr>
            </w:pPr>
            <w:r w:rsidRPr="004E1191">
              <w:rPr>
                <w:sz w:val="20"/>
                <w:szCs w:val="20"/>
              </w:rPr>
              <w:t>32</w:t>
            </w:r>
          </w:p>
        </w:tc>
        <w:tc>
          <w:tcPr>
            <w:tcW w:w="494" w:type="pct"/>
            <w:shd w:val="clear" w:color="auto" w:fill="auto"/>
          </w:tcPr>
          <w:p w:rsidR="001A7904" w:rsidRPr="004E1191" w:rsidRDefault="001A7904" w:rsidP="0071469B">
            <w:pPr>
              <w:ind w:firstLine="0"/>
              <w:jc w:val="center"/>
              <w:rPr>
                <w:sz w:val="20"/>
                <w:szCs w:val="20"/>
              </w:rPr>
            </w:pPr>
            <w:r w:rsidRPr="004E1191">
              <w:rPr>
                <w:sz w:val="20"/>
                <w:szCs w:val="20"/>
              </w:rPr>
              <w:t>50</w:t>
            </w:r>
          </w:p>
        </w:tc>
        <w:tc>
          <w:tcPr>
            <w:tcW w:w="448" w:type="pct"/>
            <w:shd w:val="clear" w:color="auto" w:fill="auto"/>
          </w:tcPr>
          <w:p w:rsidR="001A7904" w:rsidRPr="004E1191" w:rsidRDefault="001A7904" w:rsidP="0071469B">
            <w:pPr>
              <w:ind w:firstLine="0"/>
              <w:jc w:val="center"/>
              <w:rPr>
                <w:sz w:val="20"/>
                <w:szCs w:val="20"/>
              </w:rPr>
            </w:pPr>
            <w:r w:rsidRPr="004E1191">
              <w:rPr>
                <w:sz w:val="20"/>
                <w:szCs w:val="20"/>
              </w:rPr>
              <w:t>4380</w:t>
            </w:r>
          </w:p>
        </w:tc>
      </w:tr>
      <w:tr w:rsidR="001A7904" w:rsidRPr="00CE0809" w:rsidTr="00BD703C">
        <w:trPr>
          <w:trHeight w:val="431"/>
        </w:trPr>
        <w:tc>
          <w:tcPr>
            <w:tcW w:w="352" w:type="pct"/>
            <w:shd w:val="clear" w:color="auto" w:fill="auto"/>
          </w:tcPr>
          <w:p w:rsidR="001A7904" w:rsidRPr="004E1191" w:rsidRDefault="001A7904" w:rsidP="0071469B">
            <w:pPr>
              <w:ind w:firstLine="0"/>
              <w:jc w:val="center"/>
              <w:rPr>
                <w:sz w:val="20"/>
                <w:szCs w:val="20"/>
              </w:rPr>
            </w:pPr>
            <w:r w:rsidRPr="004E1191">
              <w:rPr>
                <w:sz w:val="20"/>
                <w:szCs w:val="20"/>
              </w:rPr>
              <w:t>2</w:t>
            </w:r>
          </w:p>
        </w:tc>
        <w:tc>
          <w:tcPr>
            <w:tcW w:w="1067" w:type="pct"/>
            <w:shd w:val="clear" w:color="auto" w:fill="auto"/>
          </w:tcPr>
          <w:p w:rsidR="001A7904" w:rsidRPr="004E1191" w:rsidRDefault="001A7904" w:rsidP="0071469B">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71469B">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71469B">
            <w:pPr>
              <w:ind w:firstLine="0"/>
              <w:jc w:val="center"/>
              <w:rPr>
                <w:sz w:val="20"/>
                <w:szCs w:val="20"/>
              </w:rPr>
            </w:pPr>
            <w:r w:rsidRPr="004E1191">
              <w:rPr>
                <w:sz w:val="20"/>
                <w:szCs w:val="20"/>
              </w:rPr>
              <w:t>2011</w:t>
            </w:r>
          </w:p>
        </w:tc>
        <w:tc>
          <w:tcPr>
            <w:tcW w:w="739" w:type="pct"/>
            <w:shd w:val="clear" w:color="auto" w:fill="auto"/>
          </w:tcPr>
          <w:p w:rsidR="001A7904" w:rsidRPr="004E1191" w:rsidRDefault="001A7904" w:rsidP="0071469B">
            <w:pPr>
              <w:ind w:firstLine="0"/>
              <w:jc w:val="center"/>
              <w:rPr>
                <w:sz w:val="20"/>
                <w:szCs w:val="20"/>
              </w:rPr>
            </w:pPr>
            <w:r w:rsidRPr="004E1191">
              <w:rPr>
                <w:sz w:val="20"/>
                <w:szCs w:val="20"/>
              </w:rPr>
              <w:t>7,5</w:t>
            </w:r>
          </w:p>
        </w:tc>
        <w:tc>
          <w:tcPr>
            <w:tcW w:w="687" w:type="pct"/>
            <w:shd w:val="clear" w:color="auto" w:fill="auto"/>
          </w:tcPr>
          <w:p w:rsidR="001A7904" w:rsidRPr="004E1191" w:rsidRDefault="001A7904" w:rsidP="0071469B">
            <w:pPr>
              <w:ind w:firstLine="0"/>
              <w:jc w:val="center"/>
              <w:rPr>
                <w:sz w:val="20"/>
                <w:szCs w:val="20"/>
              </w:rPr>
            </w:pPr>
            <w:r w:rsidRPr="004E1191">
              <w:rPr>
                <w:sz w:val="20"/>
                <w:szCs w:val="20"/>
              </w:rPr>
              <w:t>32</w:t>
            </w:r>
          </w:p>
        </w:tc>
        <w:tc>
          <w:tcPr>
            <w:tcW w:w="494" w:type="pct"/>
            <w:shd w:val="clear" w:color="auto" w:fill="auto"/>
          </w:tcPr>
          <w:p w:rsidR="001A7904" w:rsidRPr="004E1191" w:rsidRDefault="001A7904" w:rsidP="0071469B">
            <w:pPr>
              <w:ind w:firstLine="0"/>
              <w:jc w:val="center"/>
              <w:rPr>
                <w:sz w:val="20"/>
                <w:szCs w:val="20"/>
              </w:rPr>
            </w:pPr>
            <w:r w:rsidRPr="004E1191">
              <w:rPr>
                <w:sz w:val="20"/>
                <w:szCs w:val="20"/>
              </w:rPr>
              <w:t>50</w:t>
            </w:r>
          </w:p>
        </w:tc>
        <w:tc>
          <w:tcPr>
            <w:tcW w:w="448" w:type="pct"/>
            <w:shd w:val="clear" w:color="auto" w:fill="auto"/>
          </w:tcPr>
          <w:p w:rsidR="001A7904" w:rsidRPr="004E1191" w:rsidRDefault="001A7904" w:rsidP="0071469B">
            <w:pPr>
              <w:ind w:firstLine="0"/>
              <w:jc w:val="center"/>
              <w:rPr>
                <w:sz w:val="20"/>
                <w:szCs w:val="20"/>
              </w:rPr>
            </w:pPr>
            <w:r w:rsidRPr="004E1191">
              <w:rPr>
                <w:sz w:val="20"/>
                <w:szCs w:val="20"/>
              </w:rPr>
              <w:t>4380</w:t>
            </w:r>
          </w:p>
        </w:tc>
      </w:tr>
      <w:tr w:rsidR="001A7904" w:rsidRPr="00CE0809" w:rsidTr="00BD703C">
        <w:trPr>
          <w:trHeight w:val="354"/>
        </w:trPr>
        <w:tc>
          <w:tcPr>
            <w:tcW w:w="352" w:type="pct"/>
            <w:shd w:val="clear" w:color="auto" w:fill="auto"/>
          </w:tcPr>
          <w:p w:rsidR="001A7904" w:rsidRPr="004E1191" w:rsidRDefault="001A7904" w:rsidP="0071469B">
            <w:pPr>
              <w:ind w:firstLine="0"/>
              <w:jc w:val="center"/>
              <w:rPr>
                <w:sz w:val="20"/>
                <w:szCs w:val="20"/>
              </w:rPr>
            </w:pPr>
            <w:r w:rsidRPr="004E1191">
              <w:rPr>
                <w:sz w:val="20"/>
                <w:szCs w:val="20"/>
              </w:rPr>
              <w:t>3</w:t>
            </w:r>
          </w:p>
        </w:tc>
        <w:tc>
          <w:tcPr>
            <w:tcW w:w="1067" w:type="pct"/>
            <w:shd w:val="clear" w:color="auto" w:fill="auto"/>
          </w:tcPr>
          <w:p w:rsidR="001A7904" w:rsidRPr="004E1191" w:rsidRDefault="001A7904" w:rsidP="0071469B">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71469B">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71469B">
            <w:pPr>
              <w:ind w:firstLine="0"/>
              <w:jc w:val="center"/>
              <w:rPr>
                <w:sz w:val="20"/>
                <w:szCs w:val="20"/>
              </w:rPr>
            </w:pPr>
            <w:r w:rsidRPr="004E1191">
              <w:rPr>
                <w:sz w:val="20"/>
                <w:szCs w:val="20"/>
              </w:rPr>
              <w:t>2011</w:t>
            </w:r>
          </w:p>
        </w:tc>
        <w:tc>
          <w:tcPr>
            <w:tcW w:w="739" w:type="pct"/>
            <w:shd w:val="clear" w:color="auto" w:fill="auto"/>
          </w:tcPr>
          <w:p w:rsidR="001A7904" w:rsidRPr="004E1191" w:rsidRDefault="001A7904" w:rsidP="0071469B">
            <w:pPr>
              <w:ind w:firstLine="0"/>
              <w:jc w:val="center"/>
              <w:rPr>
                <w:sz w:val="20"/>
                <w:szCs w:val="20"/>
              </w:rPr>
            </w:pPr>
            <w:r w:rsidRPr="004E1191">
              <w:rPr>
                <w:sz w:val="20"/>
                <w:szCs w:val="20"/>
              </w:rPr>
              <w:t>7,5</w:t>
            </w:r>
          </w:p>
        </w:tc>
        <w:tc>
          <w:tcPr>
            <w:tcW w:w="687" w:type="pct"/>
            <w:shd w:val="clear" w:color="auto" w:fill="auto"/>
          </w:tcPr>
          <w:p w:rsidR="001A7904" w:rsidRPr="004E1191" w:rsidRDefault="001A7904" w:rsidP="0071469B">
            <w:pPr>
              <w:ind w:firstLine="0"/>
              <w:jc w:val="center"/>
              <w:rPr>
                <w:sz w:val="20"/>
                <w:szCs w:val="20"/>
              </w:rPr>
            </w:pPr>
            <w:r w:rsidRPr="004E1191">
              <w:rPr>
                <w:sz w:val="20"/>
                <w:szCs w:val="20"/>
              </w:rPr>
              <w:t>32</w:t>
            </w:r>
          </w:p>
        </w:tc>
        <w:tc>
          <w:tcPr>
            <w:tcW w:w="494" w:type="pct"/>
            <w:shd w:val="clear" w:color="auto" w:fill="auto"/>
          </w:tcPr>
          <w:p w:rsidR="001A7904" w:rsidRPr="004E1191" w:rsidRDefault="001A7904" w:rsidP="0071469B">
            <w:pPr>
              <w:ind w:firstLine="0"/>
              <w:jc w:val="center"/>
              <w:rPr>
                <w:sz w:val="20"/>
                <w:szCs w:val="20"/>
              </w:rPr>
            </w:pPr>
            <w:r w:rsidRPr="004E1191">
              <w:rPr>
                <w:sz w:val="20"/>
                <w:szCs w:val="20"/>
              </w:rPr>
              <w:t>50</w:t>
            </w:r>
          </w:p>
        </w:tc>
        <w:tc>
          <w:tcPr>
            <w:tcW w:w="448" w:type="pct"/>
            <w:shd w:val="clear" w:color="auto" w:fill="auto"/>
          </w:tcPr>
          <w:p w:rsidR="001A7904" w:rsidRPr="004E1191" w:rsidRDefault="001A7904" w:rsidP="0071469B">
            <w:pPr>
              <w:ind w:firstLine="0"/>
              <w:jc w:val="center"/>
              <w:rPr>
                <w:sz w:val="20"/>
                <w:szCs w:val="20"/>
              </w:rPr>
            </w:pPr>
            <w:r w:rsidRPr="004E1191">
              <w:rPr>
                <w:sz w:val="20"/>
                <w:szCs w:val="20"/>
              </w:rPr>
              <w:t>4380</w:t>
            </w:r>
          </w:p>
        </w:tc>
      </w:tr>
      <w:tr w:rsidR="001A7904" w:rsidRPr="00CE0809" w:rsidTr="00BD703C">
        <w:trPr>
          <w:trHeight w:val="369"/>
        </w:trPr>
        <w:tc>
          <w:tcPr>
            <w:tcW w:w="352" w:type="pct"/>
            <w:shd w:val="clear" w:color="auto" w:fill="auto"/>
          </w:tcPr>
          <w:p w:rsidR="001A7904" w:rsidRPr="004E1191" w:rsidRDefault="001A7904" w:rsidP="0071469B">
            <w:pPr>
              <w:ind w:firstLine="0"/>
              <w:jc w:val="center"/>
              <w:rPr>
                <w:sz w:val="20"/>
                <w:szCs w:val="20"/>
              </w:rPr>
            </w:pPr>
            <w:r w:rsidRPr="004E1191">
              <w:rPr>
                <w:sz w:val="20"/>
                <w:szCs w:val="20"/>
              </w:rPr>
              <w:t>4</w:t>
            </w:r>
          </w:p>
        </w:tc>
        <w:tc>
          <w:tcPr>
            <w:tcW w:w="1067" w:type="pct"/>
            <w:shd w:val="clear" w:color="auto" w:fill="auto"/>
          </w:tcPr>
          <w:p w:rsidR="001A7904" w:rsidRPr="004E1191" w:rsidRDefault="001A7904" w:rsidP="0071469B">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71469B">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71469B">
            <w:pPr>
              <w:ind w:firstLine="0"/>
              <w:jc w:val="center"/>
              <w:rPr>
                <w:sz w:val="20"/>
                <w:szCs w:val="20"/>
              </w:rPr>
            </w:pPr>
            <w:r w:rsidRPr="004E1191">
              <w:rPr>
                <w:sz w:val="20"/>
                <w:szCs w:val="20"/>
              </w:rPr>
              <w:t>2011</w:t>
            </w:r>
          </w:p>
        </w:tc>
        <w:tc>
          <w:tcPr>
            <w:tcW w:w="739" w:type="pct"/>
            <w:shd w:val="clear" w:color="auto" w:fill="auto"/>
          </w:tcPr>
          <w:p w:rsidR="001A7904" w:rsidRPr="004E1191" w:rsidRDefault="001A7904" w:rsidP="0071469B">
            <w:pPr>
              <w:ind w:firstLine="0"/>
              <w:jc w:val="center"/>
              <w:rPr>
                <w:sz w:val="20"/>
                <w:szCs w:val="20"/>
              </w:rPr>
            </w:pPr>
            <w:r w:rsidRPr="004E1191">
              <w:rPr>
                <w:sz w:val="20"/>
                <w:szCs w:val="20"/>
              </w:rPr>
              <w:t>7,5</w:t>
            </w:r>
          </w:p>
        </w:tc>
        <w:tc>
          <w:tcPr>
            <w:tcW w:w="687" w:type="pct"/>
            <w:shd w:val="clear" w:color="auto" w:fill="auto"/>
          </w:tcPr>
          <w:p w:rsidR="001A7904" w:rsidRPr="004E1191" w:rsidRDefault="001A7904" w:rsidP="0071469B">
            <w:pPr>
              <w:ind w:firstLine="0"/>
              <w:jc w:val="center"/>
              <w:rPr>
                <w:sz w:val="20"/>
                <w:szCs w:val="20"/>
              </w:rPr>
            </w:pPr>
            <w:r w:rsidRPr="004E1191">
              <w:rPr>
                <w:sz w:val="20"/>
                <w:szCs w:val="20"/>
              </w:rPr>
              <w:t>32</w:t>
            </w:r>
          </w:p>
        </w:tc>
        <w:tc>
          <w:tcPr>
            <w:tcW w:w="494" w:type="pct"/>
            <w:shd w:val="clear" w:color="auto" w:fill="auto"/>
          </w:tcPr>
          <w:p w:rsidR="001A7904" w:rsidRPr="004E1191" w:rsidRDefault="001A7904" w:rsidP="0071469B">
            <w:pPr>
              <w:ind w:firstLine="0"/>
              <w:jc w:val="center"/>
              <w:rPr>
                <w:sz w:val="20"/>
                <w:szCs w:val="20"/>
              </w:rPr>
            </w:pPr>
            <w:r w:rsidRPr="004E1191">
              <w:rPr>
                <w:sz w:val="20"/>
                <w:szCs w:val="20"/>
              </w:rPr>
              <w:t>50</w:t>
            </w:r>
          </w:p>
        </w:tc>
        <w:tc>
          <w:tcPr>
            <w:tcW w:w="448" w:type="pct"/>
            <w:shd w:val="clear" w:color="auto" w:fill="auto"/>
          </w:tcPr>
          <w:p w:rsidR="001A7904" w:rsidRPr="004E1191" w:rsidRDefault="001A7904" w:rsidP="0071469B">
            <w:pPr>
              <w:ind w:firstLine="0"/>
              <w:jc w:val="center"/>
              <w:rPr>
                <w:sz w:val="20"/>
                <w:szCs w:val="20"/>
              </w:rPr>
            </w:pPr>
            <w:r w:rsidRPr="004E1191">
              <w:rPr>
                <w:sz w:val="20"/>
                <w:szCs w:val="20"/>
              </w:rPr>
              <w:t>4380</w:t>
            </w:r>
          </w:p>
        </w:tc>
      </w:tr>
      <w:tr w:rsidR="001A7904" w:rsidRPr="00CE0809" w:rsidTr="00BD703C">
        <w:trPr>
          <w:trHeight w:val="466"/>
        </w:trPr>
        <w:tc>
          <w:tcPr>
            <w:tcW w:w="5000" w:type="pct"/>
            <w:gridSpan w:val="8"/>
            <w:shd w:val="clear" w:color="auto" w:fill="auto"/>
          </w:tcPr>
          <w:p w:rsidR="001A7904" w:rsidRPr="004E1191" w:rsidRDefault="001A7904" w:rsidP="0071469B">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1A7904" w:rsidRPr="00CE0809" w:rsidTr="00BD703C">
        <w:trPr>
          <w:trHeight w:val="518"/>
        </w:trPr>
        <w:tc>
          <w:tcPr>
            <w:tcW w:w="352" w:type="pct"/>
            <w:shd w:val="clear" w:color="auto" w:fill="auto"/>
          </w:tcPr>
          <w:p w:rsidR="001A7904" w:rsidRPr="004E1191" w:rsidRDefault="001A7904" w:rsidP="0071469B">
            <w:pPr>
              <w:ind w:firstLine="0"/>
              <w:jc w:val="center"/>
              <w:rPr>
                <w:sz w:val="20"/>
                <w:szCs w:val="20"/>
              </w:rPr>
            </w:pPr>
            <w:r w:rsidRPr="004E1191">
              <w:rPr>
                <w:sz w:val="20"/>
                <w:szCs w:val="20"/>
              </w:rPr>
              <w:t>5</w:t>
            </w:r>
          </w:p>
        </w:tc>
        <w:tc>
          <w:tcPr>
            <w:tcW w:w="1067" w:type="pct"/>
            <w:shd w:val="clear" w:color="auto" w:fill="auto"/>
          </w:tcPr>
          <w:p w:rsidR="001A7904" w:rsidRPr="004E1191" w:rsidRDefault="001A7904" w:rsidP="0071469B">
            <w:pPr>
              <w:ind w:firstLine="0"/>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2010</w:t>
            </w:r>
          </w:p>
        </w:tc>
        <w:tc>
          <w:tcPr>
            <w:tcW w:w="739"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1.1</w:t>
            </w:r>
          </w:p>
        </w:tc>
        <w:tc>
          <w:tcPr>
            <w:tcW w:w="687"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43</w:t>
            </w:r>
          </w:p>
        </w:tc>
        <w:tc>
          <w:tcPr>
            <w:tcW w:w="494"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w:t>
            </w:r>
          </w:p>
        </w:tc>
        <w:tc>
          <w:tcPr>
            <w:tcW w:w="448" w:type="pct"/>
            <w:shd w:val="clear" w:color="auto" w:fill="auto"/>
          </w:tcPr>
          <w:p w:rsidR="001A7904" w:rsidRPr="004E1191" w:rsidRDefault="001A7904" w:rsidP="0071469B">
            <w:pPr>
              <w:ind w:firstLine="0"/>
              <w:jc w:val="center"/>
              <w:rPr>
                <w:sz w:val="20"/>
                <w:szCs w:val="20"/>
                <w:lang w:val="en-US"/>
              </w:rPr>
            </w:pPr>
            <w:r w:rsidRPr="004E1191">
              <w:rPr>
                <w:sz w:val="20"/>
                <w:szCs w:val="20"/>
                <w:lang w:val="en-US"/>
              </w:rPr>
              <w:t>3197.4</w:t>
            </w:r>
          </w:p>
        </w:tc>
      </w:tr>
    </w:tbl>
    <w:p w:rsidR="001A7904" w:rsidRPr="006124E0" w:rsidRDefault="001A7904" w:rsidP="004B1AFF">
      <w:pPr>
        <w:pStyle w:val="0"/>
        <w:spacing w:before="120" w:after="120"/>
        <w:ind w:firstLine="0"/>
        <w:jc w:val="center"/>
      </w:pPr>
      <w:r>
        <w:rPr>
          <w:noProof/>
          <w:lang w:eastAsia="ru-RU"/>
        </w:rPr>
        <w:lastRenderedPageBreak/>
        <w:drawing>
          <wp:anchor distT="0" distB="0" distL="114300" distR="114300" simplePos="0" relativeHeight="251660288" behindDoc="0" locked="0" layoutInCell="1" allowOverlap="1" wp14:anchorId="04243BF4" wp14:editId="7D1CAC72">
            <wp:simplePos x="0" y="0"/>
            <wp:positionH relativeFrom="page">
              <wp:posOffset>628015</wp:posOffset>
            </wp:positionH>
            <wp:positionV relativeFrom="paragraph">
              <wp:posOffset>89535</wp:posOffset>
            </wp:positionV>
            <wp:extent cx="6400800" cy="5381625"/>
            <wp:effectExtent l="0" t="0" r="0" b="9525"/>
            <wp:wrapTopAndBottom/>
            <wp:docPr id="64" name="Рисунок 64"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00800" cy="538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02A">
        <w:rPr>
          <w:b/>
          <w:color w:val="000000"/>
        </w:rPr>
        <w:t xml:space="preserve">Рисунок </w:t>
      </w:r>
      <w:r w:rsidRPr="0073602A">
        <w:rPr>
          <w:b/>
          <w:color w:val="000000"/>
        </w:rPr>
        <w:fldChar w:fldCharType="begin"/>
      </w:r>
      <w:r w:rsidRPr="0073602A">
        <w:rPr>
          <w:b/>
          <w:color w:val="000000"/>
        </w:rPr>
        <w:instrText xml:space="preserve"> SEQ Рисунок \* ARABIC </w:instrText>
      </w:r>
      <w:r w:rsidRPr="0073602A">
        <w:rPr>
          <w:b/>
          <w:color w:val="000000"/>
        </w:rPr>
        <w:fldChar w:fldCharType="separate"/>
      </w:r>
      <w:r w:rsidR="000D5651">
        <w:rPr>
          <w:b/>
          <w:noProof/>
          <w:color w:val="000000"/>
        </w:rPr>
        <w:t>23</w:t>
      </w:r>
      <w:r w:rsidRPr="0073602A">
        <w:rPr>
          <w:b/>
          <w:color w:val="000000"/>
        </w:rPr>
        <w:fldChar w:fldCharType="end"/>
      </w:r>
      <w:r>
        <w:rPr>
          <w:b/>
          <w:color w:val="000000"/>
        </w:rPr>
        <w:t xml:space="preserve"> Технологическая схема ВНС </w:t>
      </w:r>
      <w:r w:rsidR="001B48C4">
        <w:rPr>
          <w:rFonts w:eastAsia="Calibri"/>
          <w:b/>
        </w:rPr>
        <w:t>«</w:t>
      </w:r>
      <w:r w:rsidRPr="0073602A">
        <w:rPr>
          <w:b/>
          <w:color w:val="000000"/>
        </w:rPr>
        <w:t>Ленинградская</w:t>
      </w:r>
      <w:bookmarkStart w:id="21" w:name="_Ref453105225"/>
      <w:r w:rsidR="001B48C4">
        <w:rPr>
          <w:b/>
          <w:color w:val="000000"/>
        </w:rPr>
        <w:t>»</w:t>
      </w:r>
    </w:p>
    <w:bookmarkEnd w:id="21"/>
    <w:p w:rsidR="001A7904" w:rsidRDefault="001A7904" w:rsidP="00062E36">
      <w:pPr>
        <w:pStyle w:val="12"/>
      </w:pPr>
    </w:p>
    <w:p w:rsidR="001A7904" w:rsidRDefault="001A7904" w:rsidP="00062E36">
      <w:pPr>
        <w:pStyle w:val="12"/>
        <w:rPr>
          <w:noProof/>
          <w:lang w:eastAsia="ru-RU"/>
        </w:rPr>
      </w:pPr>
      <w:r>
        <w:t xml:space="preserve">                                 </w:t>
      </w:r>
      <w:r w:rsidRPr="0073602A">
        <w:rPr>
          <w:b/>
        </w:rPr>
        <w:t xml:space="preserve"> </w:t>
      </w:r>
    </w:p>
    <w:p w:rsidR="001A7904" w:rsidRDefault="001A7904" w:rsidP="00414DC0">
      <w:pPr>
        <w:pStyle w:val="12"/>
        <w:ind w:firstLine="0"/>
      </w:pPr>
      <w:r w:rsidRPr="006A178A">
        <w:rPr>
          <w:noProof/>
          <w:lang w:eastAsia="ru-RU"/>
        </w:rPr>
        <w:lastRenderedPageBreak/>
        <w:drawing>
          <wp:inline distT="0" distB="0" distL="0" distR="0" wp14:anchorId="50108314" wp14:editId="2481853D">
            <wp:extent cx="6219825" cy="4114800"/>
            <wp:effectExtent l="0" t="0" r="9525" b="0"/>
            <wp:docPr id="63" name="Рисунок 6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19825" cy="4114800"/>
                    </a:xfrm>
                    <a:prstGeom prst="rect">
                      <a:avLst/>
                    </a:prstGeom>
                    <a:noFill/>
                    <a:ln>
                      <a:noFill/>
                    </a:ln>
                  </pic:spPr>
                </pic:pic>
              </a:graphicData>
            </a:graphic>
          </wp:inline>
        </w:drawing>
      </w:r>
    </w:p>
    <w:p w:rsidR="001A7904" w:rsidRPr="00BD703C" w:rsidRDefault="001A7904" w:rsidP="001A7904">
      <w:pPr>
        <w:pStyle w:val="a9"/>
        <w:jc w:val="center"/>
        <w:rPr>
          <w:b/>
          <w:i w:val="0"/>
          <w:color w:val="000000" w:themeColor="text1"/>
          <w:sz w:val="24"/>
          <w:szCs w:val="24"/>
        </w:rPr>
      </w:pPr>
      <w:r w:rsidRPr="00BD703C">
        <w:rPr>
          <w:b/>
          <w:i w:val="0"/>
          <w:color w:val="000000" w:themeColor="text1"/>
          <w:sz w:val="24"/>
          <w:szCs w:val="24"/>
        </w:rPr>
        <w:t xml:space="preserve">Рисунок </w:t>
      </w:r>
      <w:r w:rsidRPr="00BD703C">
        <w:rPr>
          <w:b/>
          <w:i w:val="0"/>
          <w:color w:val="000000" w:themeColor="text1"/>
          <w:sz w:val="24"/>
          <w:szCs w:val="24"/>
        </w:rPr>
        <w:fldChar w:fldCharType="begin"/>
      </w:r>
      <w:r w:rsidRPr="00BD703C">
        <w:rPr>
          <w:b/>
          <w:i w:val="0"/>
          <w:color w:val="000000" w:themeColor="text1"/>
          <w:sz w:val="24"/>
          <w:szCs w:val="24"/>
        </w:rPr>
        <w:instrText xml:space="preserve"> SEQ Рисунок \* ARABIC </w:instrText>
      </w:r>
      <w:r w:rsidRPr="00BD703C">
        <w:rPr>
          <w:b/>
          <w:i w:val="0"/>
          <w:color w:val="000000" w:themeColor="text1"/>
          <w:sz w:val="24"/>
          <w:szCs w:val="24"/>
        </w:rPr>
        <w:fldChar w:fldCharType="separate"/>
      </w:r>
      <w:r w:rsidR="000D5651">
        <w:rPr>
          <w:b/>
          <w:i w:val="0"/>
          <w:noProof/>
          <w:color w:val="000000" w:themeColor="text1"/>
          <w:sz w:val="24"/>
          <w:szCs w:val="24"/>
        </w:rPr>
        <w:t>24</w:t>
      </w:r>
      <w:r w:rsidRPr="00BD703C">
        <w:rPr>
          <w:b/>
          <w:i w:val="0"/>
          <w:color w:val="000000" w:themeColor="text1"/>
          <w:sz w:val="24"/>
          <w:szCs w:val="24"/>
        </w:rPr>
        <w:fldChar w:fldCharType="end"/>
      </w:r>
      <w:r w:rsidRPr="00BD703C">
        <w:rPr>
          <w:b/>
          <w:bCs/>
          <w:i w:val="0"/>
          <w:color w:val="000000" w:themeColor="text1"/>
          <w:sz w:val="24"/>
          <w:szCs w:val="24"/>
        </w:rPr>
        <w:t xml:space="preserve"> Технологическая схема ВНС </w:t>
      </w:r>
      <w:r w:rsidR="001B48C4" w:rsidRPr="00BD703C">
        <w:rPr>
          <w:b/>
          <w:bCs/>
          <w:i w:val="0"/>
          <w:color w:val="000000" w:themeColor="text1"/>
          <w:sz w:val="24"/>
          <w:szCs w:val="24"/>
        </w:rPr>
        <w:t>«</w:t>
      </w:r>
      <w:r w:rsidRPr="00BD703C">
        <w:rPr>
          <w:b/>
          <w:bCs/>
          <w:i w:val="0"/>
          <w:color w:val="000000" w:themeColor="text1"/>
          <w:sz w:val="24"/>
          <w:szCs w:val="24"/>
        </w:rPr>
        <w:t>Межевая</w:t>
      </w:r>
      <w:r w:rsidR="00BD703C" w:rsidRPr="00BD703C">
        <w:rPr>
          <w:b/>
          <w:bCs/>
          <w:i w:val="0"/>
          <w:color w:val="000000" w:themeColor="text1"/>
          <w:sz w:val="24"/>
          <w:szCs w:val="24"/>
        </w:rPr>
        <w:t>»</w:t>
      </w:r>
    </w:p>
    <w:p w:rsidR="00414DC0" w:rsidRDefault="00414DC0" w:rsidP="00062E36">
      <w:pPr>
        <w:pStyle w:val="12"/>
      </w:pPr>
    </w:p>
    <w:p w:rsidR="001A7904" w:rsidRPr="00C04AFB" w:rsidRDefault="001A7904" w:rsidP="00062E36">
      <w:pPr>
        <w:pStyle w:val="12"/>
      </w:pPr>
      <w:r w:rsidRPr="00C04AFB">
        <w:t xml:space="preserve">ВНС </w:t>
      </w:r>
      <w:r w:rsidR="001B48C4">
        <w:t>«</w:t>
      </w:r>
      <w:r w:rsidRPr="00C04AFB">
        <w:t>Ленинградская, 19</w:t>
      </w:r>
      <w:r w:rsidR="001B48C4">
        <w:t>»</w:t>
      </w:r>
      <w:r w:rsidRPr="00C04AFB">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трубопроводам d-100 мм осуществляет водоснабжение домов:  ул. Ленинградская,  д. №19, корп. 1, ул. Ленинградская, д. №19, корп. 2, ул. Ленинградская,  д. №19, корп. 3.</w:t>
      </w:r>
    </w:p>
    <w:p w:rsidR="001A7904" w:rsidRDefault="001A7904" w:rsidP="00062E36">
      <w:pPr>
        <w:pStyle w:val="12"/>
      </w:pPr>
      <w:r w:rsidRPr="00C04AFB">
        <w:t>Проектная производительность станции – 0,67 тыс. м</w:t>
      </w:r>
      <w:r w:rsidRPr="00C04AFB">
        <w:rPr>
          <w:vertAlign w:val="superscript"/>
        </w:rPr>
        <w:t>3</w:t>
      </w:r>
      <w:r w:rsidRPr="00C04AFB">
        <w:t>/сут.</w:t>
      </w:r>
    </w:p>
    <w:p w:rsidR="001A7904" w:rsidRPr="00C04AFB" w:rsidRDefault="001A7904" w:rsidP="00062E36">
      <w:pPr>
        <w:pStyle w:val="12"/>
      </w:pPr>
      <w:r w:rsidRPr="00C04AFB">
        <w:t>Фактическая подача воды в часы максимального водоразбора – 672 м</w:t>
      </w:r>
      <w:r w:rsidRPr="00C04AFB">
        <w:rPr>
          <w:vertAlign w:val="superscript"/>
        </w:rPr>
        <w:t>3</w:t>
      </w:r>
      <w:r w:rsidRPr="00C04AFB">
        <w:t>/ сут.</w:t>
      </w:r>
    </w:p>
    <w:p w:rsidR="001A7904" w:rsidRPr="00C04AFB" w:rsidRDefault="001A7904" w:rsidP="00062E36">
      <w:pPr>
        <w:pStyle w:val="12"/>
      </w:pPr>
      <w:r w:rsidRPr="00C04AFB">
        <w:t>Приборы учета отсутствуют, следовательно, определить точное количество пропущенной воды не представляется возможным.</w:t>
      </w:r>
    </w:p>
    <w:p w:rsidR="001A7904" w:rsidRPr="00C04AFB" w:rsidRDefault="001A7904" w:rsidP="00062E36">
      <w:pPr>
        <w:pStyle w:val="12"/>
      </w:pPr>
      <w:r w:rsidRPr="00C04AFB">
        <w:t xml:space="preserve">ВНС </w:t>
      </w:r>
      <w:r w:rsidR="001B48C4">
        <w:t>«</w:t>
      </w:r>
      <w:r w:rsidRPr="00C04AFB">
        <w:t>Межевая, 18</w:t>
      </w:r>
      <w:r w:rsidR="001B48C4">
        <w:t>»</w:t>
      </w:r>
      <w:r w:rsidRPr="00C04AFB">
        <w:t xml:space="preserve"> - является водопроводной насосной станцией II-го подъема. ВНС расположена в г. Всеволожске в районе жилого дома №18 по ул. Межевой и по четырём трубопроводам d-108 мм осуществляет водоснабжение трех домов: ул. Межевая, д. №18, Колтушское шоссе, д. №96, Колтушское шоссе, д. №98.</w:t>
      </w:r>
    </w:p>
    <w:p w:rsidR="001A7904" w:rsidRPr="00C04AFB" w:rsidRDefault="001A7904" w:rsidP="00062E36">
      <w:pPr>
        <w:pStyle w:val="12"/>
      </w:pPr>
      <w:r w:rsidRPr="00C04AFB">
        <w:t>Проектная производительность станции – 0,76 тыс. м</w:t>
      </w:r>
      <w:r w:rsidRPr="00C04AFB">
        <w:rPr>
          <w:vertAlign w:val="superscript"/>
        </w:rPr>
        <w:t>3</w:t>
      </w:r>
      <w:r w:rsidRPr="00C04AFB">
        <w:t>/сут.</w:t>
      </w:r>
    </w:p>
    <w:p w:rsidR="001A7904" w:rsidRPr="00C04AFB" w:rsidRDefault="001A7904" w:rsidP="00062E36">
      <w:pPr>
        <w:pStyle w:val="12"/>
      </w:pPr>
      <w:r w:rsidRPr="00C04AFB">
        <w:t>Фактическая подача воды в часы максимального водоразбора – 760 м</w:t>
      </w:r>
      <w:r w:rsidRPr="00C04AFB">
        <w:rPr>
          <w:vertAlign w:val="superscript"/>
        </w:rPr>
        <w:t>3</w:t>
      </w:r>
      <w:r w:rsidRPr="00C04AFB">
        <w:t>/ сут.</w:t>
      </w:r>
    </w:p>
    <w:p w:rsidR="001A7904" w:rsidRDefault="001A7904" w:rsidP="00062E36">
      <w:pPr>
        <w:pStyle w:val="12"/>
      </w:pPr>
      <w:r w:rsidRPr="00C04AFB">
        <w:t>Приборы учета отсутствуют, следоват</w:t>
      </w:r>
      <w:r>
        <w:t xml:space="preserve">ельно, </w:t>
      </w:r>
      <w:r w:rsidRPr="00C04AFB">
        <w:t xml:space="preserve">определить точное количество </w:t>
      </w:r>
      <w:r>
        <w:t xml:space="preserve">  </w:t>
      </w:r>
      <w:r w:rsidRPr="00C04AFB">
        <w:t>пропущенной в</w:t>
      </w:r>
      <w:r>
        <w:t>оды не представляется возможным.</w:t>
      </w:r>
    </w:p>
    <w:p w:rsidR="001A7904" w:rsidRDefault="001A7904" w:rsidP="002D2B65">
      <w:pPr>
        <w:pStyle w:val="22"/>
        <w:spacing w:before="0" w:after="0"/>
        <w:ind w:firstLine="0"/>
        <w:rPr>
          <w:b/>
        </w:rPr>
        <w:sectPr w:rsidR="001A7904" w:rsidSect="00AC535C">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A7904" w:rsidRPr="00414DC0" w:rsidRDefault="001A7904" w:rsidP="00062E36">
      <w:pPr>
        <w:pStyle w:val="12"/>
        <w:rPr>
          <w:b/>
        </w:rPr>
      </w:pPr>
      <w:r w:rsidRPr="00414DC0">
        <w:rPr>
          <w:b/>
        </w:rPr>
        <w:lastRenderedPageBreak/>
        <w:t xml:space="preserve">Таблица </w:t>
      </w:r>
      <w:r w:rsidR="00414DC0" w:rsidRPr="00414DC0">
        <w:rPr>
          <w:b/>
        </w:rPr>
        <w:fldChar w:fldCharType="begin"/>
      </w:r>
      <w:r w:rsidR="00414DC0" w:rsidRPr="00414DC0">
        <w:rPr>
          <w:b/>
        </w:rPr>
        <w:instrText xml:space="preserve"> SEQ Таблица \* ARABIC </w:instrText>
      </w:r>
      <w:r w:rsidR="00414DC0" w:rsidRPr="00414DC0">
        <w:rPr>
          <w:b/>
        </w:rPr>
        <w:fldChar w:fldCharType="separate"/>
      </w:r>
      <w:r w:rsidR="000D5651">
        <w:rPr>
          <w:b/>
          <w:noProof/>
        </w:rPr>
        <w:t>15</w:t>
      </w:r>
      <w:r w:rsidR="00414DC0" w:rsidRPr="00414DC0">
        <w:rPr>
          <w:b/>
          <w:noProof/>
        </w:rPr>
        <w:fldChar w:fldCharType="end"/>
      </w:r>
      <w:r w:rsidRPr="00414DC0">
        <w:rPr>
          <w:b/>
        </w:rPr>
        <w:t xml:space="preserve"> Перечень насосного оборудования по объектам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423"/>
        <w:gridCol w:w="911"/>
        <w:gridCol w:w="1202"/>
        <w:gridCol w:w="1202"/>
        <w:gridCol w:w="708"/>
        <w:gridCol w:w="1804"/>
        <w:gridCol w:w="729"/>
        <w:gridCol w:w="1565"/>
        <w:gridCol w:w="1086"/>
        <w:gridCol w:w="842"/>
        <w:gridCol w:w="1521"/>
        <w:gridCol w:w="1473"/>
      </w:tblGrid>
      <w:tr w:rsidR="001A7904" w:rsidRPr="00414DC0" w:rsidTr="00414DC0">
        <w:trPr>
          <w:trHeight w:val="340"/>
          <w:jc w:val="center"/>
        </w:trPr>
        <w:tc>
          <w:tcPr>
            <w:tcW w:w="139" w:type="pct"/>
            <w:shd w:val="clear" w:color="auto" w:fill="auto"/>
            <w:vAlign w:val="center"/>
          </w:tcPr>
          <w:p w:rsidR="001A7904" w:rsidRPr="00414DC0" w:rsidRDefault="001A7904" w:rsidP="00414DC0">
            <w:pPr>
              <w:pStyle w:val="12"/>
              <w:ind w:firstLine="0"/>
              <w:rPr>
                <w:sz w:val="16"/>
                <w:szCs w:val="16"/>
              </w:rPr>
            </w:pPr>
            <w:r w:rsidRPr="00414DC0">
              <w:rPr>
                <w:sz w:val="16"/>
                <w:szCs w:val="16"/>
              </w:rPr>
              <w:t>№</w:t>
            </w:r>
          </w:p>
        </w:tc>
        <w:tc>
          <w:tcPr>
            <w:tcW w:w="478" w:type="pct"/>
            <w:shd w:val="clear" w:color="auto" w:fill="auto"/>
            <w:vAlign w:val="center"/>
          </w:tcPr>
          <w:p w:rsidR="001A7904" w:rsidRPr="00414DC0" w:rsidRDefault="001A7904" w:rsidP="00414DC0">
            <w:pPr>
              <w:pStyle w:val="12"/>
              <w:ind w:firstLine="0"/>
              <w:rPr>
                <w:sz w:val="16"/>
                <w:szCs w:val="16"/>
              </w:rPr>
            </w:pPr>
            <w:r w:rsidRPr="00414DC0">
              <w:rPr>
                <w:sz w:val="16"/>
                <w:szCs w:val="16"/>
              </w:rPr>
              <w:t>Наименование оборудования и его местоположения</w:t>
            </w:r>
          </w:p>
        </w:tc>
        <w:tc>
          <w:tcPr>
            <w:tcW w:w="306" w:type="pct"/>
            <w:shd w:val="clear" w:color="auto" w:fill="auto"/>
            <w:vAlign w:val="center"/>
          </w:tcPr>
          <w:p w:rsidR="001A7904" w:rsidRPr="00414DC0" w:rsidRDefault="001A7904" w:rsidP="00414DC0">
            <w:pPr>
              <w:pStyle w:val="12"/>
              <w:ind w:firstLine="0"/>
              <w:rPr>
                <w:sz w:val="16"/>
                <w:szCs w:val="16"/>
              </w:rPr>
            </w:pPr>
            <w:r w:rsidRPr="00414DC0">
              <w:rPr>
                <w:sz w:val="16"/>
                <w:szCs w:val="16"/>
              </w:rPr>
              <w:t>Марка насоса</w:t>
            </w:r>
          </w:p>
        </w:tc>
        <w:tc>
          <w:tcPr>
            <w:tcW w:w="404" w:type="pct"/>
            <w:shd w:val="clear" w:color="auto" w:fill="auto"/>
            <w:vAlign w:val="center"/>
          </w:tcPr>
          <w:p w:rsidR="001A7904" w:rsidRPr="00414DC0" w:rsidRDefault="001A7904" w:rsidP="00414DC0">
            <w:pPr>
              <w:pStyle w:val="12"/>
              <w:ind w:firstLine="0"/>
              <w:rPr>
                <w:sz w:val="16"/>
                <w:szCs w:val="16"/>
              </w:rPr>
            </w:pPr>
            <w:r w:rsidRPr="00414DC0">
              <w:rPr>
                <w:sz w:val="16"/>
                <w:szCs w:val="16"/>
              </w:rPr>
              <w:t>Количество насосов находящихся в работе, шт.</w:t>
            </w:r>
          </w:p>
        </w:tc>
        <w:tc>
          <w:tcPr>
            <w:tcW w:w="404" w:type="pct"/>
            <w:shd w:val="clear" w:color="auto" w:fill="auto"/>
            <w:vAlign w:val="center"/>
          </w:tcPr>
          <w:p w:rsidR="001A7904" w:rsidRPr="00414DC0" w:rsidRDefault="001A7904" w:rsidP="00414DC0">
            <w:pPr>
              <w:spacing w:before="120" w:after="120"/>
              <w:ind w:firstLine="0"/>
              <w:jc w:val="center"/>
              <w:rPr>
                <w:color w:val="000000"/>
                <w:sz w:val="16"/>
                <w:szCs w:val="16"/>
              </w:rPr>
            </w:pPr>
            <w:r w:rsidRPr="00414DC0">
              <w:rPr>
                <w:color w:val="000000"/>
                <w:sz w:val="16"/>
                <w:szCs w:val="16"/>
              </w:rPr>
              <w:t>Количество насосов находящихся в резерве, шт.</w:t>
            </w:r>
          </w:p>
        </w:tc>
        <w:tc>
          <w:tcPr>
            <w:tcW w:w="238" w:type="pct"/>
            <w:shd w:val="clear" w:color="auto" w:fill="auto"/>
            <w:vAlign w:val="center"/>
          </w:tcPr>
          <w:p w:rsidR="001A7904" w:rsidRPr="00414DC0" w:rsidRDefault="001A7904" w:rsidP="00414DC0">
            <w:pPr>
              <w:pStyle w:val="12"/>
              <w:ind w:firstLine="0"/>
              <w:rPr>
                <w:sz w:val="16"/>
                <w:szCs w:val="16"/>
              </w:rPr>
            </w:pPr>
            <w:r w:rsidRPr="00414DC0">
              <w:rPr>
                <w:sz w:val="16"/>
                <w:szCs w:val="16"/>
              </w:rPr>
              <w:t>Объём воды в год, т.м3</w:t>
            </w:r>
          </w:p>
        </w:tc>
        <w:tc>
          <w:tcPr>
            <w:tcW w:w="606" w:type="pct"/>
            <w:shd w:val="clear" w:color="auto" w:fill="auto"/>
            <w:vAlign w:val="center"/>
          </w:tcPr>
          <w:p w:rsidR="001A7904" w:rsidRPr="00414DC0" w:rsidRDefault="001A7904" w:rsidP="00414DC0">
            <w:pPr>
              <w:pStyle w:val="12"/>
              <w:ind w:firstLine="0"/>
              <w:rPr>
                <w:sz w:val="16"/>
                <w:szCs w:val="16"/>
              </w:rPr>
            </w:pPr>
            <w:r w:rsidRPr="00414DC0">
              <w:rPr>
                <w:sz w:val="16"/>
                <w:szCs w:val="16"/>
              </w:rPr>
              <w:t>Производительность, м3/час</w:t>
            </w:r>
          </w:p>
        </w:tc>
        <w:tc>
          <w:tcPr>
            <w:tcW w:w="245" w:type="pct"/>
            <w:shd w:val="clear" w:color="auto" w:fill="auto"/>
            <w:vAlign w:val="center"/>
          </w:tcPr>
          <w:p w:rsidR="001A7904" w:rsidRPr="00414DC0" w:rsidRDefault="001A7904" w:rsidP="00414DC0">
            <w:pPr>
              <w:pStyle w:val="12"/>
              <w:ind w:firstLine="0"/>
              <w:rPr>
                <w:sz w:val="16"/>
                <w:szCs w:val="16"/>
              </w:rPr>
            </w:pPr>
            <w:r w:rsidRPr="00414DC0">
              <w:rPr>
                <w:sz w:val="16"/>
                <w:szCs w:val="16"/>
              </w:rPr>
              <w:t>Напор, м</w:t>
            </w:r>
          </w:p>
        </w:tc>
        <w:tc>
          <w:tcPr>
            <w:tcW w:w="526" w:type="pct"/>
            <w:shd w:val="clear" w:color="auto" w:fill="auto"/>
            <w:vAlign w:val="center"/>
          </w:tcPr>
          <w:p w:rsidR="001A7904" w:rsidRPr="00414DC0" w:rsidRDefault="001A7904" w:rsidP="00414DC0">
            <w:pPr>
              <w:pStyle w:val="12"/>
              <w:ind w:firstLine="0"/>
              <w:rPr>
                <w:sz w:val="16"/>
                <w:szCs w:val="16"/>
              </w:rPr>
            </w:pPr>
            <w:r w:rsidRPr="00414DC0">
              <w:rPr>
                <w:sz w:val="16"/>
                <w:szCs w:val="16"/>
              </w:rPr>
              <w:t>Мощность электродвигателя, кВт</w:t>
            </w:r>
          </w:p>
        </w:tc>
        <w:tc>
          <w:tcPr>
            <w:tcW w:w="365" w:type="pct"/>
            <w:shd w:val="clear" w:color="auto" w:fill="auto"/>
            <w:vAlign w:val="center"/>
          </w:tcPr>
          <w:p w:rsidR="001A7904" w:rsidRPr="00414DC0" w:rsidRDefault="001A7904" w:rsidP="00414DC0">
            <w:pPr>
              <w:pStyle w:val="12"/>
              <w:ind w:firstLine="0"/>
              <w:rPr>
                <w:sz w:val="16"/>
                <w:szCs w:val="16"/>
              </w:rPr>
            </w:pPr>
            <w:r w:rsidRPr="00414DC0">
              <w:rPr>
                <w:sz w:val="16"/>
                <w:szCs w:val="16"/>
              </w:rPr>
              <w:t>Количество час работы насосов году, час</w:t>
            </w:r>
          </w:p>
        </w:tc>
        <w:tc>
          <w:tcPr>
            <w:tcW w:w="283" w:type="pct"/>
            <w:shd w:val="clear" w:color="auto" w:fill="auto"/>
            <w:vAlign w:val="center"/>
          </w:tcPr>
          <w:p w:rsidR="001A7904" w:rsidRPr="00414DC0" w:rsidRDefault="001A7904" w:rsidP="00414DC0">
            <w:pPr>
              <w:pStyle w:val="12"/>
              <w:ind w:firstLine="0"/>
              <w:rPr>
                <w:sz w:val="16"/>
                <w:szCs w:val="16"/>
              </w:rPr>
            </w:pPr>
            <w:r w:rsidRPr="00414DC0">
              <w:rPr>
                <w:sz w:val="16"/>
                <w:szCs w:val="16"/>
              </w:rPr>
              <w:t>КПД насосов, %</w:t>
            </w:r>
          </w:p>
        </w:tc>
        <w:tc>
          <w:tcPr>
            <w:tcW w:w="511" w:type="pct"/>
            <w:shd w:val="clear" w:color="auto" w:fill="auto"/>
            <w:vAlign w:val="center"/>
          </w:tcPr>
          <w:p w:rsidR="001A7904" w:rsidRPr="00414DC0" w:rsidRDefault="001A7904" w:rsidP="00414DC0">
            <w:pPr>
              <w:pStyle w:val="12"/>
              <w:ind w:firstLine="0"/>
              <w:rPr>
                <w:sz w:val="16"/>
                <w:szCs w:val="16"/>
              </w:rPr>
            </w:pPr>
            <w:r w:rsidRPr="00414DC0">
              <w:rPr>
                <w:sz w:val="16"/>
                <w:szCs w:val="16"/>
              </w:rPr>
              <w:t>КПД электродвигателя (по паспорту), %</w:t>
            </w:r>
          </w:p>
        </w:tc>
        <w:tc>
          <w:tcPr>
            <w:tcW w:w="495" w:type="pct"/>
            <w:shd w:val="clear" w:color="auto" w:fill="auto"/>
            <w:vAlign w:val="center"/>
          </w:tcPr>
          <w:p w:rsidR="001A7904" w:rsidRPr="00414DC0" w:rsidRDefault="001A7904" w:rsidP="00414DC0">
            <w:pPr>
              <w:pStyle w:val="12"/>
              <w:ind w:firstLine="0"/>
              <w:rPr>
                <w:sz w:val="16"/>
                <w:szCs w:val="16"/>
              </w:rPr>
            </w:pPr>
            <w:r w:rsidRPr="00414DC0">
              <w:rPr>
                <w:sz w:val="16"/>
                <w:szCs w:val="16"/>
              </w:rPr>
              <w:t>Расход электроэнергии на технологические нужды.</w:t>
            </w:r>
          </w:p>
        </w:tc>
      </w:tr>
      <w:tr w:rsidR="001A7904" w:rsidRPr="00414DC0" w:rsidTr="00414DC0">
        <w:trPr>
          <w:trHeight w:val="340"/>
          <w:jc w:val="center"/>
        </w:trPr>
        <w:tc>
          <w:tcPr>
            <w:tcW w:w="5000" w:type="pct"/>
            <w:gridSpan w:val="13"/>
            <w:shd w:val="clear" w:color="auto" w:fill="auto"/>
          </w:tcPr>
          <w:p w:rsidR="001A7904" w:rsidRPr="00414DC0" w:rsidRDefault="001A7904" w:rsidP="00414DC0">
            <w:pPr>
              <w:pStyle w:val="12"/>
              <w:ind w:firstLine="0"/>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(факт 2017г.)</w:t>
            </w:r>
          </w:p>
        </w:tc>
      </w:tr>
      <w:tr w:rsidR="001A7904" w:rsidRPr="00414DC0" w:rsidTr="00414DC0">
        <w:trPr>
          <w:trHeight w:val="624"/>
          <w:jc w:val="center"/>
        </w:trPr>
        <w:tc>
          <w:tcPr>
            <w:tcW w:w="139" w:type="pct"/>
            <w:shd w:val="clear" w:color="auto" w:fill="auto"/>
          </w:tcPr>
          <w:p w:rsidR="001A7904" w:rsidRPr="00414DC0" w:rsidRDefault="001A7904" w:rsidP="00414DC0">
            <w:pPr>
              <w:pStyle w:val="12"/>
              <w:ind w:firstLine="0"/>
              <w:rPr>
                <w:sz w:val="16"/>
                <w:szCs w:val="16"/>
              </w:rPr>
            </w:pPr>
            <w:r w:rsidRPr="00414DC0">
              <w:rPr>
                <w:sz w:val="16"/>
                <w:szCs w:val="16"/>
              </w:rPr>
              <w:t>1</w:t>
            </w:r>
          </w:p>
        </w:tc>
        <w:tc>
          <w:tcPr>
            <w:tcW w:w="478" w:type="pct"/>
            <w:shd w:val="clear" w:color="auto" w:fill="auto"/>
          </w:tcPr>
          <w:p w:rsidR="001A7904" w:rsidRPr="00414DC0" w:rsidRDefault="001A7904" w:rsidP="00414DC0">
            <w:pPr>
              <w:pStyle w:val="12"/>
              <w:ind w:firstLine="0"/>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414DC0">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20,44</w:t>
            </w:r>
          </w:p>
        </w:tc>
        <w:tc>
          <w:tcPr>
            <w:tcW w:w="60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730,00</w:t>
            </w:r>
          </w:p>
        </w:tc>
        <w:tc>
          <w:tcPr>
            <w:tcW w:w="283"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10,00</w:t>
            </w:r>
          </w:p>
        </w:tc>
        <w:tc>
          <w:tcPr>
            <w:tcW w:w="511"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3,80</w:t>
            </w:r>
          </w:p>
        </w:tc>
      </w:tr>
      <w:tr w:rsidR="001A7904" w:rsidRPr="00414DC0" w:rsidTr="00414DC0">
        <w:trPr>
          <w:trHeight w:val="340"/>
          <w:jc w:val="center"/>
        </w:trPr>
        <w:tc>
          <w:tcPr>
            <w:tcW w:w="5000" w:type="pct"/>
            <w:gridSpan w:val="13"/>
            <w:shd w:val="clear" w:color="auto" w:fill="auto"/>
          </w:tcPr>
          <w:p w:rsidR="001A7904" w:rsidRPr="00414DC0" w:rsidRDefault="001A7904" w:rsidP="00414DC0">
            <w:pPr>
              <w:pStyle w:val="12"/>
              <w:ind w:firstLine="0"/>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(план 2019г.)</w:t>
            </w:r>
          </w:p>
        </w:tc>
      </w:tr>
      <w:tr w:rsidR="001A7904" w:rsidRPr="00414DC0" w:rsidTr="00414DC0">
        <w:trPr>
          <w:trHeight w:val="624"/>
          <w:jc w:val="center"/>
        </w:trPr>
        <w:tc>
          <w:tcPr>
            <w:tcW w:w="139" w:type="pct"/>
            <w:shd w:val="clear" w:color="auto" w:fill="auto"/>
          </w:tcPr>
          <w:p w:rsidR="001A7904" w:rsidRPr="00414DC0" w:rsidRDefault="001A7904" w:rsidP="00414DC0">
            <w:pPr>
              <w:pStyle w:val="12"/>
              <w:ind w:firstLine="0"/>
              <w:rPr>
                <w:sz w:val="16"/>
                <w:szCs w:val="16"/>
              </w:rPr>
            </w:pPr>
            <w:r w:rsidRPr="00414DC0">
              <w:rPr>
                <w:sz w:val="16"/>
                <w:szCs w:val="16"/>
              </w:rPr>
              <w:t>1</w:t>
            </w:r>
          </w:p>
        </w:tc>
        <w:tc>
          <w:tcPr>
            <w:tcW w:w="478" w:type="pct"/>
            <w:shd w:val="clear" w:color="auto" w:fill="auto"/>
          </w:tcPr>
          <w:p w:rsidR="001A7904" w:rsidRPr="00414DC0" w:rsidRDefault="001A7904" w:rsidP="00414DC0">
            <w:pPr>
              <w:pStyle w:val="12"/>
              <w:ind w:firstLine="0"/>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414DC0">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50,40</w:t>
            </w:r>
          </w:p>
        </w:tc>
        <w:tc>
          <w:tcPr>
            <w:tcW w:w="60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1800,00</w:t>
            </w:r>
          </w:p>
        </w:tc>
        <w:tc>
          <w:tcPr>
            <w:tcW w:w="283"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35,00</w:t>
            </w:r>
          </w:p>
        </w:tc>
        <w:tc>
          <w:tcPr>
            <w:tcW w:w="511"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14,63</w:t>
            </w:r>
          </w:p>
        </w:tc>
      </w:tr>
      <w:tr w:rsidR="001A7904" w:rsidRPr="00414DC0" w:rsidTr="00414DC0">
        <w:trPr>
          <w:trHeight w:val="340"/>
          <w:jc w:val="center"/>
        </w:trPr>
        <w:tc>
          <w:tcPr>
            <w:tcW w:w="5000" w:type="pct"/>
            <w:gridSpan w:val="13"/>
            <w:shd w:val="clear" w:color="auto" w:fill="auto"/>
          </w:tcPr>
          <w:p w:rsidR="001A7904" w:rsidRPr="00414DC0" w:rsidRDefault="001A7904" w:rsidP="00414DC0">
            <w:pPr>
              <w:pStyle w:val="12"/>
              <w:ind w:firstLine="0"/>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(план 2020г.)</w:t>
            </w:r>
          </w:p>
        </w:tc>
      </w:tr>
      <w:tr w:rsidR="001A7904" w:rsidRPr="00414DC0" w:rsidTr="00414DC0">
        <w:trPr>
          <w:trHeight w:val="624"/>
          <w:jc w:val="center"/>
        </w:trPr>
        <w:tc>
          <w:tcPr>
            <w:tcW w:w="139" w:type="pct"/>
            <w:shd w:val="clear" w:color="auto" w:fill="auto"/>
          </w:tcPr>
          <w:p w:rsidR="001A7904" w:rsidRPr="00414DC0" w:rsidRDefault="001A7904" w:rsidP="00414DC0">
            <w:pPr>
              <w:pStyle w:val="12"/>
              <w:ind w:firstLine="0"/>
              <w:rPr>
                <w:sz w:val="16"/>
                <w:szCs w:val="16"/>
              </w:rPr>
            </w:pPr>
            <w:r w:rsidRPr="00414DC0">
              <w:rPr>
                <w:sz w:val="16"/>
                <w:szCs w:val="16"/>
              </w:rPr>
              <w:t>1</w:t>
            </w:r>
          </w:p>
        </w:tc>
        <w:tc>
          <w:tcPr>
            <w:tcW w:w="478" w:type="pct"/>
            <w:shd w:val="clear" w:color="auto" w:fill="auto"/>
          </w:tcPr>
          <w:p w:rsidR="001A7904" w:rsidRPr="00414DC0" w:rsidRDefault="001A7904" w:rsidP="00414DC0">
            <w:pPr>
              <w:pStyle w:val="12"/>
              <w:ind w:firstLine="0"/>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414DC0">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50,82</w:t>
            </w:r>
          </w:p>
        </w:tc>
        <w:tc>
          <w:tcPr>
            <w:tcW w:w="60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1815,00</w:t>
            </w:r>
          </w:p>
        </w:tc>
        <w:tc>
          <w:tcPr>
            <w:tcW w:w="283"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35,00</w:t>
            </w:r>
          </w:p>
        </w:tc>
        <w:tc>
          <w:tcPr>
            <w:tcW w:w="511"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414DC0">
            <w:pPr>
              <w:pStyle w:val="12"/>
              <w:ind w:firstLine="0"/>
              <w:jc w:val="center"/>
              <w:rPr>
                <w:sz w:val="16"/>
                <w:szCs w:val="16"/>
              </w:rPr>
            </w:pPr>
            <w:r w:rsidRPr="00414DC0">
              <w:rPr>
                <w:sz w:val="16"/>
                <w:szCs w:val="16"/>
              </w:rPr>
              <w:t>14,75</w:t>
            </w: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sectPr w:rsidR="001A7904" w:rsidSect="00AC535C">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A7904" w:rsidRPr="001A7904" w:rsidRDefault="001A7904" w:rsidP="00414DC0">
      <w:pPr>
        <w:pStyle w:val="5"/>
        <w:spacing w:before="0" w:after="0"/>
        <w:jc w:val="both"/>
        <w:rPr>
          <w:i w:val="0"/>
          <w:sz w:val="24"/>
        </w:rPr>
      </w:pPr>
      <w:r w:rsidRPr="001A7904">
        <w:rPr>
          <w:i w:val="0"/>
          <w:sz w:val="24"/>
        </w:rPr>
        <w:lastRenderedPageBreak/>
        <w:t>1.4.4 Описание состояния и функционирования водопроводных сетей систем водоснабжения</w:t>
      </w:r>
    </w:p>
    <w:p w:rsidR="001A7904" w:rsidRPr="00897DEE" w:rsidRDefault="001A7904" w:rsidP="00062E36">
      <w:pPr>
        <w:pStyle w:val="12"/>
        <w:rPr>
          <w:lang w:val="x-none"/>
        </w:rPr>
      </w:pPr>
      <w:r w:rsidRPr="00C7012D">
        <w:t>Текущее состояние водопроводны</w:t>
      </w:r>
      <w:r>
        <w:t>х</w:t>
      </w:r>
      <w:r w:rsidRPr="00C7012D">
        <w:t xml:space="preserve"> сетей в </w:t>
      </w:r>
      <w:r>
        <w:t xml:space="preserve">МО </w:t>
      </w:r>
      <w:r w:rsidR="001B48C4">
        <w:t>«</w:t>
      </w:r>
      <w:r>
        <w:t>Город Всеволожск</w:t>
      </w:r>
      <w:r w:rsidR="001B48C4">
        <w:t>»</w:t>
      </w:r>
      <w:r>
        <w:t xml:space="preserve"> оценивается как неудовлетворительное</w:t>
      </w:r>
      <w:r w:rsidRPr="00C7012D">
        <w:t>. Прежде всего, это связано с те</w:t>
      </w:r>
      <w:r>
        <w:t>м, что с</w:t>
      </w:r>
      <w:r w:rsidRPr="00597A93">
        <w:t>уществующий водозабор не в состоянии обеспечить даже существующие потребности, а его реконструкция нецелесообразна</w:t>
      </w:r>
      <w:r w:rsidRPr="00C7012D">
        <w:t xml:space="preserve">. </w:t>
      </w:r>
      <w:r w:rsidRPr="00897DEE">
        <w:rPr>
          <w:lang w:val="x-none"/>
        </w:rPr>
        <w:t>Износ водопроводных сетей составляет: г. Всеволожск - 88%, микрорайон Южный – 64%. Всего в замене нуждается 80% водопроводной сети.</w:t>
      </w:r>
    </w:p>
    <w:p w:rsidR="001A7904" w:rsidRDefault="001A7904" w:rsidP="00062E36">
      <w:pPr>
        <w:pStyle w:val="12"/>
      </w:pPr>
      <w:r>
        <w:t>Согласно данным с 2018 по 2020</w:t>
      </w:r>
      <w:r w:rsidRPr="00C7012D">
        <w:t xml:space="preserve"> год количество аварий </w:t>
      </w:r>
      <w:r w:rsidRPr="002400C3">
        <w:t xml:space="preserve">в </w:t>
      </w:r>
      <w:r>
        <w:t xml:space="preserve">МО </w:t>
      </w:r>
      <w:r w:rsidR="001B48C4">
        <w:t>«</w:t>
      </w:r>
      <w:r>
        <w:t>Город Всеволожск</w:t>
      </w:r>
      <w:r w:rsidR="001B48C4">
        <w:t>»</w:t>
      </w:r>
      <w:r>
        <w:t xml:space="preserve"> </w:t>
      </w:r>
      <w:r w:rsidRPr="00C7012D">
        <w:t>составило:</w:t>
      </w:r>
    </w:p>
    <w:p w:rsidR="00414DC0" w:rsidRDefault="00414DC0" w:rsidP="00062E36">
      <w:pPr>
        <w:pStyle w:val="12"/>
      </w:pPr>
    </w:p>
    <w:p w:rsidR="00BD703C" w:rsidRPr="00BD703C" w:rsidRDefault="00BD703C" w:rsidP="00414DC0">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0D5651">
        <w:rPr>
          <w:b/>
          <w:i w:val="0"/>
          <w:noProof/>
          <w:color w:val="000000" w:themeColor="text1"/>
          <w:sz w:val="24"/>
          <w:szCs w:val="24"/>
        </w:rPr>
        <w:t>16</w:t>
      </w:r>
      <w:r w:rsidRPr="00BD703C">
        <w:rPr>
          <w:b/>
          <w:i w:val="0"/>
          <w:color w:val="000000" w:themeColor="text1"/>
          <w:sz w:val="24"/>
          <w:szCs w:val="24"/>
        </w:rPr>
        <w:fldChar w:fldCharType="end"/>
      </w:r>
      <w:r w:rsidRPr="00BD703C">
        <w:rPr>
          <w:b/>
          <w:i w:val="0"/>
          <w:color w:val="000000" w:themeColor="text1"/>
          <w:sz w:val="24"/>
          <w:szCs w:val="24"/>
        </w:rPr>
        <w:t xml:space="preserve"> Аварийность водопроводных сетей МО  «Город Всеволожск»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8"/>
        <w:gridCol w:w="3493"/>
        <w:gridCol w:w="3491"/>
      </w:tblGrid>
      <w:tr w:rsidR="001A7904" w:rsidTr="004B1AFF">
        <w:trPr>
          <w:trHeight w:val="528"/>
          <w:jc w:val="center"/>
        </w:trPr>
        <w:tc>
          <w:tcPr>
            <w:tcW w:w="1477" w:type="pct"/>
            <w:shd w:val="clear" w:color="auto" w:fill="auto"/>
          </w:tcPr>
          <w:p w:rsidR="001A7904" w:rsidRPr="007D12D4" w:rsidRDefault="001A7904" w:rsidP="004B1AFF">
            <w:pPr>
              <w:pStyle w:val="12"/>
              <w:ind w:firstLine="0"/>
              <w:rPr>
                <w:sz w:val="20"/>
                <w:szCs w:val="20"/>
              </w:rPr>
            </w:pPr>
            <w:r w:rsidRPr="007D12D4">
              <w:rPr>
                <w:sz w:val="20"/>
                <w:szCs w:val="20"/>
              </w:rPr>
              <w:t>Год</w:t>
            </w:r>
          </w:p>
        </w:tc>
        <w:tc>
          <w:tcPr>
            <w:tcW w:w="1762" w:type="pct"/>
            <w:shd w:val="clear" w:color="auto" w:fill="auto"/>
          </w:tcPr>
          <w:p w:rsidR="001A7904" w:rsidRPr="007D12D4" w:rsidRDefault="001A7904" w:rsidP="004B1AFF">
            <w:pPr>
              <w:pStyle w:val="12"/>
              <w:ind w:firstLine="0"/>
              <w:rPr>
                <w:sz w:val="20"/>
                <w:szCs w:val="20"/>
              </w:rPr>
            </w:pPr>
            <w:r w:rsidRPr="007D12D4">
              <w:rPr>
                <w:sz w:val="20"/>
                <w:szCs w:val="20"/>
              </w:rPr>
              <w:t>Всего устранено утечек</w:t>
            </w:r>
          </w:p>
        </w:tc>
        <w:tc>
          <w:tcPr>
            <w:tcW w:w="1761" w:type="pct"/>
            <w:shd w:val="clear" w:color="auto" w:fill="auto"/>
          </w:tcPr>
          <w:p w:rsidR="001A7904" w:rsidRPr="007D12D4" w:rsidRDefault="001A7904" w:rsidP="004B1AFF">
            <w:pPr>
              <w:pStyle w:val="12"/>
              <w:ind w:firstLine="0"/>
              <w:rPr>
                <w:sz w:val="20"/>
                <w:szCs w:val="20"/>
              </w:rPr>
            </w:pPr>
            <w:r w:rsidRPr="007D12D4">
              <w:rPr>
                <w:sz w:val="20"/>
                <w:szCs w:val="20"/>
              </w:rPr>
              <w:t>Аварии</w:t>
            </w:r>
          </w:p>
        </w:tc>
      </w:tr>
      <w:tr w:rsidR="001A7904" w:rsidTr="004B1AFF">
        <w:trPr>
          <w:trHeight w:val="294"/>
          <w:jc w:val="center"/>
        </w:trPr>
        <w:tc>
          <w:tcPr>
            <w:tcW w:w="1477" w:type="pct"/>
            <w:shd w:val="clear" w:color="auto" w:fill="auto"/>
          </w:tcPr>
          <w:p w:rsidR="001A7904" w:rsidRPr="007D12D4" w:rsidRDefault="001A7904" w:rsidP="004B1AFF">
            <w:pPr>
              <w:pStyle w:val="12"/>
              <w:ind w:firstLine="0"/>
              <w:rPr>
                <w:sz w:val="20"/>
                <w:szCs w:val="20"/>
              </w:rPr>
            </w:pPr>
            <w:r w:rsidRPr="007D12D4">
              <w:rPr>
                <w:sz w:val="20"/>
                <w:szCs w:val="20"/>
              </w:rPr>
              <w:t>2018</w:t>
            </w:r>
          </w:p>
        </w:tc>
        <w:tc>
          <w:tcPr>
            <w:tcW w:w="1762" w:type="pct"/>
            <w:shd w:val="clear" w:color="auto" w:fill="auto"/>
          </w:tcPr>
          <w:p w:rsidR="001A7904" w:rsidRPr="007D12D4" w:rsidRDefault="001A7904" w:rsidP="004B1AFF">
            <w:pPr>
              <w:pStyle w:val="12"/>
              <w:ind w:firstLine="0"/>
              <w:rPr>
                <w:sz w:val="20"/>
                <w:szCs w:val="20"/>
              </w:rPr>
            </w:pPr>
            <w:r w:rsidRPr="007D12D4">
              <w:rPr>
                <w:sz w:val="20"/>
                <w:szCs w:val="20"/>
              </w:rPr>
              <w:t>157</w:t>
            </w:r>
          </w:p>
        </w:tc>
        <w:tc>
          <w:tcPr>
            <w:tcW w:w="1761" w:type="pct"/>
            <w:shd w:val="clear" w:color="auto" w:fill="auto"/>
          </w:tcPr>
          <w:p w:rsidR="001A7904" w:rsidRPr="007D12D4" w:rsidRDefault="001A7904" w:rsidP="004B1AFF">
            <w:pPr>
              <w:pStyle w:val="12"/>
              <w:ind w:firstLine="0"/>
              <w:rPr>
                <w:sz w:val="20"/>
                <w:szCs w:val="20"/>
              </w:rPr>
            </w:pPr>
            <w:r w:rsidRPr="007D12D4">
              <w:rPr>
                <w:sz w:val="20"/>
                <w:szCs w:val="20"/>
              </w:rPr>
              <w:t>16</w:t>
            </w:r>
          </w:p>
        </w:tc>
      </w:tr>
      <w:tr w:rsidR="001A7904" w:rsidTr="004B1AFF">
        <w:trPr>
          <w:trHeight w:val="282"/>
          <w:jc w:val="center"/>
        </w:trPr>
        <w:tc>
          <w:tcPr>
            <w:tcW w:w="1477" w:type="pct"/>
            <w:shd w:val="clear" w:color="auto" w:fill="auto"/>
          </w:tcPr>
          <w:p w:rsidR="001A7904" w:rsidRPr="007D12D4" w:rsidRDefault="001A7904" w:rsidP="004B1AFF">
            <w:pPr>
              <w:pStyle w:val="12"/>
              <w:ind w:firstLine="0"/>
              <w:rPr>
                <w:sz w:val="20"/>
                <w:szCs w:val="20"/>
              </w:rPr>
            </w:pPr>
            <w:r w:rsidRPr="007D12D4">
              <w:rPr>
                <w:sz w:val="20"/>
                <w:szCs w:val="20"/>
              </w:rPr>
              <w:t>2019</w:t>
            </w:r>
          </w:p>
        </w:tc>
        <w:tc>
          <w:tcPr>
            <w:tcW w:w="1762" w:type="pct"/>
            <w:shd w:val="clear" w:color="auto" w:fill="auto"/>
          </w:tcPr>
          <w:p w:rsidR="001A7904" w:rsidRPr="007D12D4" w:rsidRDefault="001A7904" w:rsidP="004B1AFF">
            <w:pPr>
              <w:pStyle w:val="12"/>
              <w:ind w:firstLine="0"/>
              <w:rPr>
                <w:sz w:val="20"/>
                <w:szCs w:val="20"/>
              </w:rPr>
            </w:pPr>
            <w:r w:rsidRPr="007D12D4">
              <w:rPr>
                <w:sz w:val="20"/>
                <w:szCs w:val="20"/>
              </w:rPr>
              <w:t>136</w:t>
            </w:r>
          </w:p>
        </w:tc>
        <w:tc>
          <w:tcPr>
            <w:tcW w:w="1761" w:type="pct"/>
            <w:shd w:val="clear" w:color="auto" w:fill="auto"/>
          </w:tcPr>
          <w:p w:rsidR="001A7904" w:rsidRPr="007D12D4" w:rsidRDefault="001A7904" w:rsidP="004B1AFF">
            <w:pPr>
              <w:pStyle w:val="12"/>
              <w:ind w:firstLine="0"/>
              <w:rPr>
                <w:sz w:val="20"/>
                <w:szCs w:val="20"/>
              </w:rPr>
            </w:pPr>
            <w:r w:rsidRPr="007D12D4">
              <w:rPr>
                <w:sz w:val="20"/>
                <w:szCs w:val="20"/>
              </w:rPr>
              <w:t>18</w:t>
            </w:r>
          </w:p>
        </w:tc>
      </w:tr>
      <w:tr w:rsidR="001A7904" w:rsidTr="004B1AFF">
        <w:trPr>
          <w:trHeight w:val="294"/>
          <w:jc w:val="center"/>
        </w:trPr>
        <w:tc>
          <w:tcPr>
            <w:tcW w:w="1477" w:type="pct"/>
            <w:shd w:val="clear" w:color="auto" w:fill="auto"/>
          </w:tcPr>
          <w:p w:rsidR="001A7904" w:rsidRPr="007D12D4" w:rsidRDefault="001A7904" w:rsidP="004B1AFF">
            <w:pPr>
              <w:pStyle w:val="12"/>
              <w:ind w:firstLine="0"/>
              <w:rPr>
                <w:sz w:val="20"/>
                <w:szCs w:val="20"/>
              </w:rPr>
            </w:pPr>
            <w:r w:rsidRPr="007D12D4">
              <w:rPr>
                <w:sz w:val="20"/>
                <w:szCs w:val="20"/>
              </w:rPr>
              <w:t>2020</w:t>
            </w:r>
          </w:p>
        </w:tc>
        <w:tc>
          <w:tcPr>
            <w:tcW w:w="1762" w:type="pct"/>
            <w:shd w:val="clear" w:color="auto" w:fill="auto"/>
          </w:tcPr>
          <w:p w:rsidR="001A7904" w:rsidRPr="007D12D4" w:rsidRDefault="001A7904" w:rsidP="004B1AFF">
            <w:pPr>
              <w:pStyle w:val="12"/>
              <w:ind w:firstLine="0"/>
              <w:rPr>
                <w:sz w:val="20"/>
                <w:szCs w:val="20"/>
              </w:rPr>
            </w:pPr>
            <w:r w:rsidRPr="007D12D4">
              <w:rPr>
                <w:sz w:val="20"/>
                <w:szCs w:val="20"/>
              </w:rPr>
              <w:t>132</w:t>
            </w:r>
          </w:p>
        </w:tc>
        <w:tc>
          <w:tcPr>
            <w:tcW w:w="1761" w:type="pct"/>
            <w:shd w:val="clear" w:color="auto" w:fill="auto"/>
          </w:tcPr>
          <w:p w:rsidR="001A7904" w:rsidRPr="007D12D4" w:rsidRDefault="001A7904" w:rsidP="004B1AFF">
            <w:pPr>
              <w:pStyle w:val="12"/>
              <w:ind w:firstLine="0"/>
              <w:rPr>
                <w:sz w:val="20"/>
                <w:szCs w:val="20"/>
              </w:rPr>
            </w:pPr>
            <w:r w:rsidRPr="007D12D4">
              <w:rPr>
                <w:sz w:val="20"/>
                <w:szCs w:val="20"/>
              </w:rPr>
              <w:t>19</w:t>
            </w:r>
          </w:p>
        </w:tc>
      </w:tr>
    </w:tbl>
    <w:p w:rsidR="001A7904" w:rsidRDefault="001A7904" w:rsidP="00062E36">
      <w:pPr>
        <w:pStyle w:val="12"/>
      </w:pPr>
    </w:p>
    <w:p w:rsidR="001A7904" w:rsidRPr="00212B1D" w:rsidRDefault="001A7904" w:rsidP="00062E36">
      <w:pPr>
        <w:pStyle w:val="12"/>
      </w:pPr>
      <w:r>
        <w:t xml:space="preserve">Из таблицы  видно, что число аварий из-за сильного износа водопроводных сетей каждый год растёт. </w:t>
      </w:r>
    </w:p>
    <w:p w:rsidR="001A7904" w:rsidRDefault="001A7904" w:rsidP="00062E36">
      <w:pPr>
        <w:pStyle w:val="12"/>
      </w:pPr>
      <w:r>
        <w:t>Общая протяжённость сетей</w:t>
      </w:r>
      <w:r w:rsidRPr="00526543">
        <w:t xml:space="preserve"> и средний износ согласно </w:t>
      </w:r>
      <w:r>
        <w:t>предоставленной информации</w:t>
      </w:r>
      <w:r w:rsidRPr="00526543">
        <w:t xml:space="preserve"> составляет:</w:t>
      </w:r>
    </w:p>
    <w:p w:rsidR="007D12D4" w:rsidRPr="006124E0" w:rsidRDefault="007D12D4" w:rsidP="00062E36">
      <w:pPr>
        <w:pStyle w:val="12"/>
      </w:pPr>
    </w:p>
    <w:p w:rsidR="00BD703C" w:rsidRPr="00BD703C" w:rsidRDefault="00BD703C" w:rsidP="00684CCD">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0D5651">
        <w:rPr>
          <w:b/>
          <w:i w:val="0"/>
          <w:noProof/>
          <w:color w:val="000000" w:themeColor="text1"/>
          <w:sz w:val="24"/>
          <w:szCs w:val="24"/>
        </w:rPr>
        <w:t>17</w:t>
      </w:r>
      <w:r w:rsidRPr="00BD703C">
        <w:rPr>
          <w:b/>
          <w:i w:val="0"/>
          <w:color w:val="000000" w:themeColor="text1"/>
          <w:sz w:val="24"/>
          <w:szCs w:val="24"/>
        </w:rPr>
        <w:fldChar w:fldCharType="end"/>
      </w:r>
      <w:r w:rsidRPr="00BD703C">
        <w:rPr>
          <w:b/>
          <w:i w:val="0"/>
          <w:color w:val="000000" w:themeColor="text1"/>
          <w:sz w:val="24"/>
          <w:szCs w:val="24"/>
        </w:rPr>
        <w:t xml:space="preserve"> Общие данные о водопроводных сетях</w:t>
      </w:r>
    </w:p>
    <w:tbl>
      <w:tblPr>
        <w:tblW w:w="5000" w:type="pct"/>
        <w:jc w:val="center"/>
        <w:tblLook w:val="04A0" w:firstRow="1" w:lastRow="0" w:firstColumn="1" w:lastColumn="0" w:noHBand="0" w:noVBand="1"/>
      </w:tblPr>
      <w:tblGrid>
        <w:gridCol w:w="3128"/>
        <w:gridCol w:w="1921"/>
        <w:gridCol w:w="2512"/>
        <w:gridCol w:w="2351"/>
      </w:tblGrid>
      <w:tr w:rsidR="001A7904" w:rsidRPr="00F21EA2" w:rsidTr="00BD703C">
        <w:trPr>
          <w:trHeight w:val="331"/>
          <w:jc w:val="center"/>
        </w:trPr>
        <w:tc>
          <w:tcPr>
            <w:tcW w:w="1578"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Наименование показателей</w:t>
            </w:r>
          </w:p>
        </w:tc>
        <w:tc>
          <w:tcPr>
            <w:tcW w:w="969"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Единица измерения</w:t>
            </w:r>
          </w:p>
        </w:tc>
        <w:tc>
          <w:tcPr>
            <w:tcW w:w="1267"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г. Всеволожск</w:t>
            </w:r>
          </w:p>
        </w:tc>
        <w:tc>
          <w:tcPr>
            <w:tcW w:w="1186"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пос. Ковалево</w:t>
            </w:r>
          </w:p>
        </w:tc>
      </w:tr>
      <w:tr w:rsidR="001A7904" w:rsidRPr="00F21EA2" w:rsidTr="00BD703C">
        <w:trPr>
          <w:trHeight w:val="1009"/>
          <w:jc w:val="center"/>
        </w:trPr>
        <w:tc>
          <w:tcPr>
            <w:tcW w:w="25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Зона эксплуатационной ответственности</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r>
              <w:rPr>
                <w:color w:val="000000"/>
                <w:sz w:val="20"/>
                <w:szCs w:val="20"/>
                <w:lang w:eastAsia="ru-RU"/>
              </w:rPr>
              <w:t xml:space="preserve"> , </w:t>
            </w:r>
            <w:r w:rsidR="00F2507C">
              <w:rPr>
                <w:color w:val="000000"/>
                <w:sz w:val="20"/>
                <w:szCs w:val="20"/>
                <w:lang w:eastAsia="ru-RU"/>
              </w:rPr>
              <w:t xml:space="preserve">ООО </w:t>
            </w:r>
            <w:r w:rsidR="001B48C4">
              <w:rPr>
                <w:color w:val="000000"/>
                <w:sz w:val="20"/>
                <w:szCs w:val="20"/>
                <w:lang w:eastAsia="ru-RU"/>
              </w:rPr>
              <w:t>«</w:t>
            </w:r>
            <w:r w:rsidR="00F2507C">
              <w:rPr>
                <w:color w:val="000000"/>
                <w:sz w:val="20"/>
                <w:szCs w:val="20"/>
                <w:lang w:eastAsia="ru-RU"/>
              </w:rPr>
              <w:t>Северо-Запад Инжиниринг</w:t>
            </w:r>
            <w:r w:rsidR="001B48C4">
              <w:rPr>
                <w:color w:val="000000"/>
                <w:sz w:val="20"/>
                <w:szCs w:val="20"/>
                <w:lang w:eastAsia="ru-RU"/>
              </w:rPr>
              <w:t>»</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p>
        </w:tc>
      </w:tr>
      <w:tr w:rsidR="001A7904" w:rsidRPr="00F21EA2" w:rsidTr="00BD703C">
        <w:trPr>
          <w:trHeight w:val="505"/>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590222" w:rsidRDefault="001A7904" w:rsidP="00414DC0">
            <w:pPr>
              <w:ind w:firstLine="0"/>
              <w:jc w:val="center"/>
              <w:rPr>
                <w:sz w:val="20"/>
                <w:szCs w:val="20"/>
                <w:lang w:eastAsia="ru-RU"/>
              </w:rPr>
            </w:pPr>
            <w:r w:rsidRPr="00590222">
              <w:rPr>
                <w:sz w:val="20"/>
                <w:szCs w:val="20"/>
                <w:lang w:eastAsia="ru-RU"/>
              </w:rPr>
              <w:t>Общая протяженность сетей</w:t>
            </w:r>
          </w:p>
        </w:tc>
        <w:tc>
          <w:tcPr>
            <w:tcW w:w="969"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sz w:val="20"/>
                <w:szCs w:val="20"/>
                <w:lang w:eastAsia="ru-RU"/>
              </w:rPr>
            </w:pPr>
            <w:r w:rsidRPr="00590222">
              <w:rPr>
                <w:sz w:val="20"/>
                <w:szCs w:val="20"/>
                <w:lang w:eastAsia="ru-RU"/>
              </w:rPr>
              <w:t>пог. м</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sz w:val="20"/>
                <w:szCs w:val="20"/>
                <w:lang w:eastAsia="ru-RU"/>
              </w:rPr>
            </w:pPr>
            <w:r w:rsidRPr="00590222">
              <w:rPr>
                <w:sz w:val="20"/>
                <w:szCs w:val="20"/>
                <w:lang w:eastAsia="ru-RU"/>
              </w:rPr>
              <w:t>13933, 76</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sz w:val="20"/>
                <w:szCs w:val="20"/>
                <w:lang w:eastAsia="ru-RU"/>
              </w:rPr>
            </w:pPr>
            <w:r w:rsidRPr="00590222">
              <w:rPr>
                <w:sz w:val="20"/>
                <w:szCs w:val="20"/>
                <w:lang w:eastAsia="ru-RU"/>
              </w:rPr>
              <w:t>1508, 5</w:t>
            </w:r>
          </w:p>
        </w:tc>
      </w:tr>
      <w:tr w:rsidR="001A7904" w:rsidRPr="00F21EA2" w:rsidTr="00BD703C">
        <w:trPr>
          <w:trHeight w:val="344"/>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Средний износ сетей</w:t>
            </w:r>
          </w:p>
        </w:tc>
        <w:tc>
          <w:tcPr>
            <w:tcW w:w="969" w:type="pct"/>
            <w:tcBorders>
              <w:top w:val="nil"/>
              <w:left w:val="nil"/>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w:t>
            </w:r>
          </w:p>
        </w:tc>
        <w:tc>
          <w:tcPr>
            <w:tcW w:w="1267" w:type="pct"/>
            <w:tcBorders>
              <w:top w:val="nil"/>
              <w:left w:val="nil"/>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80</w:t>
            </w:r>
          </w:p>
        </w:tc>
        <w:tc>
          <w:tcPr>
            <w:tcW w:w="1186" w:type="pct"/>
            <w:tcBorders>
              <w:top w:val="nil"/>
              <w:left w:val="nil"/>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н/д</w:t>
            </w:r>
          </w:p>
        </w:tc>
      </w:tr>
    </w:tbl>
    <w:p w:rsidR="001A7904" w:rsidRDefault="001A7904" w:rsidP="001A7904">
      <w:pPr>
        <w:pStyle w:val="0"/>
        <w:spacing w:before="120" w:after="120"/>
      </w:pPr>
      <w:r>
        <w:lastRenderedPageBreak/>
        <w:t xml:space="preserve">В данной таблице мы видим, что средний износ водопроводных сетей очень высок. Водопроводные сети требуют замены.                              </w:t>
      </w:r>
    </w:p>
    <w:p w:rsidR="001A7904" w:rsidRDefault="001A7904" w:rsidP="001A7904">
      <w:pPr>
        <w:pStyle w:val="22"/>
        <w:keepNext/>
        <w:spacing w:before="0" w:after="0"/>
        <w:ind w:firstLine="0"/>
      </w:pPr>
      <w:r w:rsidRPr="007D12D4">
        <w:rPr>
          <w:noProof/>
          <w:sz w:val="20"/>
          <w:lang w:eastAsia="ru-RU"/>
        </w:rPr>
        <w:drawing>
          <wp:inline distT="0" distB="0" distL="0" distR="0" wp14:anchorId="3B31B68A" wp14:editId="7D3498DB">
            <wp:extent cx="6299835" cy="3097435"/>
            <wp:effectExtent l="0" t="0" r="24765" b="27305"/>
            <wp:docPr id="65" name="Диаграмма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A7904" w:rsidRPr="004B1AFF" w:rsidRDefault="001A7904" w:rsidP="001A7904">
      <w:pPr>
        <w:pStyle w:val="a9"/>
        <w:jc w:val="center"/>
        <w:rPr>
          <w:b/>
          <w:i w:val="0"/>
          <w:color w:val="000000" w:themeColor="text1"/>
          <w:sz w:val="24"/>
        </w:rPr>
      </w:pPr>
      <w:r w:rsidRPr="004B1AFF">
        <w:rPr>
          <w:b/>
          <w:i w:val="0"/>
          <w:color w:val="000000" w:themeColor="text1"/>
          <w:sz w:val="24"/>
        </w:rPr>
        <w:t xml:space="preserve">Рисунок </w:t>
      </w:r>
      <w:r w:rsidRPr="004B1AFF">
        <w:rPr>
          <w:b/>
          <w:i w:val="0"/>
          <w:color w:val="000000" w:themeColor="text1"/>
          <w:sz w:val="24"/>
        </w:rPr>
        <w:fldChar w:fldCharType="begin"/>
      </w:r>
      <w:r w:rsidRPr="004B1AFF">
        <w:rPr>
          <w:b/>
          <w:i w:val="0"/>
          <w:color w:val="000000" w:themeColor="text1"/>
          <w:sz w:val="24"/>
        </w:rPr>
        <w:instrText xml:space="preserve"> SEQ Рисунок \* ARABIC </w:instrText>
      </w:r>
      <w:r w:rsidRPr="004B1AFF">
        <w:rPr>
          <w:b/>
          <w:i w:val="0"/>
          <w:color w:val="000000" w:themeColor="text1"/>
          <w:sz w:val="24"/>
        </w:rPr>
        <w:fldChar w:fldCharType="separate"/>
      </w:r>
      <w:r w:rsidR="000D5651">
        <w:rPr>
          <w:b/>
          <w:i w:val="0"/>
          <w:noProof/>
          <w:color w:val="000000" w:themeColor="text1"/>
          <w:sz w:val="24"/>
        </w:rPr>
        <w:t>25</w:t>
      </w:r>
      <w:r w:rsidRPr="004B1AFF">
        <w:rPr>
          <w:b/>
          <w:i w:val="0"/>
          <w:color w:val="000000" w:themeColor="text1"/>
          <w:sz w:val="24"/>
        </w:rPr>
        <w:fldChar w:fldCharType="end"/>
      </w:r>
      <w:r w:rsidRPr="004B1AFF">
        <w:rPr>
          <w:b/>
          <w:i w:val="0"/>
          <w:color w:val="000000" w:themeColor="text1"/>
          <w:sz w:val="24"/>
          <w:szCs w:val="24"/>
        </w:rPr>
        <w:t xml:space="preserve"> Состав сетей г. Всеволожск</w:t>
      </w:r>
    </w:p>
    <w:p w:rsidR="001A7904" w:rsidRDefault="001A7904" w:rsidP="001A7904">
      <w:pPr>
        <w:pStyle w:val="0"/>
        <w:spacing w:before="120" w:after="120"/>
      </w:pPr>
      <w:r>
        <w:t xml:space="preserve">Из графика мы видим, что основная часть водопроводных сетей в г. Всеволожск состоит и чугуна 33297,77 м. п. В меньшем количестве используются сети из стали 18971,25 м. п и полиэтилена 14083,93 м. п.  </w:t>
      </w:r>
    </w:p>
    <w:p w:rsidR="00BD703C" w:rsidRPr="00BD703C" w:rsidRDefault="00BD703C" w:rsidP="00BD703C">
      <w:pPr>
        <w:pStyle w:val="a9"/>
        <w:keepNext/>
        <w:jc w:val="both"/>
        <w:rPr>
          <w:b/>
          <w:i w:val="0"/>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0D5651">
        <w:rPr>
          <w:b/>
          <w:i w:val="0"/>
          <w:noProof/>
          <w:color w:val="000000" w:themeColor="text1"/>
          <w:sz w:val="24"/>
        </w:rPr>
        <w:t>18</w:t>
      </w:r>
      <w:r w:rsidRPr="00BD703C">
        <w:rPr>
          <w:b/>
          <w:i w:val="0"/>
          <w:color w:val="000000" w:themeColor="text1"/>
          <w:sz w:val="24"/>
        </w:rPr>
        <w:fldChar w:fldCharType="end"/>
      </w:r>
      <w:r w:rsidRPr="00BD703C">
        <w:rPr>
          <w:b/>
          <w:i w:val="0"/>
          <w:color w:val="000000" w:themeColor="text1"/>
          <w:sz w:val="24"/>
        </w:rPr>
        <w:t xml:space="preserve"> Характеристика участков водопроводных сетей ОАО «Всеволожские тепловые сети»</w:t>
      </w:r>
    </w:p>
    <w:tbl>
      <w:tblPr>
        <w:tblW w:w="5000" w:type="pct"/>
        <w:tblLook w:val="04A0" w:firstRow="1" w:lastRow="0" w:firstColumn="1" w:lastColumn="0" w:noHBand="0" w:noVBand="1"/>
      </w:tblPr>
      <w:tblGrid>
        <w:gridCol w:w="516"/>
        <w:gridCol w:w="2152"/>
        <w:gridCol w:w="1146"/>
        <w:gridCol w:w="1521"/>
        <w:gridCol w:w="1029"/>
        <w:gridCol w:w="1176"/>
        <w:gridCol w:w="1206"/>
        <w:gridCol w:w="1166"/>
      </w:tblGrid>
      <w:tr w:rsidR="001A7904" w:rsidRPr="00590222" w:rsidTr="00BD703C">
        <w:trPr>
          <w:trHeight w:val="1218"/>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 п/п</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Адрес участка</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Год                              постройки</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Наименование сети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Диаметр,                             мм</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Протяжён-ность,                                     м п.</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Материал труб</w:t>
            </w:r>
          </w:p>
        </w:tc>
        <w:tc>
          <w:tcPr>
            <w:tcW w:w="588" w:type="pct"/>
            <w:tcBorders>
              <w:top w:val="single" w:sz="4" w:space="0" w:color="auto"/>
              <w:left w:val="nil"/>
              <w:bottom w:val="single" w:sz="4" w:space="0" w:color="auto"/>
              <w:right w:val="single" w:sz="4" w:space="0" w:color="auto"/>
            </w:tcBorders>
          </w:tcPr>
          <w:p w:rsidR="001A7904" w:rsidRPr="00CF3607" w:rsidRDefault="001A7904" w:rsidP="00414DC0">
            <w:pPr>
              <w:ind w:firstLine="0"/>
              <w:jc w:val="center"/>
              <w:rPr>
                <w:bCs/>
                <w:sz w:val="20"/>
                <w:szCs w:val="20"/>
                <w:lang w:eastAsia="ru-RU"/>
              </w:rPr>
            </w:pPr>
          </w:p>
          <w:p w:rsidR="001A7904" w:rsidRPr="00CF3607" w:rsidRDefault="001A7904" w:rsidP="00414DC0">
            <w:pPr>
              <w:ind w:firstLine="0"/>
              <w:jc w:val="center"/>
              <w:rPr>
                <w:bCs/>
                <w:sz w:val="20"/>
                <w:szCs w:val="20"/>
                <w:lang w:eastAsia="ru-RU"/>
              </w:rPr>
            </w:pPr>
            <w:r w:rsidRPr="00CF3607">
              <w:rPr>
                <w:bCs/>
                <w:sz w:val="20"/>
                <w:szCs w:val="20"/>
                <w:lang w:eastAsia="ru-RU"/>
              </w:rPr>
              <w:t>Износ сети</w:t>
            </w:r>
          </w:p>
          <w:p w:rsidR="001A7904" w:rsidRPr="00CF3607" w:rsidRDefault="001A7904" w:rsidP="00414DC0">
            <w:pPr>
              <w:ind w:firstLine="0"/>
              <w:jc w:val="center"/>
              <w:rPr>
                <w:bCs/>
                <w:sz w:val="20"/>
                <w:szCs w:val="20"/>
                <w:lang w:eastAsia="ru-RU"/>
              </w:rPr>
            </w:pPr>
            <w:r w:rsidRPr="00CF3607">
              <w:rPr>
                <w:bCs/>
                <w:sz w:val="20"/>
                <w:szCs w:val="20"/>
                <w:lang w:eastAsia="ru-RU"/>
              </w:rPr>
              <w:t>%</w:t>
            </w:r>
          </w:p>
        </w:tc>
      </w:tr>
      <w:tr w:rsidR="001A7904" w:rsidRPr="00590222" w:rsidTr="00BD703C">
        <w:trPr>
          <w:trHeight w:val="35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CF3607" w:rsidRDefault="001A7904" w:rsidP="00414DC0">
            <w:pPr>
              <w:ind w:firstLine="0"/>
              <w:jc w:val="center"/>
              <w:rPr>
                <w:bCs/>
                <w:sz w:val="20"/>
                <w:szCs w:val="20"/>
                <w:lang w:eastAsia="ru-RU"/>
              </w:rPr>
            </w:pPr>
          </w:p>
        </w:tc>
        <w:tc>
          <w:tcPr>
            <w:tcW w:w="4151" w:type="pct"/>
            <w:gridSpan w:val="6"/>
            <w:tcBorders>
              <w:top w:val="single" w:sz="4" w:space="0" w:color="auto"/>
              <w:left w:val="nil"/>
              <w:bottom w:val="single" w:sz="4" w:space="0" w:color="auto"/>
              <w:right w:val="single" w:sz="4" w:space="0" w:color="auto"/>
            </w:tcBorders>
            <w:shd w:val="clear" w:color="auto" w:fill="auto"/>
            <w:vAlign w:val="center"/>
          </w:tcPr>
          <w:p w:rsidR="001A7904" w:rsidRPr="00CF3607" w:rsidRDefault="001A7904" w:rsidP="00414DC0">
            <w:pPr>
              <w:ind w:firstLine="0"/>
              <w:jc w:val="center"/>
              <w:rPr>
                <w:bCs/>
                <w:sz w:val="20"/>
                <w:szCs w:val="20"/>
                <w:lang w:eastAsia="ru-RU"/>
              </w:rPr>
            </w:pPr>
            <w:r w:rsidRPr="00CF3607">
              <w:rPr>
                <w:bCs/>
                <w:sz w:val="20"/>
                <w:szCs w:val="20"/>
                <w:lang w:eastAsia="ru-RU"/>
              </w:rPr>
              <w:t>г. Всеволожск</w:t>
            </w:r>
          </w:p>
        </w:tc>
        <w:tc>
          <w:tcPr>
            <w:tcW w:w="588" w:type="pct"/>
            <w:tcBorders>
              <w:top w:val="single" w:sz="4" w:space="0" w:color="auto"/>
              <w:left w:val="nil"/>
              <w:bottom w:val="single" w:sz="4" w:space="0" w:color="auto"/>
              <w:right w:val="single" w:sz="4" w:space="0" w:color="auto"/>
            </w:tcBorders>
          </w:tcPr>
          <w:p w:rsidR="001A7904" w:rsidRPr="00CF3607" w:rsidRDefault="001A7904" w:rsidP="00414DC0">
            <w:pPr>
              <w:ind w:firstLine="0"/>
              <w:jc w:val="center"/>
              <w:rPr>
                <w:bCs/>
                <w:sz w:val="20"/>
                <w:szCs w:val="20"/>
                <w:lang w:eastAsia="ru-RU"/>
              </w:rPr>
            </w:pPr>
          </w:p>
        </w:tc>
      </w:tr>
      <w:tr w:rsidR="001A7904" w:rsidRPr="00590222" w:rsidTr="00BD703C">
        <w:trPr>
          <w:trHeight w:val="5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повысительной насосной станции до ж/д по ул. Ленинградская,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381,0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д.17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647,0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д.13,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д.13,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6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Внутриплощад. сети водопровода Котово </w:t>
            </w:r>
            <w:r w:rsidRPr="00590222">
              <w:rPr>
                <w:sz w:val="20"/>
                <w:szCs w:val="20"/>
                <w:lang w:eastAsia="ru-RU"/>
              </w:rPr>
              <w:lastRenderedPageBreak/>
              <w:t>Поле - квартал 2    ( к домам 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000000"/>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9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267,0</w:t>
            </w:r>
          </w:p>
        </w:tc>
        <w:tc>
          <w:tcPr>
            <w:tcW w:w="60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000000"/>
              <w:right w:val="single" w:sz="4" w:space="0" w:color="auto"/>
            </w:tcBorders>
          </w:tcPr>
          <w:p w:rsidR="001A7904" w:rsidRPr="00590222" w:rsidRDefault="001A7904" w:rsidP="00414DC0">
            <w:pPr>
              <w:ind w:firstLine="0"/>
              <w:jc w:val="center"/>
              <w:rPr>
                <w:sz w:val="20"/>
                <w:szCs w:val="20"/>
                <w:lang w:eastAsia="ru-RU"/>
              </w:rPr>
            </w:pPr>
            <w:r>
              <w:rPr>
                <w:sz w:val="20"/>
                <w:szCs w:val="20"/>
                <w:lang w:eastAsia="ru-RU"/>
              </w:rPr>
              <w:t xml:space="preserve">       100</w:t>
            </w:r>
          </w:p>
        </w:tc>
      </w:tr>
      <w:tr w:rsidR="001A7904" w:rsidRPr="00590222" w:rsidTr="00BD703C">
        <w:trPr>
          <w:trHeight w:val="5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Внутриквартальная сеть водопровода  ул. Ленинградская,     д. №№ 24, 25, 26, 27 (ул. Вокка 12/1, 12/2)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д.17,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д.13, корп.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Внутриквартальная сеть водопровода ул. Ленинградская-Александровская, ЖСК-2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сеть от Райпо к ж\д по Всеволожск.пр., д. 60, 70</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79,1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 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93</w:t>
            </w:r>
          </w:p>
        </w:tc>
      </w:tr>
      <w:tr w:rsidR="001A7904" w:rsidRPr="00590222" w:rsidTr="00BD703C">
        <w:trPr>
          <w:trHeight w:val="6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Наружная сеть водопровода к ж/д ул. Александровская, д.77 (1,2,3,4,5) д/с № 1 (1,2/1, 2/2,2/3,4)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 11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 13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Внутрикварт. сеть водопровода ул. Александровская, д.13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Внутрикварт. сеть водопровода ул. Александровская, д.11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Плоткина, д.1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д.26, 28</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Межевая, д.9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 к ж/д по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101,8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водопровода пер.Олениных, д.2,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водопровода ул. Александр., д. 88, к.2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Внутикварт. сеть  водопровода ул. Героев, д.13, корп. 1</w:t>
            </w:r>
            <w:r w:rsidRPr="00590222">
              <w:rPr>
                <w:color w:val="CC3399"/>
                <w:sz w:val="20"/>
                <w:szCs w:val="20"/>
                <w:lang w:eastAsia="ru-RU"/>
              </w:rPr>
              <w:t xml:space="preserve"> </w:t>
            </w:r>
            <w:r w:rsidRPr="00342DC0">
              <w:rPr>
                <w:sz w:val="20"/>
                <w:szCs w:val="20"/>
                <w:lang w:eastAsia="ru-RU"/>
              </w:rPr>
              <w:t>(в бухгалтерии значаться как -внутрикв. сети ул. Плоткина, 13,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сети  водопровода ул. Василеозёрская, д.7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75</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сеть  водопровода ул. Героев , д.15, мкр.3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сеть водопровода  ж/д 7, мкр. 3 (Василеоз.,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сеть водопровода ж/д 9, мкр. 3 (Балаш., 8/3)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сеть  водопровода ул. Василеозёрская, д.1,2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141,3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сети ул. Ленинградская к ж/д №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242,3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ул. Ленинградская, д.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 сети водопровода ул. Александров., д.81, корп. 2,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водопровода ул. Александровская, д.81,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156,4</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Ленинградская, д.36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Василеозёрская к ж/д. 1/1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Балашова, д. 3/2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97</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Героев, д. 9,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Василеозёрская, д. 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Василеозёрская, д.2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сеть водопровода  ул. Василеозёрская, д.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96</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ул. Павловская, д. 71,  Колтушское шоссе д. 97, д. 101</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414DC0">
            <w:pPr>
              <w:ind w:firstLine="0"/>
              <w:jc w:val="center"/>
              <w:rPr>
                <w:sz w:val="20"/>
                <w:szCs w:val="20"/>
                <w:lang w:eastAsia="ru-RU"/>
              </w:rPr>
            </w:pPr>
            <w:r>
              <w:rPr>
                <w:sz w:val="20"/>
                <w:szCs w:val="20"/>
                <w:lang w:eastAsia="ru-RU"/>
              </w:rPr>
              <w:t xml:space="preserve">        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33,5</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414DC0">
            <w:pPr>
              <w:ind w:firstLine="0"/>
              <w:jc w:val="center"/>
              <w:rPr>
                <w:sz w:val="20"/>
                <w:szCs w:val="20"/>
                <w:lang w:eastAsia="ru-RU"/>
              </w:rPr>
            </w:pP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водопр. сети ул. Балашова, д. 3,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Шишканя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зданию РУС</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зданию Нар. Суда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54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Волковской до ул. Бибиковской и от ул. Школьной вдоль ул. Бибиковской</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810,0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9E4425" w:rsidP="009E4425">
            <w:pPr>
              <w:ind w:firstLine="0"/>
              <w:rPr>
                <w:sz w:val="20"/>
                <w:szCs w:val="20"/>
                <w:lang w:eastAsia="ru-RU"/>
              </w:rPr>
            </w:pPr>
            <w:r w:rsidRPr="009E4425">
              <w:rPr>
                <w:sz w:val="20"/>
                <w:szCs w:val="20"/>
                <w:lang w:eastAsia="ru-RU"/>
              </w:rPr>
              <w:t xml:space="preserve">       </w:t>
            </w:r>
            <w:r w:rsidR="001A7904">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Коралловской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Ленинградская к ж/д  №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 ул. Ленинградская к ж/д №28</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 по ул. Александров. к ж/д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 сеть водопр. по ул. Александров.к ж/д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Внутриквартальная сеть водопровода вдоль ул. Плоткина до  ул. Александровской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Социалистической, вдоль Всеволожского пр. до ул. Константиновской и далее вдоль ул. Константиновской до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1280,0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Верхней вдоль ул. Обороны до ул. Окружной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Обороны вдоль ул. Верхней до ул. Северной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Внутриплощадочная сеть водопровода мкр-н Котово поле- ул. Плоткина, ж/д№ 15, ул. Ленинградская, ж/д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Внеплощадочные сети водопровода к ж/д по ул. Вокка, 3</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321,1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к ж/д по ул. Межевая, 12/75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74,8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67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к ж/д  по ул. Ленинградская,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к ж/д Ленинградская,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к ж/д по ул. Плоткина,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сеть водопровода к ж/д по ул. Василеозёр., 8/6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56,7</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к школе № 4  г. Всеволожска (водопроводный ввод к СОШ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Магистральные сети водопровода вдоль Дороги Жизни и ж/домов по ул. Героев</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Магистральные сети водопровода по ул.  Олениных</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 сети водопровода ул. Ленинградская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Магистральные сети водопровода ул. Александровская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Александровской- до Колтушского шоссе (вдоль Балашова)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81</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81</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267,2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Ленинградская- до ул. Балашова (вдоль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водопроводные сети ул. Ленинградская, 32/2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водопроводная сеть ул. Ленинградская, 30/1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водопроводные сети ул.Ленинградская, 30/2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Наружные сети водопровода, ул. Магистральная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82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Наружные сети водопровода к ж/домам  по ул. Дружбы,    д. №№ 4/1,2,3 мкр. Бернгардовка,  Общежитие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81</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Внутриплощадочные  водопроводные сети                                     ул. Ленинградская, 34/82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55,7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Внутриплощадочные  водопроводные   сети  Колтушское шоссе, 80/2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93,5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Внутриплощадочные  водопроводные сети  Колтушское шоссе, 80/1</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86</w:t>
            </w:r>
          </w:p>
        </w:tc>
        <w:tc>
          <w:tcPr>
            <w:tcW w:w="108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Внутриплощадочные  водопроводные  сети  Колтушское шоссе, 78</w:t>
            </w:r>
          </w:p>
        </w:tc>
        <w:tc>
          <w:tcPr>
            <w:tcW w:w="57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87</w:t>
            </w:r>
          </w:p>
        </w:tc>
        <w:tc>
          <w:tcPr>
            <w:tcW w:w="1086"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Внутриплощад. водопроводная сеть ул. Ленинградская, 32/1</w:t>
            </w:r>
          </w:p>
        </w:tc>
        <w:tc>
          <w:tcPr>
            <w:tcW w:w="57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6,7</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nil"/>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Водопроводные сети от ВОС до ул. Почтовой:                               ул. Дорожная, Нагорный пер.,  пер. Садовый от магазина на ул. Павловской до ул. Ленинградской.   От Садового пер. вдоль ул. Павловской, Анненского пер., Всеволожского пр., ул. Социалистической, ул. Чернышевского до ул. Почтовой (№1100164 - ул. Павловская - </w:t>
            </w:r>
            <w:r w:rsidRPr="00590222">
              <w:rPr>
                <w:rFonts w:ascii="Calibri" w:hAnsi="Calibri" w:cs="Calibri"/>
                <w:sz w:val="20"/>
                <w:szCs w:val="20"/>
                <w:lang w:eastAsia="ru-RU"/>
              </w:rPr>
              <w:t>Ø</w:t>
            </w:r>
            <w:r w:rsidRPr="00590222">
              <w:rPr>
                <w:sz w:val="20"/>
                <w:szCs w:val="20"/>
                <w:lang w:eastAsia="ru-RU"/>
              </w:rPr>
              <w:t>300)</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Default="001A7904" w:rsidP="00414DC0">
            <w:pPr>
              <w:ind w:firstLine="0"/>
              <w:jc w:val="center"/>
              <w:rPr>
                <w:sz w:val="20"/>
                <w:szCs w:val="20"/>
                <w:lang w:eastAsia="ru-RU"/>
              </w:rPr>
            </w:pPr>
            <w:r w:rsidRPr="00590222">
              <w:rPr>
                <w:sz w:val="20"/>
                <w:szCs w:val="20"/>
                <w:lang w:eastAsia="ru-RU"/>
              </w:rPr>
              <w:t>1977                                       1975</w:t>
            </w:r>
          </w:p>
          <w:p w:rsidR="001A7904" w:rsidRDefault="001A7904" w:rsidP="00414DC0">
            <w:pPr>
              <w:ind w:firstLine="0"/>
              <w:jc w:val="center"/>
              <w:rPr>
                <w:sz w:val="20"/>
                <w:szCs w:val="20"/>
                <w:lang w:eastAsia="ru-RU"/>
              </w:rPr>
            </w:pPr>
          </w:p>
          <w:p w:rsidR="001A7904" w:rsidRDefault="001A7904" w:rsidP="00414DC0">
            <w:pPr>
              <w:ind w:firstLine="0"/>
              <w:jc w:val="center"/>
              <w:rPr>
                <w:sz w:val="20"/>
                <w:szCs w:val="20"/>
                <w:lang w:eastAsia="ru-RU"/>
              </w:rPr>
            </w:pPr>
            <w:r w:rsidRPr="00590222">
              <w:rPr>
                <w:sz w:val="20"/>
                <w:szCs w:val="20"/>
                <w:lang w:eastAsia="ru-RU"/>
              </w:rPr>
              <w:t>1977</w:t>
            </w:r>
          </w:p>
          <w:p w:rsidR="001A7904" w:rsidRDefault="001A7904" w:rsidP="00414DC0">
            <w:pPr>
              <w:ind w:firstLine="0"/>
              <w:jc w:val="center"/>
              <w:rPr>
                <w:sz w:val="20"/>
                <w:szCs w:val="20"/>
                <w:lang w:eastAsia="ru-RU"/>
              </w:rPr>
            </w:pPr>
          </w:p>
          <w:p w:rsidR="001A7904" w:rsidRPr="00590222" w:rsidRDefault="001A7904" w:rsidP="00414DC0">
            <w:pPr>
              <w:ind w:firstLine="0"/>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618,77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567,25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96</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379,9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94</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83</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83</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Почтовой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Ленинградская,  ул. Волковская, 2-я линия   до ул. Почтовой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переложен в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91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 сеть от ул. Павловской, по ул. Кочубеевской, Парковой,  вдоль Колтушского шоссе через ж/д переезд, через р. Лубья до Алексеевского пр. и  ул. Ломоносова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3"/>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Водопроводные сети от Алексеевского пр. по                                       ул. Маяковского по пр. Лермонтова до профилактория </w:t>
            </w:r>
            <w:r w:rsidR="001B48C4">
              <w:rPr>
                <w:sz w:val="20"/>
                <w:szCs w:val="20"/>
                <w:lang w:eastAsia="ru-RU"/>
              </w:rPr>
              <w:t>«</w:t>
            </w:r>
            <w:r w:rsidRPr="00590222">
              <w:rPr>
                <w:sz w:val="20"/>
                <w:szCs w:val="20"/>
                <w:lang w:eastAsia="ru-RU"/>
              </w:rPr>
              <w:t>Лесной воздух</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1551,0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353,9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3"/>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2635,1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ул. Маяковского вдоль ул. Лермонтова до Межрайгаза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589,0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 сеть по ул. Ломоносова, ул. Михайловской до НТП</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1208"/>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Крыловской к профилакторию железной дороги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20"/>
        </w:trPr>
        <w:tc>
          <w:tcPr>
            <w:tcW w:w="2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95</w:t>
            </w:r>
          </w:p>
        </w:tc>
        <w:tc>
          <w:tcPr>
            <w:tcW w:w="10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по ул. Лубянской,  по ул.Комсомола,       ул. Фонвизина к ул. Комсомола</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514,0</w:t>
            </w:r>
          </w:p>
        </w:tc>
        <w:tc>
          <w:tcPr>
            <w:tcW w:w="60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single" w:sz="4" w:space="0" w:color="auto"/>
              <w:left w:val="single" w:sz="4" w:space="0" w:color="auto"/>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20"/>
        </w:trPr>
        <w:tc>
          <w:tcPr>
            <w:tcW w:w="260"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186,0</w:t>
            </w:r>
          </w:p>
        </w:tc>
        <w:tc>
          <w:tcPr>
            <w:tcW w:w="60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1880,0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ул. Михайловская до ж/д № 141 по ул. Комсомола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58</w:t>
            </w:r>
          </w:p>
        </w:tc>
      </w:tr>
      <w:tr w:rsidR="001A7904" w:rsidRPr="00590222" w:rsidTr="004B1AFF">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58</w:t>
            </w:r>
          </w:p>
        </w:tc>
      </w:tr>
      <w:tr w:rsidR="001A7904" w:rsidRPr="00590222" w:rsidTr="004B1AFF">
        <w:trPr>
          <w:trHeight w:val="57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мкр. Бернгардовка   вод-д   по                        ул. Магистральной ж/д 1,7</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Дружбы , ж/д 4,6, 8,10   и                 ул. Северная, д. 3,5,7,9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1963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4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по ул. Победы, ж/д № 5,6,8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4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 сеть от ул. Магистрал. по ул. Южной до д/с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80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100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ж/д №2 по ул. Победы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сеть от ул. Первомайской до ул. Связи, ж/д 6</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Магистральная сеть водопровода по ул. Советской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есть чугун переложен на ПНД</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97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Магистральной вдоль                                 ул. Дружбы до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2"/>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колодца напротив ВОС г. Всеволожска вдоль ш. Дорога Жизни до колодца напротив здания ДОК (ш. Д.Ж., №11) (пролет)</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92</w:t>
            </w:r>
          </w:p>
        </w:tc>
      </w:tr>
      <w:tr w:rsidR="001A7904" w:rsidRPr="00590222" w:rsidTr="004B1AFF">
        <w:trPr>
          <w:trHeight w:val="453"/>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2"/>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3"/>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92</w:t>
            </w:r>
          </w:p>
        </w:tc>
      </w:tr>
      <w:tr w:rsidR="001A7904" w:rsidRPr="00590222" w:rsidTr="00BD703C">
        <w:trPr>
          <w:trHeight w:val="101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вдоль ш. Дорога Жизни от колодца на В-де Ø400 мм (ПЭ) напротив ДОК вдоль здания СЭС до соединения с В-дом Ø159 мм (сталь) на терр. ЦРБ (м/д СЭС и Поликлиникой)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247,5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ЦРБ вдоль Дороги Жизни  и                      ул. Александровской до ул. Ленинградской</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 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Водопроводная сеть от ул. Александровской вдоль Дороги Жизни до фабрики </w:t>
            </w:r>
            <w:r w:rsidR="001B48C4">
              <w:rPr>
                <w:sz w:val="20"/>
                <w:szCs w:val="20"/>
                <w:lang w:eastAsia="ru-RU"/>
              </w:rPr>
              <w:t>«</w:t>
            </w:r>
            <w:r w:rsidRPr="00590222">
              <w:rPr>
                <w:sz w:val="20"/>
                <w:szCs w:val="20"/>
                <w:lang w:eastAsia="ru-RU"/>
              </w:rPr>
              <w:t>Труд</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481,1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57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37"/>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ВОС г. Всеволожска до мкр. с/техникум и внутриплощадочные сети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38"/>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1196,0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37"/>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338"/>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ж/д 25 по ул. Шишканя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13,4</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5"/>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ул. Чернышевского до ул. Победы вдоль ул. Магистральной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831,0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4B1AFF">
        <w:trPr>
          <w:trHeight w:val="455"/>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34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111</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Внутриквартальная сеть водопровода ул. Связи, ж/д № 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color w:val="C00000"/>
                <w:sz w:val="20"/>
                <w:szCs w:val="20"/>
                <w:lang w:eastAsia="ru-RU"/>
              </w:rPr>
            </w:pPr>
            <w:r>
              <w:rPr>
                <w:sz w:val="20"/>
                <w:szCs w:val="20"/>
                <w:lang w:eastAsia="ru-RU"/>
              </w:rPr>
              <w:t>100</w:t>
            </w:r>
          </w:p>
        </w:tc>
      </w:tr>
      <w:tr w:rsidR="001A7904" w:rsidRPr="00590222" w:rsidTr="001A0F28">
        <w:trPr>
          <w:trHeight w:val="34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34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Внутриквартальная сеть водопровода ул. Связи, ж/д № 6</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34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33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113</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к ж/д № 3/1,2  по ул. Обороны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78</w:t>
            </w:r>
          </w:p>
        </w:tc>
      </w:tr>
      <w:tr w:rsidR="001A7904" w:rsidRPr="00590222" w:rsidTr="001A0F28">
        <w:trPr>
          <w:trHeight w:val="33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33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77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Магистральной до ж/д по                       ул. Северной №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 сеть по ул. Строителей до ж/д №12 по ул. Колхозной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57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ГНС по ул. Почтовой до                                                        ул. Приютинской (ж/д. 13)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57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ж/д  № 15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ж/д  № 17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ж/д № 6,8,10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1962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943,0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80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Водопроводные сети от ГНС до Приютинских очистных сооружений (внутрипл. сети) Сети на территории КОС </w:t>
            </w:r>
            <w:r w:rsidR="001B48C4">
              <w:rPr>
                <w:sz w:val="20"/>
                <w:szCs w:val="20"/>
                <w:lang w:eastAsia="ru-RU"/>
              </w:rPr>
              <w:t>«</w:t>
            </w:r>
            <w:r w:rsidRPr="00590222">
              <w:rPr>
                <w:sz w:val="20"/>
                <w:szCs w:val="20"/>
                <w:lang w:eastAsia="ru-RU"/>
              </w:rPr>
              <w:t>Приютино</w:t>
            </w:r>
            <w:r w:rsidR="001B48C4">
              <w:rPr>
                <w:sz w:val="20"/>
                <w:szCs w:val="20"/>
                <w:lang w:eastAsia="ru-RU"/>
              </w:rPr>
              <w:t>»</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80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к дет. дому по ул. Парковой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455"/>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 сети по ул. Пермской, Центральной (хутор Ракси)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7D12D4">
        <w:trPr>
          <w:trHeight w:val="455"/>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57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хутор Ракси ул. Степная, Красный Выборжец, ул. Центральная</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2175,0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57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915"/>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ул. Пермская, 50, лит.В. В-д от врезки в В-д Ø159 мм (чугун) </w:t>
            </w:r>
            <w:r w:rsidRPr="00590222">
              <w:rPr>
                <w:sz w:val="20"/>
                <w:szCs w:val="20"/>
                <w:lang w:eastAsia="ru-RU"/>
              </w:rPr>
              <w:lastRenderedPageBreak/>
              <w:t>на ул. Пермской до ВУ в здании МРЭО №15 (№50, лит. В) до ВУ в здании ж/дома и котельной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915"/>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602,0</w:t>
            </w:r>
          </w:p>
        </w:tc>
        <w:tc>
          <w:tcPr>
            <w:tcW w:w="608" w:type="pct"/>
            <w:tcBorders>
              <w:top w:val="nil"/>
              <w:left w:val="single" w:sz="4" w:space="0" w:color="auto"/>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auto" w:fill="auto"/>
            <w:vAlign w:val="center"/>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685"/>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ул. Тургенева до пр. Толстого вдоль Картонажной фабрики до Всеволожского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363,19</w:t>
            </w:r>
          </w:p>
        </w:tc>
        <w:tc>
          <w:tcPr>
            <w:tcW w:w="608" w:type="pct"/>
            <w:vMerge w:val="restart"/>
            <w:tcBorders>
              <w:top w:val="nil"/>
              <w:left w:val="single" w:sz="4" w:space="0" w:color="auto"/>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p w:rsidR="001A7904" w:rsidRPr="007D12D4" w:rsidRDefault="001A7904" w:rsidP="00414DC0">
            <w:pPr>
              <w:ind w:firstLine="0"/>
              <w:jc w:val="center"/>
              <w:rPr>
                <w:sz w:val="20"/>
                <w:szCs w:val="20"/>
                <w:lang w:eastAsia="ru-RU"/>
              </w:rPr>
            </w:pPr>
            <w:r w:rsidRPr="007D12D4">
              <w:rPr>
                <w:sz w:val="20"/>
                <w:szCs w:val="20"/>
                <w:lang w:eastAsia="ru-RU"/>
              </w:rPr>
              <w:t>чугун</w:t>
            </w:r>
          </w:p>
        </w:tc>
        <w:tc>
          <w:tcPr>
            <w:tcW w:w="588" w:type="pct"/>
            <w:tcBorders>
              <w:top w:val="nil"/>
              <w:left w:val="single" w:sz="4" w:space="0" w:color="auto"/>
              <w:bottom w:val="single" w:sz="4" w:space="0" w:color="auto"/>
              <w:right w:val="single" w:sz="4" w:space="0" w:color="auto"/>
            </w:tcBorders>
            <w:shd w:val="clear" w:color="auto" w:fill="auto"/>
          </w:tcPr>
          <w:p w:rsidR="001A7904" w:rsidRPr="007D12D4" w:rsidRDefault="001A7904" w:rsidP="00414DC0">
            <w:pPr>
              <w:ind w:firstLine="0"/>
              <w:jc w:val="center"/>
              <w:rPr>
                <w:sz w:val="20"/>
                <w:szCs w:val="20"/>
                <w:lang w:eastAsia="ru-RU"/>
              </w:rPr>
            </w:pPr>
            <w:r w:rsidRPr="007D12D4">
              <w:rPr>
                <w:sz w:val="20"/>
                <w:szCs w:val="20"/>
                <w:lang w:eastAsia="ru-RU"/>
              </w:rPr>
              <w:t>100</w:t>
            </w:r>
          </w:p>
        </w:tc>
      </w:tr>
      <w:tr w:rsidR="001A7904" w:rsidRPr="00590222" w:rsidTr="007D12D4">
        <w:trPr>
          <w:trHeight w:val="685"/>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782,3</w:t>
            </w:r>
          </w:p>
        </w:tc>
        <w:tc>
          <w:tcPr>
            <w:tcW w:w="608" w:type="pct"/>
            <w:vMerge/>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7D12D4">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по Всеволожскому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500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7D12D4">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2680,0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7D12D4">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Закольцовка водопровода от ВК на Всеволожском пр. далее по пр. Первомайского, мкр. Бернгардовка до пересечении ул. Связи и пр. Первомайского (школа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1600,0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от ул. Почтовой до ул. Культуры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455"/>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от ул. Почтовой вдоль ул. Полевой до ул. Приютинской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1A0F28">
        <w:trPr>
          <w:trHeight w:val="455"/>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66</w:t>
            </w:r>
          </w:p>
        </w:tc>
      </w:tr>
      <w:tr w:rsidR="001A7904" w:rsidRPr="00590222" w:rsidTr="00BD703C">
        <w:trPr>
          <w:trHeight w:val="542"/>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Водопроводная сеть по ул. 2-я линия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                      переложен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54</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Участок водопроводной сети по ул. Нагорной от ж/д № 1 до ж/д № 72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55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Закольцовывающий водопровод по ул. Нагорной от ж.д. №62 до ул. Дорожной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60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Наружная водопроводная сеть к ж/д  ул. Межевая, д. 27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color w:val="000000"/>
                <w:sz w:val="20"/>
                <w:szCs w:val="20"/>
                <w:lang w:eastAsia="ru-RU"/>
              </w:rPr>
              <w:t>53</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134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Магистральный водопровод и вводы к ж/д ул. Шевченко, 18, корп. 2 и корп. 3</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2016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вводы</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color w:val="000000"/>
                <w:sz w:val="20"/>
                <w:szCs w:val="20"/>
                <w:lang w:eastAsia="ru-RU"/>
              </w:rPr>
            </w:pPr>
            <w:r>
              <w:rPr>
                <w:color w:val="000000"/>
                <w:sz w:val="20"/>
                <w:szCs w:val="20"/>
                <w:lang w:eastAsia="ru-RU"/>
              </w:rPr>
              <w:t>53</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color w:val="000000"/>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color w:val="000000"/>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color w:val="000000"/>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вводы в-да</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color w:val="000000"/>
                <w:sz w:val="20"/>
                <w:szCs w:val="20"/>
                <w:lang w:eastAsia="ru-RU"/>
              </w:rPr>
            </w:pPr>
            <w:r>
              <w:rPr>
                <w:sz w:val="20"/>
                <w:szCs w:val="20"/>
                <w:lang w:eastAsia="ru-RU"/>
              </w:rPr>
              <w:t>59</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водоснабжения д. Кальтино, Колтушское шоссе, №19,                     корп. 1, 2</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lastRenderedPageBreak/>
              <w:t>136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водопроводные до Алексеевских очистных</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водопроводные по ул. Крыловской (врезка со стороны пр. Грибоедова)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428,8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водопровода к з-ду Пролетарск. (сети неизвестны)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пролет отврезки на ул. Чернышевского до  ГНС Почтовая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пролет ул. Дружбы от врезки на ул. Магистральной до колонки на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231,6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к Д/дому ул. Советская (Дом Ребенка-?) от врезки от ПТУ к Д/Р</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водопроводные сети  из сталь диам. 108 у ж/д №5 по ул. Плоткина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299,5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водопроводные вдоль ж/д №19 по ул. Боровой от                                                     ул. Строительной и ул. Северной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водопроводные ЛЕНМЕЛИОРАЦИЯ (ул. Боровая, к ж/д №19)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1023,2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82</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 г. Всеволожск</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82</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54,3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сети водопроводные ПРОМВЕНТИЛЯЦИЯ                                                                 к ж/д ул. Связи, №2, 3 и пр. Первомайский, №1, 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73</w:t>
            </w:r>
          </w:p>
        </w:tc>
      </w:tr>
      <w:tr w:rsidR="001A7904" w:rsidRPr="00590222" w:rsidTr="00BD703C">
        <w:trPr>
          <w:trHeight w:val="509"/>
        </w:trPr>
        <w:tc>
          <w:tcPr>
            <w:tcW w:w="260"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147</w:t>
            </w:r>
          </w:p>
        </w:tc>
        <w:tc>
          <w:tcPr>
            <w:tcW w:w="1086"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внеплощадочный хоз-бытовой водопровод АссиДоман                    (Smurfit Kappa, по пр. Гоголя от пр. Тургенева до                                        пр. Всеволожского)</w:t>
            </w:r>
          </w:p>
        </w:tc>
        <w:tc>
          <w:tcPr>
            <w:tcW w:w="578"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844,8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b/>
                <w:bCs/>
                <w:sz w:val="20"/>
                <w:szCs w:val="20"/>
                <w:lang w:eastAsia="ru-RU"/>
              </w:rPr>
            </w:pPr>
            <w:r w:rsidRPr="00590222">
              <w:rPr>
                <w:b/>
                <w:bCs/>
                <w:sz w:val="20"/>
                <w:szCs w:val="20"/>
                <w:lang w:eastAsia="ru-RU"/>
              </w:rPr>
              <w:t>Итого:</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b/>
                <w:bCs/>
                <w:sz w:val="20"/>
                <w:szCs w:val="20"/>
                <w:lang w:eastAsia="ru-RU"/>
              </w:rPr>
            </w:pPr>
            <w:r w:rsidRPr="00590222">
              <w:rPr>
                <w:b/>
                <w:bCs/>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b/>
                <w:bCs/>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b/>
                <w:bCs/>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b/>
                <w:bCs/>
                <w:sz w:val="20"/>
                <w:szCs w:val="20"/>
                <w:lang w:eastAsia="ru-RU"/>
              </w:rPr>
            </w:pPr>
            <w:r w:rsidRPr="00590222">
              <w:rPr>
                <w:b/>
                <w:bCs/>
                <w:sz w:val="20"/>
                <w:szCs w:val="20"/>
                <w:lang w:eastAsia="ru-RU"/>
              </w:rPr>
              <w:t>75089,64</w:t>
            </w:r>
          </w:p>
        </w:tc>
        <w:tc>
          <w:tcPr>
            <w:tcW w:w="608" w:type="pct"/>
            <w:tcBorders>
              <w:top w:val="nil"/>
              <w:left w:val="nil"/>
              <w:bottom w:val="single" w:sz="4" w:space="0" w:color="auto"/>
              <w:right w:val="single" w:sz="4" w:space="0" w:color="auto"/>
            </w:tcBorders>
            <w:shd w:val="clear" w:color="000000" w:fill="FFFFFF"/>
            <w:vAlign w:val="center"/>
          </w:tcPr>
          <w:p w:rsidR="001A7904" w:rsidRPr="00590222" w:rsidRDefault="001A7904" w:rsidP="00414DC0">
            <w:pPr>
              <w:ind w:firstLine="0"/>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p>
        </w:tc>
      </w:tr>
    </w:tbl>
    <w:p w:rsidR="00684CCD" w:rsidRDefault="00684CCD" w:rsidP="00684CCD">
      <w:pPr>
        <w:pStyle w:val="0"/>
        <w:jc w:val="left"/>
        <w:rPr>
          <w:b/>
        </w:rPr>
      </w:pPr>
    </w:p>
    <w:p w:rsidR="00BD703C" w:rsidRPr="00BD703C" w:rsidRDefault="00BD703C" w:rsidP="00684CCD">
      <w:pPr>
        <w:pStyle w:val="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sidR="000D5651">
        <w:rPr>
          <w:b/>
          <w:noProof/>
        </w:rPr>
        <w:t>19</w:t>
      </w:r>
      <w:r w:rsidRPr="00BD703C">
        <w:rPr>
          <w:b/>
        </w:rPr>
        <w:fldChar w:fldCharType="end"/>
      </w:r>
      <w:r w:rsidRPr="00BD703C">
        <w:rPr>
          <w:b/>
        </w:rPr>
        <w:t xml:space="preserve"> Водопроводные сети мкр-н Южный</w:t>
      </w:r>
    </w:p>
    <w:tbl>
      <w:tblPr>
        <w:tblW w:w="5000" w:type="pct"/>
        <w:tblLook w:val="04A0" w:firstRow="1" w:lastRow="0" w:firstColumn="1" w:lastColumn="0" w:noHBand="0" w:noVBand="1"/>
      </w:tblPr>
      <w:tblGrid>
        <w:gridCol w:w="416"/>
        <w:gridCol w:w="3559"/>
        <w:gridCol w:w="1111"/>
        <w:gridCol w:w="1216"/>
        <w:gridCol w:w="643"/>
        <w:gridCol w:w="966"/>
        <w:gridCol w:w="1206"/>
        <w:gridCol w:w="795"/>
      </w:tblGrid>
      <w:tr w:rsidR="001A7904" w:rsidRPr="00F272FC" w:rsidTr="00BD703C">
        <w:trPr>
          <w:trHeight w:val="254"/>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w:t>
            </w:r>
          </w:p>
        </w:tc>
        <w:tc>
          <w:tcPr>
            <w:tcW w:w="1796"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Тип</w:t>
            </w:r>
          </w:p>
        </w:tc>
        <w:tc>
          <w:tcPr>
            <w:tcW w:w="325"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684CCD">
            <w:pPr>
              <w:ind w:firstLine="0"/>
              <w:jc w:val="center"/>
              <w:rPr>
                <w:sz w:val="20"/>
                <w:szCs w:val="20"/>
                <w:lang w:eastAsia="ru-RU"/>
              </w:rPr>
            </w:pPr>
            <w:r>
              <w:rPr>
                <w:sz w:val="20"/>
                <w:szCs w:val="20"/>
                <w:lang w:val="en-US" w:eastAsia="ru-RU"/>
              </w:rPr>
              <w:t>D</w:t>
            </w:r>
            <w:r>
              <w:rPr>
                <w:sz w:val="20"/>
                <w:szCs w:val="20"/>
                <w:lang w:eastAsia="ru-RU"/>
              </w:rPr>
              <w:t>у, мм</w:t>
            </w:r>
          </w:p>
        </w:tc>
        <w:tc>
          <w:tcPr>
            <w:tcW w:w="487"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684CCD">
            <w:pPr>
              <w:ind w:firstLine="0"/>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000000" w:fill="FFFFFF"/>
          </w:tcPr>
          <w:p w:rsidR="001A7904" w:rsidRDefault="001A7904" w:rsidP="00684CCD">
            <w:pPr>
              <w:ind w:firstLine="0"/>
              <w:jc w:val="center"/>
              <w:rPr>
                <w:sz w:val="20"/>
                <w:szCs w:val="20"/>
                <w:lang w:eastAsia="ru-RU"/>
              </w:rPr>
            </w:pPr>
            <w:r>
              <w:rPr>
                <w:sz w:val="20"/>
                <w:szCs w:val="20"/>
                <w:lang w:eastAsia="ru-RU"/>
              </w:rPr>
              <w:t>% износа</w:t>
            </w:r>
          </w:p>
        </w:tc>
      </w:tr>
      <w:tr w:rsidR="001A7904" w:rsidRPr="00F272FC" w:rsidTr="001A7904">
        <w:trPr>
          <w:trHeight w:val="254"/>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684CCD">
            <w:pPr>
              <w:ind w:firstLine="0"/>
              <w:jc w:val="center"/>
              <w:rPr>
                <w:sz w:val="20"/>
                <w:szCs w:val="20"/>
                <w:lang w:eastAsia="ru-RU"/>
              </w:rPr>
            </w:pPr>
            <w:r w:rsidRPr="00CF3607">
              <w:rPr>
                <w:bCs/>
                <w:sz w:val="20"/>
                <w:szCs w:val="20"/>
                <w:lang w:eastAsia="ru-RU"/>
              </w:rPr>
              <w:t xml:space="preserve">мкр-н </w:t>
            </w:r>
            <w:r w:rsidR="001B48C4">
              <w:rPr>
                <w:bCs/>
                <w:sz w:val="20"/>
                <w:szCs w:val="20"/>
                <w:lang w:eastAsia="ru-RU"/>
              </w:rPr>
              <w:t>«</w:t>
            </w:r>
            <w:r w:rsidRPr="00CF3607">
              <w:rPr>
                <w:bCs/>
                <w:sz w:val="20"/>
                <w:szCs w:val="20"/>
                <w:lang w:eastAsia="ru-RU"/>
              </w:rPr>
              <w:t>Южный</w:t>
            </w:r>
            <w:r w:rsidR="001B48C4">
              <w:rPr>
                <w:bCs/>
                <w:sz w:val="20"/>
                <w:szCs w:val="20"/>
                <w:lang w:eastAsia="ru-RU"/>
              </w:rPr>
              <w:t>»</w:t>
            </w:r>
          </w:p>
        </w:tc>
      </w:tr>
      <w:tr w:rsidR="001A7904" w:rsidRPr="00F272FC" w:rsidTr="001A0F28">
        <w:trPr>
          <w:trHeight w:val="53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Водопроводные сети от ВОС по ул. Дорожной - ул. Пограничной - ул. Пионерской - ул. Рябовской - ул. Железнодорожной - пр. Алексеевскому - пр. Грибоедова - Южное шоссе - ул. Аэропортовская до ул. Центральной, мкр-н Южный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1437,9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100</w:t>
            </w:r>
          </w:p>
        </w:tc>
      </w:tr>
      <w:tr w:rsidR="001A7904" w:rsidRPr="00F272FC" w:rsidTr="001A0F28">
        <w:trPr>
          <w:trHeight w:val="53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6941,56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100</w:t>
            </w:r>
          </w:p>
        </w:tc>
      </w:tr>
      <w:tr w:rsidR="001A7904" w:rsidRPr="00F272FC" w:rsidTr="001A0F28">
        <w:trPr>
          <w:trHeight w:val="53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84,6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Водопроводные  вводы в ж/д</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63</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1389,0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Внутриплощад. водопр. сеть ул. Московская, 6 (общ. Центр)</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330,7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Водопроводная сеть к школе, бассейну</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Водопроводная сеть к д/с Невская 16</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Водопроводная сеть к д/с Невская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Внутриплощадочная  водопроводная  сеть Московская 11</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Водопроводная сеть от Московской ул. Между ж/д Московская 5 и магазин Московская 9</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9</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Водопроводная сеть от ул. Аэропортовской вдоль               ж/д  ул.  Аэропортовская,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10</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по ул. Центральная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по ул. Московской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12</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сети по ул. Народной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2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273</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235,0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по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14</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вдоль ж/д №3 ул. Центральная, №9 ул. Аэропортовская от ул. Центральной до ул. Московской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сети от ул. Центральной вдоль ж/д №7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вдоль ж/д 13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между общ. Центром (Московская 6) и ж/д Московская 8</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118,0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между д/с №60 Невская 16 и ж/д Невская 14 до ул. Невская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от ул. Московской к ул. Народной между ж/д 13 ул. Московская и 14 ул. Народная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сети от ул. Московской к ул. Народной между ж/д Народная 8 и поликлиникой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 сеть на ЦТП от ул. Народной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sz w:val="20"/>
                <w:szCs w:val="20"/>
                <w:lang w:eastAsia="ru-RU"/>
              </w:rPr>
            </w:pPr>
            <w:r>
              <w:rPr>
                <w:sz w:val="20"/>
                <w:szCs w:val="20"/>
                <w:lang w:eastAsia="ru-RU"/>
              </w:rPr>
              <w:t>76</w:t>
            </w:r>
          </w:p>
        </w:tc>
      </w:tr>
      <w:tr w:rsidR="001A7904" w:rsidRPr="00F272FC" w:rsidTr="00BD703C">
        <w:trPr>
          <w:trHeight w:val="25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F272FC" w:rsidRDefault="001A7904" w:rsidP="00684CCD">
            <w:pPr>
              <w:ind w:firstLine="0"/>
              <w:rPr>
                <w:color w:val="000000"/>
                <w:sz w:val="20"/>
                <w:szCs w:val="20"/>
                <w:lang w:eastAsia="ru-RU"/>
              </w:rPr>
            </w:pPr>
            <w:r w:rsidRPr="00F272FC">
              <w:rPr>
                <w:color w:val="000000"/>
                <w:sz w:val="20"/>
                <w:szCs w:val="20"/>
                <w:lang w:eastAsia="ru-RU"/>
              </w:rPr>
              <w:t> </w:t>
            </w:r>
          </w:p>
        </w:tc>
        <w:tc>
          <w:tcPr>
            <w:tcW w:w="1796"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b/>
                <w:bCs/>
                <w:sz w:val="20"/>
                <w:szCs w:val="20"/>
                <w:lang w:eastAsia="ru-RU"/>
              </w:rPr>
            </w:pPr>
            <w:r w:rsidRPr="00F272FC">
              <w:rPr>
                <w:b/>
                <w:bCs/>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b/>
                <w:bCs/>
                <w:sz w:val="20"/>
                <w:szCs w:val="20"/>
                <w:lang w:eastAsia="ru-RU"/>
              </w:rPr>
            </w:pPr>
            <w:r w:rsidRPr="00F272FC">
              <w:rPr>
                <w:b/>
                <w:bCs/>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b/>
                <w:bCs/>
                <w:sz w:val="20"/>
                <w:szCs w:val="20"/>
                <w:lang w:eastAsia="ru-RU"/>
              </w:rPr>
            </w:pPr>
            <w:r w:rsidRPr="00F272FC">
              <w:rPr>
                <w:b/>
                <w:bCs/>
                <w:sz w:val="20"/>
                <w:szCs w:val="20"/>
                <w:lang w:eastAsia="ru-RU"/>
              </w:rPr>
              <w:t> </w:t>
            </w:r>
          </w:p>
        </w:tc>
        <w:tc>
          <w:tcPr>
            <w:tcW w:w="325"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b/>
                <w:bCs/>
                <w:sz w:val="20"/>
                <w:szCs w:val="20"/>
                <w:lang w:eastAsia="ru-RU"/>
              </w:rPr>
            </w:pPr>
            <w:r w:rsidRPr="00F272FC">
              <w:rPr>
                <w:b/>
                <w:bCs/>
                <w:sz w:val="20"/>
                <w:szCs w:val="20"/>
                <w:lang w:eastAsia="ru-RU"/>
              </w:rPr>
              <w:t> </w:t>
            </w:r>
          </w:p>
        </w:tc>
        <w:tc>
          <w:tcPr>
            <w:tcW w:w="487"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b/>
                <w:bCs/>
                <w:sz w:val="20"/>
                <w:szCs w:val="20"/>
                <w:lang w:eastAsia="ru-RU"/>
              </w:rPr>
            </w:pPr>
            <w:r w:rsidRPr="00F272FC">
              <w:rPr>
                <w:b/>
                <w:bCs/>
                <w:sz w:val="20"/>
                <w:szCs w:val="20"/>
                <w:lang w:eastAsia="ru-RU"/>
              </w:rPr>
              <w:t>13933,76</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684CCD">
            <w:pPr>
              <w:ind w:firstLine="0"/>
              <w:jc w:val="center"/>
              <w:rPr>
                <w:color w:val="000000"/>
                <w:sz w:val="20"/>
                <w:szCs w:val="20"/>
                <w:lang w:eastAsia="ru-RU"/>
              </w:rPr>
            </w:pPr>
            <w:r w:rsidRPr="00F272FC">
              <w:rPr>
                <w:color w:val="000000"/>
                <w:sz w:val="20"/>
                <w:szCs w:val="20"/>
                <w:lang w:eastAsia="ru-RU"/>
              </w:rPr>
              <w:t> </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684CCD">
            <w:pPr>
              <w:ind w:firstLine="0"/>
              <w:jc w:val="center"/>
              <w:rPr>
                <w:color w:val="000000"/>
                <w:sz w:val="20"/>
                <w:szCs w:val="20"/>
                <w:lang w:eastAsia="ru-RU"/>
              </w:rPr>
            </w:pPr>
          </w:p>
        </w:tc>
      </w:tr>
    </w:tbl>
    <w:p w:rsidR="00684CCD" w:rsidRDefault="00684CCD" w:rsidP="001A7904">
      <w:pPr>
        <w:pStyle w:val="0"/>
        <w:jc w:val="left"/>
      </w:pPr>
    </w:p>
    <w:p w:rsidR="001A7904" w:rsidRPr="00684CCD" w:rsidRDefault="001A7904" w:rsidP="00182862">
      <w:pPr>
        <w:pStyle w:val="0"/>
        <w:jc w:val="left"/>
        <w:rPr>
          <w:b/>
        </w:rPr>
      </w:pPr>
      <w:r w:rsidRPr="00684CCD">
        <w:rPr>
          <w:b/>
        </w:rPr>
        <w:t>Таблица 39 Водопроводные сети пос. Ковалёво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544"/>
        <w:gridCol w:w="1111"/>
        <w:gridCol w:w="1216"/>
        <w:gridCol w:w="800"/>
        <w:gridCol w:w="828"/>
        <w:gridCol w:w="1206"/>
        <w:gridCol w:w="791"/>
      </w:tblGrid>
      <w:tr w:rsidR="001A7904" w:rsidRPr="00F209F2" w:rsidTr="004B729A">
        <w:trPr>
          <w:trHeight w:val="227"/>
          <w:tblHeader/>
        </w:trPr>
        <w:tc>
          <w:tcPr>
            <w:tcW w:w="210"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w:t>
            </w:r>
          </w:p>
        </w:tc>
        <w:tc>
          <w:tcPr>
            <w:tcW w:w="1788"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Адрес участка</w:t>
            </w:r>
          </w:p>
        </w:tc>
        <w:tc>
          <w:tcPr>
            <w:tcW w:w="560"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Год постройки</w:t>
            </w:r>
          </w:p>
        </w:tc>
        <w:tc>
          <w:tcPr>
            <w:tcW w:w="613"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Тип</w:t>
            </w:r>
          </w:p>
        </w:tc>
        <w:tc>
          <w:tcPr>
            <w:tcW w:w="404" w:type="pct"/>
            <w:shd w:val="clear" w:color="auto" w:fill="auto"/>
            <w:vAlign w:val="center"/>
          </w:tcPr>
          <w:p w:rsidR="001A7904" w:rsidRPr="001A7904" w:rsidRDefault="001A7904" w:rsidP="00182862">
            <w:pPr>
              <w:ind w:firstLine="0"/>
              <w:jc w:val="center"/>
              <w:rPr>
                <w:sz w:val="20"/>
                <w:szCs w:val="20"/>
                <w:lang w:eastAsia="ru-RU"/>
              </w:rPr>
            </w:pPr>
            <w:r>
              <w:rPr>
                <w:sz w:val="20"/>
                <w:szCs w:val="20"/>
                <w:lang w:val="en-US" w:eastAsia="ru-RU"/>
              </w:rPr>
              <w:t>D</w:t>
            </w:r>
            <w:r>
              <w:rPr>
                <w:sz w:val="20"/>
                <w:szCs w:val="20"/>
                <w:lang w:eastAsia="ru-RU"/>
              </w:rPr>
              <w:t>у, мм</w:t>
            </w:r>
          </w:p>
        </w:tc>
        <w:tc>
          <w:tcPr>
            <w:tcW w:w="418" w:type="pct"/>
            <w:shd w:val="clear" w:color="auto" w:fill="auto"/>
            <w:vAlign w:val="center"/>
          </w:tcPr>
          <w:p w:rsidR="001A7904" w:rsidRPr="001A7904" w:rsidRDefault="001A7904" w:rsidP="00182862">
            <w:pPr>
              <w:ind w:firstLine="0"/>
              <w:jc w:val="center"/>
              <w:rPr>
                <w:sz w:val="20"/>
                <w:szCs w:val="20"/>
                <w:lang w:eastAsia="ru-RU"/>
              </w:rPr>
            </w:pPr>
            <w:r>
              <w:rPr>
                <w:sz w:val="20"/>
                <w:szCs w:val="20"/>
                <w:lang w:val="en-US" w:eastAsia="ru-RU"/>
              </w:rPr>
              <w:t>L</w:t>
            </w:r>
            <w:r>
              <w:rPr>
                <w:sz w:val="20"/>
                <w:szCs w:val="20"/>
                <w:lang w:eastAsia="ru-RU"/>
              </w:rPr>
              <w:t>, м</w:t>
            </w:r>
          </w:p>
        </w:tc>
        <w:tc>
          <w:tcPr>
            <w:tcW w:w="608"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материал</w:t>
            </w:r>
          </w:p>
        </w:tc>
        <w:tc>
          <w:tcPr>
            <w:tcW w:w="398" w:type="pct"/>
            <w:shd w:val="clear" w:color="000000" w:fill="FFFFFF"/>
          </w:tcPr>
          <w:p w:rsidR="001A7904" w:rsidRDefault="001A7904" w:rsidP="00182862">
            <w:pPr>
              <w:ind w:firstLine="0"/>
              <w:jc w:val="center"/>
              <w:rPr>
                <w:sz w:val="20"/>
                <w:szCs w:val="20"/>
                <w:lang w:eastAsia="ru-RU"/>
              </w:rPr>
            </w:pPr>
            <w:r>
              <w:rPr>
                <w:sz w:val="20"/>
                <w:szCs w:val="20"/>
                <w:lang w:eastAsia="ru-RU"/>
              </w:rPr>
              <w:t>% износа</w:t>
            </w:r>
          </w:p>
        </w:tc>
      </w:tr>
      <w:tr w:rsidR="001A7904" w:rsidRPr="00F209F2" w:rsidTr="001A7904">
        <w:trPr>
          <w:trHeight w:val="227"/>
          <w:tblHeader/>
        </w:trPr>
        <w:tc>
          <w:tcPr>
            <w:tcW w:w="5000" w:type="pct"/>
            <w:gridSpan w:val="8"/>
            <w:shd w:val="clear" w:color="000000" w:fill="FFFFFF"/>
            <w:vAlign w:val="center"/>
          </w:tcPr>
          <w:p w:rsidR="001A7904" w:rsidRPr="00AC6F0C" w:rsidRDefault="001A7904" w:rsidP="00182862">
            <w:pPr>
              <w:ind w:firstLine="0"/>
              <w:jc w:val="center"/>
              <w:rPr>
                <w:color w:val="000000"/>
                <w:sz w:val="20"/>
                <w:szCs w:val="20"/>
                <w:lang w:eastAsia="ru-RU"/>
              </w:rPr>
            </w:pPr>
            <w:r w:rsidRPr="00FC5699">
              <w:rPr>
                <w:bCs/>
                <w:sz w:val="20"/>
                <w:szCs w:val="20"/>
                <w:lang w:eastAsia="ru-RU"/>
              </w:rPr>
              <w:t>пос. Ковалево</w:t>
            </w:r>
          </w:p>
        </w:tc>
      </w:tr>
      <w:tr w:rsidR="001A7904" w:rsidRPr="00F209F2" w:rsidTr="001A0F28">
        <w:trPr>
          <w:trHeight w:val="570"/>
        </w:trPr>
        <w:tc>
          <w:tcPr>
            <w:tcW w:w="210" w:type="pct"/>
            <w:vMerge w:val="restar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44</w:t>
            </w:r>
          </w:p>
        </w:tc>
        <w:tc>
          <w:tcPr>
            <w:tcW w:w="1788" w:type="pct"/>
            <w:vMerge w:val="restar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 xml:space="preserve">Водопроводная сеть от водомерного узла ВУ на ул. Центральной (напротив Д/сада) вдоль Ж/Д ветки до ул. Деревенской (Ковалевской) и преход через р. Лубью </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325</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786,4</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182862">
            <w:pPr>
              <w:ind w:firstLine="0"/>
              <w:jc w:val="center"/>
              <w:rPr>
                <w:sz w:val="20"/>
                <w:szCs w:val="20"/>
                <w:lang w:eastAsia="ru-RU"/>
              </w:rPr>
            </w:pPr>
            <w:r w:rsidRPr="00AC6F0C">
              <w:rPr>
                <w:color w:val="000000"/>
                <w:sz w:val="20"/>
                <w:szCs w:val="20"/>
                <w:lang w:eastAsia="ru-RU"/>
              </w:rPr>
              <w:t>н/д</w:t>
            </w:r>
          </w:p>
        </w:tc>
      </w:tr>
      <w:tr w:rsidR="001A7904" w:rsidRPr="00F209F2" w:rsidTr="001A0F28">
        <w:trPr>
          <w:trHeight w:val="570"/>
        </w:trPr>
        <w:tc>
          <w:tcPr>
            <w:tcW w:w="210" w:type="pct"/>
            <w:vMerge/>
            <w:vAlign w:val="center"/>
            <w:hideMark/>
          </w:tcPr>
          <w:p w:rsidR="001A7904" w:rsidRPr="00F209F2" w:rsidRDefault="001A7904" w:rsidP="00182862">
            <w:pPr>
              <w:ind w:firstLine="0"/>
              <w:jc w:val="center"/>
              <w:rPr>
                <w:color w:val="000000"/>
                <w:sz w:val="20"/>
                <w:szCs w:val="20"/>
                <w:lang w:eastAsia="ru-RU"/>
              </w:rPr>
            </w:pPr>
          </w:p>
        </w:tc>
        <w:tc>
          <w:tcPr>
            <w:tcW w:w="1788" w:type="pct"/>
            <w:vMerge/>
            <w:vAlign w:val="center"/>
            <w:hideMark/>
          </w:tcPr>
          <w:p w:rsidR="001A7904" w:rsidRPr="00F209F2" w:rsidRDefault="001A7904" w:rsidP="00182862">
            <w:pPr>
              <w:ind w:firstLine="0"/>
              <w:jc w:val="center"/>
              <w:rPr>
                <w:color w:val="000000"/>
                <w:sz w:val="20"/>
                <w:szCs w:val="20"/>
                <w:lang w:eastAsia="ru-RU"/>
              </w:rPr>
            </w:pP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160</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300,0</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полиэтилен</w:t>
            </w:r>
          </w:p>
        </w:tc>
        <w:tc>
          <w:tcPr>
            <w:tcW w:w="398" w:type="pct"/>
            <w:shd w:val="clear" w:color="000000" w:fill="FFFFFF"/>
          </w:tcPr>
          <w:p w:rsidR="001A7904" w:rsidRPr="00F209F2" w:rsidRDefault="001A7904" w:rsidP="00182862">
            <w:pPr>
              <w:ind w:firstLine="0"/>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45</w:t>
            </w:r>
          </w:p>
        </w:tc>
        <w:tc>
          <w:tcPr>
            <w:tcW w:w="1788"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 xml:space="preserve">Водопровод от врезки в  В-д Ø325 мм (сталь) на ул. Деревенской до ГКНС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159</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370,0</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182862">
            <w:pPr>
              <w:ind w:firstLine="0"/>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46</w:t>
            </w:r>
          </w:p>
        </w:tc>
        <w:tc>
          <w:tcPr>
            <w:tcW w:w="1788"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 xml:space="preserve">Водопроводная сеть на жилые дома №№3, 4, 5 возле платформы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57</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52,1</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182862">
            <w:pPr>
              <w:ind w:firstLine="0"/>
              <w:jc w:val="center"/>
              <w:rPr>
                <w:sz w:val="20"/>
                <w:szCs w:val="20"/>
                <w:lang w:eastAsia="ru-RU"/>
              </w:rPr>
            </w:pPr>
            <w:r w:rsidRPr="00AC6F0C">
              <w:rPr>
                <w:color w:val="000000"/>
                <w:sz w:val="20"/>
                <w:szCs w:val="20"/>
                <w:lang w:eastAsia="ru-RU"/>
              </w:rPr>
              <w:t>н/д</w:t>
            </w:r>
          </w:p>
        </w:tc>
      </w:tr>
      <w:tr w:rsidR="001A7904" w:rsidRPr="00F209F2" w:rsidTr="004B729A">
        <w:trPr>
          <w:trHeight w:val="227"/>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 </w:t>
            </w:r>
          </w:p>
        </w:tc>
        <w:tc>
          <w:tcPr>
            <w:tcW w:w="1788" w:type="pct"/>
            <w:shd w:val="clear" w:color="000000" w:fill="FFFFFF"/>
            <w:vAlign w:val="center"/>
            <w:hideMark/>
          </w:tcPr>
          <w:p w:rsidR="001A7904" w:rsidRPr="00F209F2" w:rsidRDefault="001A7904" w:rsidP="00182862">
            <w:pPr>
              <w:ind w:firstLine="0"/>
              <w:jc w:val="center"/>
              <w:rPr>
                <w:b/>
                <w:bCs/>
                <w:color w:val="000000"/>
                <w:sz w:val="20"/>
                <w:szCs w:val="20"/>
                <w:lang w:eastAsia="ru-RU"/>
              </w:rPr>
            </w:pPr>
            <w:r w:rsidRPr="00F209F2">
              <w:rPr>
                <w:b/>
                <w:bCs/>
                <w:color w:val="000000"/>
                <w:sz w:val="20"/>
                <w:szCs w:val="20"/>
                <w:lang w:eastAsia="ru-RU"/>
              </w:rPr>
              <w:t>Итого:</w:t>
            </w:r>
          </w:p>
        </w:tc>
        <w:tc>
          <w:tcPr>
            <w:tcW w:w="560" w:type="pct"/>
            <w:shd w:val="clear" w:color="000000" w:fill="FFFFFF"/>
            <w:vAlign w:val="center"/>
            <w:hideMark/>
          </w:tcPr>
          <w:p w:rsidR="001A7904" w:rsidRPr="00AC6F0C" w:rsidRDefault="001A7904" w:rsidP="00182862">
            <w:pPr>
              <w:ind w:firstLine="0"/>
              <w:jc w:val="center"/>
              <w:rPr>
                <w:b/>
                <w:bCs/>
                <w:color w:val="000000"/>
                <w:sz w:val="20"/>
                <w:szCs w:val="20"/>
                <w:lang w:eastAsia="ru-RU"/>
              </w:rPr>
            </w:pPr>
            <w:r w:rsidRPr="00AC6F0C">
              <w:rPr>
                <w:b/>
                <w:bCs/>
                <w:color w:val="000000"/>
                <w:sz w:val="20"/>
                <w:szCs w:val="20"/>
                <w:lang w:eastAsia="ru-RU"/>
              </w:rPr>
              <w:t> </w:t>
            </w:r>
          </w:p>
        </w:tc>
        <w:tc>
          <w:tcPr>
            <w:tcW w:w="613" w:type="pct"/>
            <w:shd w:val="clear" w:color="000000" w:fill="FFFFFF"/>
            <w:vAlign w:val="center"/>
            <w:hideMark/>
          </w:tcPr>
          <w:p w:rsidR="001A7904" w:rsidRPr="00F209F2" w:rsidRDefault="001A7904" w:rsidP="00182862">
            <w:pPr>
              <w:ind w:firstLine="0"/>
              <w:jc w:val="center"/>
              <w:rPr>
                <w:b/>
                <w:bCs/>
                <w:color w:val="000000"/>
                <w:sz w:val="20"/>
                <w:szCs w:val="20"/>
                <w:lang w:eastAsia="ru-RU"/>
              </w:rPr>
            </w:pPr>
            <w:r w:rsidRPr="00F209F2">
              <w:rPr>
                <w:b/>
                <w:bCs/>
                <w:color w:val="000000"/>
                <w:sz w:val="20"/>
                <w:szCs w:val="20"/>
                <w:lang w:eastAsia="ru-RU"/>
              </w:rPr>
              <w:t> </w:t>
            </w:r>
          </w:p>
        </w:tc>
        <w:tc>
          <w:tcPr>
            <w:tcW w:w="404" w:type="pct"/>
            <w:shd w:val="clear" w:color="000000" w:fill="FFFFFF"/>
            <w:vAlign w:val="center"/>
            <w:hideMark/>
          </w:tcPr>
          <w:p w:rsidR="001A7904" w:rsidRPr="00F209F2" w:rsidRDefault="001A7904" w:rsidP="00182862">
            <w:pPr>
              <w:ind w:firstLine="0"/>
              <w:jc w:val="center"/>
              <w:rPr>
                <w:b/>
                <w:bCs/>
                <w:color w:val="000000"/>
                <w:sz w:val="20"/>
                <w:szCs w:val="20"/>
                <w:lang w:eastAsia="ru-RU"/>
              </w:rPr>
            </w:pPr>
            <w:r w:rsidRPr="00F209F2">
              <w:rPr>
                <w:b/>
                <w:bCs/>
                <w:color w:val="000000"/>
                <w:sz w:val="20"/>
                <w:szCs w:val="20"/>
                <w:lang w:eastAsia="ru-RU"/>
              </w:rPr>
              <w:t> </w:t>
            </w:r>
          </w:p>
        </w:tc>
        <w:tc>
          <w:tcPr>
            <w:tcW w:w="418" w:type="pct"/>
            <w:shd w:val="clear" w:color="000000" w:fill="FFFFFF"/>
            <w:vAlign w:val="center"/>
            <w:hideMark/>
          </w:tcPr>
          <w:p w:rsidR="001A7904" w:rsidRPr="00F209F2" w:rsidRDefault="001A7904" w:rsidP="00182862">
            <w:pPr>
              <w:ind w:firstLine="0"/>
              <w:jc w:val="center"/>
              <w:rPr>
                <w:b/>
                <w:bCs/>
                <w:color w:val="000000"/>
                <w:sz w:val="20"/>
                <w:szCs w:val="20"/>
                <w:lang w:eastAsia="ru-RU"/>
              </w:rPr>
            </w:pPr>
            <w:r w:rsidRPr="00F209F2">
              <w:rPr>
                <w:b/>
                <w:bCs/>
                <w:color w:val="000000"/>
                <w:sz w:val="20"/>
                <w:szCs w:val="20"/>
                <w:lang w:eastAsia="ru-RU"/>
              </w:rPr>
              <w:t>1508,5</w:t>
            </w:r>
          </w:p>
        </w:tc>
        <w:tc>
          <w:tcPr>
            <w:tcW w:w="608" w:type="pct"/>
            <w:shd w:val="clear" w:color="000000" w:fill="FFFFFF"/>
            <w:vAlign w:val="center"/>
            <w:hideMark/>
          </w:tcPr>
          <w:p w:rsidR="001A7904" w:rsidRPr="00F209F2" w:rsidRDefault="001A7904" w:rsidP="00182862">
            <w:pPr>
              <w:ind w:firstLine="0"/>
              <w:jc w:val="center"/>
              <w:rPr>
                <w:b/>
                <w:bCs/>
                <w:sz w:val="20"/>
                <w:szCs w:val="20"/>
                <w:lang w:eastAsia="ru-RU"/>
              </w:rPr>
            </w:pPr>
            <w:r w:rsidRPr="00F209F2">
              <w:rPr>
                <w:b/>
                <w:bCs/>
                <w:sz w:val="20"/>
                <w:szCs w:val="20"/>
                <w:lang w:eastAsia="ru-RU"/>
              </w:rPr>
              <w:t> </w:t>
            </w:r>
          </w:p>
        </w:tc>
        <w:tc>
          <w:tcPr>
            <w:tcW w:w="398" w:type="pct"/>
            <w:shd w:val="clear" w:color="000000" w:fill="FFFFFF"/>
          </w:tcPr>
          <w:p w:rsidR="001A7904" w:rsidRPr="00F209F2" w:rsidRDefault="001A7904" w:rsidP="00182862">
            <w:pPr>
              <w:ind w:firstLine="0"/>
              <w:jc w:val="center"/>
              <w:rPr>
                <w:b/>
                <w:bCs/>
                <w:sz w:val="20"/>
                <w:szCs w:val="20"/>
                <w:lang w:eastAsia="ru-RU"/>
              </w:rPr>
            </w:pPr>
          </w:p>
        </w:tc>
      </w:tr>
    </w:tbl>
    <w:p w:rsidR="001A7904" w:rsidRDefault="001A7904" w:rsidP="00182862">
      <w:pPr>
        <w:pStyle w:val="0"/>
        <w:jc w:val="left"/>
      </w:pPr>
    </w:p>
    <w:p w:rsidR="00BD703C" w:rsidRPr="00BD703C" w:rsidRDefault="00BD703C" w:rsidP="00182862">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0D5651">
        <w:rPr>
          <w:b/>
          <w:i w:val="0"/>
          <w:noProof/>
          <w:color w:val="000000" w:themeColor="text1"/>
          <w:sz w:val="24"/>
          <w:szCs w:val="24"/>
        </w:rPr>
        <w:t>20</w:t>
      </w:r>
      <w:r w:rsidRPr="00BD703C">
        <w:rPr>
          <w:b/>
          <w:i w:val="0"/>
          <w:color w:val="000000" w:themeColor="text1"/>
          <w:sz w:val="24"/>
          <w:szCs w:val="24"/>
        </w:rPr>
        <w:fldChar w:fldCharType="end"/>
      </w:r>
      <w:r w:rsidRPr="00BD703C">
        <w:rPr>
          <w:b/>
          <w:i w:val="0"/>
          <w:color w:val="000000" w:themeColor="text1"/>
          <w:sz w:val="24"/>
          <w:szCs w:val="24"/>
        </w:rPr>
        <w:t xml:space="preserve"> Водопроводные сети для технической воды</w:t>
      </w:r>
    </w:p>
    <w:tbl>
      <w:tblPr>
        <w:tblW w:w="5000" w:type="pct"/>
        <w:tblLook w:val="04A0" w:firstRow="1" w:lastRow="0" w:firstColumn="1" w:lastColumn="0" w:noHBand="0" w:noVBand="1"/>
      </w:tblPr>
      <w:tblGrid>
        <w:gridCol w:w="416"/>
        <w:gridCol w:w="3625"/>
        <w:gridCol w:w="1111"/>
        <w:gridCol w:w="1216"/>
        <w:gridCol w:w="679"/>
        <w:gridCol w:w="866"/>
        <w:gridCol w:w="1206"/>
        <w:gridCol w:w="793"/>
      </w:tblGrid>
      <w:tr w:rsidR="001A7904" w:rsidRPr="00337E0C" w:rsidTr="00BD703C">
        <w:trPr>
          <w:trHeight w:val="501"/>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w:t>
            </w:r>
          </w:p>
        </w:tc>
        <w:tc>
          <w:tcPr>
            <w:tcW w:w="182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82862">
            <w:pPr>
              <w:ind w:firstLine="0"/>
              <w:jc w:val="center"/>
              <w:rPr>
                <w:sz w:val="20"/>
                <w:szCs w:val="20"/>
                <w:lang w:eastAsia="ru-RU"/>
              </w:rPr>
            </w:pPr>
            <w:r>
              <w:rPr>
                <w:sz w:val="20"/>
                <w:szCs w:val="20"/>
                <w:lang w:eastAsia="ru-RU"/>
              </w:rPr>
              <w:t>Тип</w:t>
            </w:r>
          </w:p>
        </w:tc>
        <w:tc>
          <w:tcPr>
            <w:tcW w:w="343"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82862">
            <w:pPr>
              <w:ind w:firstLine="0"/>
              <w:jc w:val="center"/>
              <w:rPr>
                <w:sz w:val="20"/>
                <w:szCs w:val="20"/>
                <w:lang w:eastAsia="ru-RU"/>
              </w:rPr>
            </w:pPr>
            <w:r>
              <w:rPr>
                <w:sz w:val="20"/>
                <w:szCs w:val="20"/>
                <w:lang w:val="en-US" w:eastAsia="ru-RU"/>
              </w:rPr>
              <w:t>D</w:t>
            </w:r>
            <w:r>
              <w:rPr>
                <w:sz w:val="20"/>
                <w:szCs w:val="20"/>
                <w:lang w:eastAsia="ru-RU"/>
              </w:rPr>
              <w:t>у, мм</w:t>
            </w:r>
          </w:p>
        </w:tc>
        <w:tc>
          <w:tcPr>
            <w:tcW w:w="437"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82862">
            <w:pPr>
              <w:ind w:firstLine="0"/>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82862">
            <w:pPr>
              <w:ind w:firstLine="0"/>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auto" w:fill="FFFFFF"/>
          </w:tcPr>
          <w:p w:rsidR="001A7904" w:rsidRDefault="001A7904" w:rsidP="00182862">
            <w:pPr>
              <w:ind w:firstLine="0"/>
              <w:jc w:val="center"/>
              <w:rPr>
                <w:sz w:val="20"/>
                <w:szCs w:val="20"/>
                <w:lang w:eastAsia="ru-RU"/>
              </w:rPr>
            </w:pPr>
            <w:r>
              <w:rPr>
                <w:sz w:val="20"/>
                <w:szCs w:val="20"/>
                <w:lang w:eastAsia="ru-RU"/>
              </w:rPr>
              <w:t>% износа</w:t>
            </w:r>
          </w:p>
        </w:tc>
      </w:tr>
      <w:tr w:rsidR="001A7904" w:rsidRPr="00337E0C" w:rsidTr="001A7904">
        <w:trPr>
          <w:trHeight w:val="501"/>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684CCD">
            <w:pPr>
              <w:ind w:firstLine="0"/>
              <w:jc w:val="center"/>
              <w:rPr>
                <w:sz w:val="20"/>
                <w:szCs w:val="20"/>
                <w:lang w:eastAsia="ru-RU"/>
              </w:rPr>
            </w:pPr>
            <w:r w:rsidRPr="00FC5699">
              <w:rPr>
                <w:bCs/>
                <w:color w:val="000000"/>
                <w:sz w:val="20"/>
                <w:szCs w:val="20"/>
                <w:lang w:eastAsia="ru-RU"/>
              </w:rPr>
              <w:t>Техническая вода</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от водомерного узла (ВУ1) до от узла водопроводных сооружений (УВС) </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82,0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2</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 от узла водопроводных сооружений (УВС) до УП5</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сталь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3</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от УП5 вдоль ул. Автомобильная до УП6 (врезка на </w:t>
            </w:r>
            <w:r w:rsidR="001B48C4">
              <w:rPr>
                <w:sz w:val="20"/>
                <w:szCs w:val="20"/>
                <w:lang w:eastAsia="ru-RU"/>
              </w:rPr>
              <w:t>«</w:t>
            </w:r>
            <w:r w:rsidRPr="00337E0C">
              <w:rPr>
                <w:sz w:val="20"/>
                <w:szCs w:val="20"/>
                <w:lang w:eastAsia="ru-RU"/>
              </w:rPr>
              <w:t>Нокиан Тайерс</w:t>
            </w:r>
            <w:r w:rsidR="001B48C4">
              <w:rPr>
                <w:sz w:val="20"/>
                <w:szCs w:val="20"/>
                <w:lang w:eastAsia="ru-RU"/>
              </w:rPr>
              <w:t>»</w:t>
            </w:r>
            <w:r w:rsidRPr="00337E0C">
              <w:rPr>
                <w:sz w:val="20"/>
                <w:szCs w:val="20"/>
                <w:lang w:eastAsia="ru-RU"/>
              </w:rPr>
              <w:t xml:space="preserve"> Проезд №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4</w:t>
            </w:r>
          </w:p>
        </w:tc>
        <w:tc>
          <w:tcPr>
            <w:tcW w:w="1829"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от УП5  вдоль ул. Дизельная до УП7 - ОАО </w:t>
            </w:r>
            <w:r w:rsidR="001B48C4">
              <w:rPr>
                <w:sz w:val="20"/>
                <w:szCs w:val="20"/>
                <w:lang w:eastAsia="ru-RU"/>
              </w:rPr>
              <w:t>«</w:t>
            </w:r>
            <w:r w:rsidRPr="00337E0C">
              <w:rPr>
                <w:sz w:val="20"/>
                <w:szCs w:val="20"/>
                <w:lang w:eastAsia="ru-RU"/>
              </w:rPr>
              <w:t>Технопарк Руский Дизель</w:t>
            </w:r>
            <w:r w:rsidR="001B48C4">
              <w:rPr>
                <w:sz w:val="20"/>
                <w:szCs w:val="20"/>
                <w:lang w:eastAsia="ru-RU"/>
              </w:rPr>
              <w:t>»</w:t>
            </w:r>
          </w:p>
        </w:tc>
        <w:tc>
          <w:tcPr>
            <w:tcW w:w="560" w:type="pct"/>
            <w:tcBorders>
              <w:top w:val="single" w:sz="4" w:space="0" w:color="auto"/>
              <w:left w:val="nil"/>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687,4</w:t>
            </w:r>
          </w:p>
        </w:tc>
        <w:tc>
          <w:tcPr>
            <w:tcW w:w="608"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single" w:sz="4" w:space="0" w:color="auto"/>
              <w:left w:val="nil"/>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sz w:val="20"/>
                <w:szCs w:val="20"/>
                <w:lang w:eastAsia="ru-RU"/>
              </w:rPr>
            </w:pPr>
          </w:p>
        </w:tc>
        <w:tc>
          <w:tcPr>
            <w:tcW w:w="560" w:type="pct"/>
            <w:tcBorders>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687,4</w:t>
            </w:r>
          </w:p>
        </w:tc>
        <w:tc>
          <w:tcPr>
            <w:tcW w:w="608"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5</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от УП7 до водомерного узла (ВУ2) - ЗАО </w:t>
            </w:r>
            <w:r w:rsidR="001B48C4">
              <w:rPr>
                <w:sz w:val="20"/>
                <w:szCs w:val="20"/>
                <w:lang w:eastAsia="ru-RU"/>
              </w:rPr>
              <w:t>«</w:t>
            </w:r>
            <w:r w:rsidRPr="00337E0C">
              <w:rPr>
                <w:sz w:val="20"/>
                <w:szCs w:val="20"/>
                <w:lang w:eastAsia="ru-RU"/>
              </w:rPr>
              <w:t>Полар</w:t>
            </w:r>
            <w:r w:rsidR="001B48C4">
              <w:rPr>
                <w:sz w:val="20"/>
                <w:szCs w:val="20"/>
                <w:lang w:eastAsia="ru-RU"/>
              </w:rPr>
              <w:t>»</w:t>
            </w:r>
            <w:r w:rsidRPr="00337E0C">
              <w:rPr>
                <w:sz w:val="20"/>
                <w:szCs w:val="20"/>
                <w:lang w:eastAsia="ru-RU"/>
              </w:rPr>
              <w:t xml:space="preserve"> ул. Дизельная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2010</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61</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6</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от УП8 вдоль ул. Индустриальная до УП9 (проезд № 4)</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501"/>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7</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от УП9 до водопроводного колодца (ВК) -  ООО </w:t>
            </w:r>
            <w:r w:rsidR="001B48C4">
              <w:rPr>
                <w:sz w:val="20"/>
                <w:szCs w:val="20"/>
                <w:lang w:eastAsia="ru-RU"/>
              </w:rPr>
              <w:t>«</w:t>
            </w:r>
            <w:r w:rsidRPr="00337E0C">
              <w:rPr>
                <w:sz w:val="20"/>
                <w:szCs w:val="20"/>
                <w:lang w:eastAsia="ru-RU"/>
              </w:rPr>
              <w:t>Рексам Беверидж</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500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220,0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84</w:t>
            </w:r>
          </w:p>
        </w:tc>
      </w:tr>
      <w:tr w:rsidR="001A7904" w:rsidRPr="00337E0C" w:rsidTr="00BD703C">
        <w:trPr>
          <w:trHeight w:val="501"/>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225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7,0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84</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8</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от УП10 на ГРС и дом оператора</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117</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1500,0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чугун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9</w:t>
            </w:r>
          </w:p>
        </w:tc>
        <w:tc>
          <w:tcPr>
            <w:tcW w:w="1829" w:type="pct"/>
            <w:tcBorders>
              <w:top w:val="single" w:sz="4" w:space="0" w:color="auto"/>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Ладожского в-да до УВС</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800</w:t>
            </w:r>
          </w:p>
        </w:tc>
        <w:tc>
          <w:tcPr>
            <w:tcW w:w="437"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261,0</w:t>
            </w:r>
          </w:p>
        </w:tc>
        <w:tc>
          <w:tcPr>
            <w:tcW w:w="608"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single" w:sz="4" w:space="0" w:color="auto"/>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sidRPr="00AC6F0C">
              <w:rPr>
                <w:color w:val="000000"/>
                <w:sz w:val="20"/>
                <w:szCs w:val="20"/>
                <w:lang w:eastAsia="ru-RU"/>
              </w:rPr>
              <w:t>н/д</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10</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Котельной до КНС-22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63</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2  ввода водопровода к Котельной №17 ст. </w:t>
            </w:r>
            <w:r w:rsidR="001B48C4">
              <w:rPr>
                <w:sz w:val="20"/>
                <w:szCs w:val="20"/>
                <w:lang w:eastAsia="ru-RU"/>
              </w:rPr>
              <w:t>«</w:t>
            </w:r>
            <w:r w:rsidRPr="00337E0C">
              <w:rPr>
                <w:sz w:val="20"/>
                <w:szCs w:val="20"/>
                <w:lang w:eastAsia="ru-RU"/>
              </w:rPr>
              <w:t>Кирпичный з-д</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Pr>
                <w:color w:val="000000"/>
                <w:sz w:val="20"/>
                <w:szCs w:val="20"/>
                <w:lang w:eastAsia="ru-RU"/>
              </w:rPr>
              <w:t xml:space="preserve">   </w:t>
            </w:r>
            <w:r w:rsidRPr="00AC6F0C">
              <w:rPr>
                <w:color w:val="000000"/>
                <w:sz w:val="20"/>
                <w:szCs w:val="20"/>
                <w:lang w:eastAsia="ru-RU"/>
              </w:rPr>
              <w:t>н/д</w:t>
            </w:r>
            <w:r w:rsidRPr="00AC6F0C">
              <w:rPr>
                <w:sz w:val="20"/>
                <w:szCs w:val="20"/>
                <w:lang w:eastAsia="ru-RU"/>
              </w:rPr>
              <w:t> </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219</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166,1</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1829"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684CCD">
            <w:pPr>
              <w:ind w:firstLine="0"/>
              <w:jc w:val="center"/>
              <w:rPr>
                <w:b/>
                <w:bCs/>
                <w:color w:val="000000"/>
                <w:sz w:val="20"/>
                <w:szCs w:val="20"/>
                <w:lang w:eastAsia="ru-RU"/>
              </w:rPr>
            </w:pPr>
            <w:r w:rsidRPr="00337E0C">
              <w:rPr>
                <w:b/>
                <w:bCs/>
                <w:color w:val="000000"/>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437"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b/>
                <w:bCs/>
                <w:sz w:val="20"/>
                <w:szCs w:val="20"/>
                <w:lang w:eastAsia="ru-RU"/>
              </w:rPr>
            </w:pPr>
            <w:r w:rsidRPr="00337E0C">
              <w:rPr>
                <w:b/>
                <w:bCs/>
                <w:sz w:val="20"/>
                <w:szCs w:val="20"/>
                <w:lang w:eastAsia="ru-RU"/>
              </w:rPr>
              <w:t>14940,9</w:t>
            </w:r>
          </w:p>
        </w:tc>
        <w:tc>
          <w:tcPr>
            <w:tcW w:w="608"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color w:val="000000"/>
                <w:sz w:val="20"/>
                <w:szCs w:val="20"/>
                <w:lang w:eastAsia="ru-RU"/>
              </w:rPr>
            </w:pPr>
          </w:p>
        </w:tc>
      </w:tr>
    </w:tbl>
    <w:p w:rsidR="001A7904" w:rsidRPr="00E1341A" w:rsidRDefault="001A7904" w:rsidP="001A7904">
      <w:pPr>
        <w:pStyle w:val="0"/>
        <w:jc w:val="left"/>
      </w:pP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0D5651">
        <w:rPr>
          <w:b/>
          <w:i w:val="0"/>
          <w:noProof/>
          <w:color w:val="000000" w:themeColor="text1"/>
          <w:sz w:val="24"/>
          <w:szCs w:val="24"/>
        </w:rPr>
        <w:t>21</w:t>
      </w:r>
      <w:r w:rsidRPr="00BD703C">
        <w:rPr>
          <w:b/>
          <w:i w:val="0"/>
          <w:color w:val="000000" w:themeColor="text1"/>
          <w:sz w:val="24"/>
          <w:szCs w:val="24"/>
        </w:rPr>
        <w:fldChar w:fldCharType="end"/>
      </w:r>
      <w:r w:rsidRPr="00BD703C">
        <w:rPr>
          <w:b/>
          <w:i w:val="0"/>
          <w:color w:val="000000" w:themeColor="text1"/>
          <w:sz w:val="24"/>
          <w:szCs w:val="24"/>
        </w:rPr>
        <w:t xml:space="preserve"> Реконструированные водопроводные сети за 2017 г.</w:t>
      </w:r>
    </w:p>
    <w:tbl>
      <w:tblPr>
        <w:tblW w:w="5000" w:type="pct"/>
        <w:tblLook w:val="04A0" w:firstRow="1" w:lastRow="0" w:firstColumn="1" w:lastColumn="0" w:noHBand="0" w:noVBand="1"/>
      </w:tblPr>
      <w:tblGrid>
        <w:gridCol w:w="465"/>
        <w:gridCol w:w="3628"/>
        <w:gridCol w:w="908"/>
        <w:gridCol w:w="1216"/>
        <w:gridCol w:w="892"/>
        <w:gridCol w:w="930"/>
        <w:gridCol w:w="1207"/>
        <w:gridCol w:w="666"/>
      </w:tblGrid>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684CCD">
            <w:pPr>
              <w:ind w:firstLine="0"/>
              <w:jc w:val="center"/>
              <w:rPr>
                <w:bCs/>
                <w:color w:val="000000"/>
                <w:sz w:val="20"/>
                <w:szCs w:val="20"/>
                <w:lang w:eastAsia="ru-RU"/>
              </w:rPr>
            </w:pPr>
            <w:r w:rsidRPr="00FC5699">
              <w:rPr>
                <w:bCs/>
                <w:color w:val="000000"/>
                <w:sz w:val="20"/>
                <w:szCs w:val="20"/>
                <w:lang w:eastAsia="ru-RU"/>
              </w:rPr>
              <w:t>ПЕРЕДАННЫЕ СЕТИ</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684CCD">
            <w:pPr>
              <w:ind w:firstLine="0"/>
              <w:jc w:val="center"/>
              <w:rPr>
                <w:b/>
                <w:bCs/>
                <w:color w:val="000000"/>
                <w:sz w:val="20"/>
                <w:szCs w:val="20"/>
                <w:lang w:eastAsia="ru-RU"/>
              </w:rPr>
            </w:pPr>
          </w:p>
        </w:tc>
      </w:tr>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684CCD">
            <w:pPr>
              <w:ind w:firstLine="0"/>
              <w:jc w:val="center"/>
              <w:rPr>
                <w:bCs/>
                <w:color w:val="000000"/>
                <w:sz w:val="20"/>
                <w:szCs w:val="20"/>
                <w:lang w:eastAsia="ru-RU"/>
              </w:rPr>
            </w:pPr>
            <w:r w:rsidRPr="00FC5699">
              <w:rPr>
                <w:bCs/>
                <w:color w:val="000000"/>
                <w:sz w:val="20"/>
                <w:szCs w:val="20"/>
                <w:lang w:eastAsia="ru-RU"/>
              </w:rPr>
              <w:t>по Акту приема-передачи от 18.05.2017 г.</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684CCD">
            <w:pPr>
              <w:ind w:firstLine="0"/>
              <w:jc w:val="center"/>
              <w:rPr>
                <w:b/>
                <w:bCs/>
                <w:color w:val="000000"/>
                <w:sz w:val="20"/>
                <w:szCs w:val="20"/>
                <w:lang w:eastAsia="ru-RU"/>
              </w:rPr>
            </w:pP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ввода в ж/д Колтушское ш., 44/1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ввода в ж/д Колтушское ш., 44/2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66,0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ввода в ж/д Колтушское ш., 44/1 (второй ввод)</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 в ж/д ул.Малиновского,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ввода в ж/д ул.Малиновского,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45,0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25/6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19/5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Невская, 3</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Центральная, 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183,0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Центральная,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12</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Центральная, 2</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175,2</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3,8</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Центральная,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8,7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1A0F28">
        <w:trPr>
          <w:trHeight w:val="381"/>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14</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 ул. Дачная, 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108</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795,7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xml:space="preserve">сталь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1A0F28">
        <w:trPr>
          <w:trHeight w:val="381"/>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344,3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вводо в ж/д ул. Московская, 28/5, 30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 ул. Невская</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 в ж/д пр. Добровольского, 16/15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18</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 пр. Добровольского, ул. Знаменская</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376,0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 в ж/д ул. Знаменская, 14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 в ж/д ул. Невская, 11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пр. Добровольского, 18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lastRenderedPageBreak/>
              <w:t>23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Знаменская, 10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27</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Невская, 9</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82409F" w:rsidRDefault="001A7904" w:rsidP="00684CCD">
            <w:pPr>
              <w:ind w:firstLine="0"/>
              <w:jc w:val="center"/>
              <w:rPr>
                <w:color w:val="000000"/>
                <w:sz w:val="20"/>
                <w:szCs w:val="20"/>
                <w:highlight w:val="yellow"/>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47,7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46174" w:rsidRDefault="001A7904" w:rsidP="00684CCD">
            <w:pPr>
              <w:ind w:firstLine="0"/>
              <w:jc w:val="center"/>
              <w:rPr>
                <w:b/>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12,0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Московская, 26/8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Колтушское ш., 96 и 98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193,0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к ж/д ул. Знаменская,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 водопроводных ввода в ж/д ул. Александровская, 79,                        корп. 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1A0F28">
        <w:trPr>
          <w:trHeight w:val="423"/>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33</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xml:space="preserve">Водопровод мкр . Южный, кв. 3, поз. 9-15. ЖК </w:t>
            </w:r>
            <w:r w:rsidR="001B48C4">
              <w:rPr>
                <w:color w:val="000000"/>
                <w:sz w:val="20"/>
                <w:szCs w:val="20"/>
                <w:lang w:eastAsia="ru-RU"/>
              </w:rPr>
              <w:t>«</w:t>
            </w:r>
            <w:r w:rsidRPr="008D6A60">
              <w:rPr>
                <w:color w:val="000000"/>
                <w:sz w:val="20"/>
                <w:szCs w:val="20"/>
                <w:lang w:eastAsia="ru-RU"/>
              </w:rPr>
              <w:t>Радужный</w:t>
            </w:r>
            <w:r w:rsidR="001B48C4">
              <w:rPr>
                <w:color w:val="000000"/>
                <w:sz w:val="20"/>
                <w:szCs w:val="20"/>
                <w:lang w:eastAsia="ru-RU"/>
              </w:rPr>
              <w:t>»</w:t>
            </w:r>
            <w:r w:rsidRPr="008D6A60">
              <w:rPr>
                <w:color w:val="000000"/>
                <w:sz w:val="20"/>
                <w:szCs w:val="20"/>
                <w:lang w:eastAsia="ru-RU"/>
              </w:rPr>
              <w:t xml:space="preserve"> : Знаменская, д. 3, д. 1/8, Московская, д. 27/5, д. 29, Крымская, д. 4, Малиновского, д. 12/2, д. 10</w:t>
            </w:r>
          </w:p>
        </w:tc>
        <w:tc>
          <w:tcPr>
            <w:tcW w:w="45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2014</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sz w:val="20"/>
                <w:szCs w:val="20"/>
                <w:lang w:eastAsia="ru-RU"/>
              </w:rPr>
            </w:pPr>
            <w:r w:rsidRPr="008D6A60">
              <w:rPr>
                <w:sz w:val="20"/>
                <w:szCs w:val="20"/>
                <w:lang w:eastAsia="ru-RU"/>
              </w:rPr>
              <w:t>117</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387,0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чугун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Pr>
                <w:color w:val="000000"/>
                <w:sz w:val="20"/>
                <w:szCs w:val="20"/>
                <w:lang w:eastAsia="ru-RU"/>
              </w:rPr>
              <w:t>82</w:t>
            </w:r>
          </w:p>
        </w:tc>
      </w:tr>
      <w:tr w:rsidR="001A7904" w:rsidRPr="008D6A60" w:rsidTr="001A0F28">
        <w:trPr>
          <w:trHeight w:val="423"/>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sz w:val="20"/>
                <w:szCs w:val="20"/>
                <w:lang w:eastAsia="ru-RU"/>
              </w:rPr>
            </w:pPr>
            <w:r w:rsidRPr="008D6A60">
              <w:rPr>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Pr>
                <w:color w:val="000000"/>
                <w:sz w:val="20"/>
                <w:szCs w:val="20"/>
                <w:lang w:eastAsia="ru-RU"/>
              </w:rPr>
              <w:t>57</w:t>
            </w:r>
          </w:p>
        </w:tc>
      </w:tr>
      <w:tr w:rsidR="001A7904" w:rsidRPr="008D6A60" w:rsidTr="001A0F28">
        <w:trPr>
          <w:trHeight w:val="423"/>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Pr>
                <w:color w:val="000000"/>
                <w:sz w:val="20"/>
                <w:szCs w:val="20"/>
                <w:lang w:eastAsia="ru-RU"/>
              </w:rPr>
              <w:t>57</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34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xml:space="preserve">Водопровод к КНС №11 </w:t>
            </w:r>
            <w:r w:rsidR="001B48C4">
              <w:rPr>
                <w:color w:val="000000"/>
                <w:sz w:val="20"/>
                <w:szCs w:val="20"/>
                <w:lang w:eastAsia="ru-RU"/>
              </w:rPr>
              <w:t>«</w:t>
            </w:r>
            <w:r w:rsidRPr="008D6A60">
              <w:rPr>
                <w:color w:val="000000"/>
                <w:sz w:val="20"/>
                <w:szCs w:val="20"/>
                <w:lang w:eastAsia="ru-RU"/>
              </w:rPr>
              <w:t>Южный</w:t>
            </w:r>
            <w:r w:rsidR="001B48C4">
              <w:rPr>
                <w:color w:val="000000"/>
                <w:sz w:val="20"/>
                <w:szCs w:val="20"/>
                <w:lang w:eastAsia="ru-RU"/>
              </w:rPr>
              <w:t>»</w:t>
            </w:r>
            <w:r w:rsidRPr="008D6A60">
              <w:rPr>
                <w:color w:val="000000"/>
                <w:sz w:val="20"/>
                <w:szCs w:val="20"/>
                <w:lang w:eastAsia="ru-RU"/>
              </w:rPr>
              <w:t xml:space="preserve"> пр. Добровольского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53,0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b/>
                <w:bCs/>
                <w:color w:val="000000"/>
                <w:sz w:val="20"/>
                <w:szCs w:val="20"/>
                <w:lang w:eastAsia="ru-RU"/>
              </w:rPr>
            </w:pPr>
            <w:r w:rsidRPr="008D6A60">
              <w:rPr>
                <w:b/>
                <w:bCs/>
                <w:color w:val="000000"/>
                <w:sz w:val="20"/>
                <w:szCs w:val="20"/>
                <w:lang w:eastAsia="ru-RU"/>
              </w:rPr>
              <w:t>Итого: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w:t>
            </w:r>
          </w:p>
        </w:tc>
        <w:tc>
          <w:tcPr>
            <w:tcW w:w="45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w:t>
            </w:r>
          </w:p>
        </w:tc>
        <w:tc>
          <w:tcPr>
            <w:tcW w:w="46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b/>
                <w:bCs/>
                <w:sz w:val="20"/>
                <w:szCs w:val="20"/>
                <w:lang w:eastAsia="ru-RU"/>
              </w:rPr>
            </w:pPr>
            <w:r w:rsidRPr="008D6A60">
              <w:rPr>
                <w:b/>
                <w:bCs/>
                <w:sz w:val="20"/>
                <w:szCs w:val="20"/>
                <w:lang w:eastAsia="ru-RU"/>
              </w:rPr>
              <w:t>4413,7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684CCD">
            <w:pPr>
              <w:ind w:firstLine="0"/>
              <w:jc w:val="center"/>
              <w:rPr>
                <w:color w:val="000000"/>
                <w:sz w:val="20"/>
                <w:szCs w:val="20"/>
                <w:lang w:eastAsia="ru-RU"/>
              </w:rPr>
            </w:pPr>
            <w:r w:rsidRPr="008D6A60">
              <w:rPr>
                <w:color w:val="000000"/>
                <w:sz w:val="20"/>
                <w:szCs w:val="20"/>
                <w:lang w:eastAsia="ru-RU"/>
              </w:rPr>
              <w:t>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684CCD">
            <w:pPr>
              <w:ind w:firstLine="0"/>
              <w:jc w:val="center"/>
              <w:rPr>
                <w:color w:val="000000"/>
                <w:sz w:val="20"/>
                <w:szCs w:val="20"/>
                <w:lang w:eastAsia="ru-RU"/>
              </w:rPr>
            </w:pPr>
          </w:p>
        </w:tc>
      </w:tr>
    </w:tbl>
    <w:p w:rsidR="00684CCD" w:rsidRDefault="00684CCD" w:rsidP="00684CCD">
      <w:pPr>
        <w:pStyle w:val="a9"/>
        <w:keepNext/>
        <w:rPr>
          <w:b/>
          <w:i w:val="0"/>
          <w:color w:val="000000" w:themeColor="text1"/>
          <w:sz w:val="24"/>
        </w:rPr>
      </w:pPr>
    </w:p>
    <w:p w:rsidR="00E1341A" w:rsidRPr="00BD703C" w:rsidRDefault="00E1341A" w:rsidP="00684CCD">
      <w:pPr>
        <w:pStyle w:val="a9"/>
        <w:keepNext/>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0D5651">
        <w:rPr>
          <w:b/>
          <w:i w:val="0"/>
          <w:noProof/>
          <w:color w:val="000000" w:themeColor="text1"/>
          <w:sz w:val="24"/>
        </w:rPr>
        <w:t>22</w:t>
      </w:r>
      <w:r w:rsidRPr="00BD703C">
        <w:rPr>
          <w:b/>
          <w:i w:val="0"/>
          <w:color w:val="000000" w:themeColor="text1"/>
          <w:sz w:val="24"/>
        </w:rPr>
        <w:fldChar w:fldCharType="end"/>
      </w:r>
      <w:r w:rsidRPr="00BD703C">
        <w:rPr>
          <w:b/>
          <w:i w:val="0"/>
          <w:color w:val="000000" w:themeColor="text1"/>
          <w:sz w:val="24"/>
        </w:rPr>
        <w:t xml:space="preserve"> Реконструированные водопроводы</w:t>
      </w:r>
    </w:p>
    <w:tbl>
      <w:tblPr>
        <w:tblStyle w:val="1f8"/>
        <w:tblpPr w:leftFromText="180" w:rightFromText="180" w:vertAnchor="text" w:horzAnchor="margin" w:tblpXSpec="center" w:tblpY="84"/>
        <w:tblW w:w="9988" w:type="dxa"/>
        <w:tblLook w:val="04A0" w:firstRow="1" w:lastRow="0" w:firstColumn="1" w:lastColumn="0" w:noHBand="0" w:noVBand="1"/>
      </w:tblPr>
      <w:tblGrid>
        <w:gridCol w:w="421"/>
        <w:gridCol w:w="3685"/>
        <w:gridCol w:w="709"/>
        <w:gridCol w:w="1276"/>
        <w:gridCol w:w="850"/>
        <w:gridCol w:w="851"/>
        <w:gridCol w:w="1275"/>
        <w:gridCol w:w="921"/>
      </w:tblGrid>
      <w:tr w:rsidR="00E45336" w:rsidRPr="00F071F6" w:rsidTr="004C3475">
        <w:trPr>
          <w:trHeight w:val="567"/>
        </w:trPr>
        <w:tc>
          <w:tcPr>
            <w:tcW w:w="421" w:type="dxa"/>
          </w:tcPr>
          <w:p w:rsidR="00E45336" w:rsidRPr="00F071F6" w:rsidRDefault="00E45336" w:rsidP="00684CCD">
            <w:pPr>
              <w:ind w:left="-392" w:right="-917" w:hanging="425"/>
              <w:jc w:val="center"/>
              <w:rPr>
                <w:color w:val="000000"/>
                <w:sz w:val="20"/>
                <w:szCs w:val="20"/>
              </w:rPr>
            </w:pPr>
            <w:r>
              <w:rPr>
                <w:color w:val="000000"/>
                <w:sz w:val="20"/>
                <w:szCs w:val="20"/>
              </w:rPr>
              <w:t>№</w:t>
            </w:r>
          </w:p>
        </w:tc>
        <w:tc>
          <w:tcPr>
            <w:tcW w:w="3685" w:type="dxa"/>
          </w:tcPr>
          <w:p w:rsidR="00E45336" w:rsidRPr="00F071F6" w:rsidRDefault="00E45336" w:rsidP="00684CCD">
            <w:pPr>
              <w:ind w:left="-392" w:right="-917" w:hanging="425"/>
              <w:jc w:val="center"/>
              <w:rPr>
                <w:color w:val="000000"/>
                <w:sz w:val="20"/>
                <w:szCs w:val="20"/>
              </w:rPr>
            </w:pPr>
            <w:r>
              <w:rPr>
                <w:color w:val="000000"/>
                <w:sz w:val="20"/>
                <w:szCs w:val="20"/>
              </w:rPr>
              <w:t>Наименование</w:t>
            </w:r>
          </w:p>
        </w:tc>
        <w:tc>
          <w:tcPr>
            <w:tcW w:w="709" w:type="dxa"/>
          </w:tcPr>
          <w:p w:rsidR="00E45336" w:rsidRPr="00AC6F0C" w:rsidRDefault="00E45336" w:rsidP="00684CCD">
            <w:pPr>
              <w:ind w:left="-392" w:right="-917" w:hanging="425"/>
              <w:jc w:val="center"/>
              <w:rPr>
                <w:color w:val="000000"/>
                <w:sz w:val="20"/>
                <w:szCs w:val="20"/>
              </w:rPr>
            </w:pPr>
            <w:r>
              <w:rPr>
                <w:color w:val="000000"/>
                <w:sz w:val="20"/>
                <w:szCs w:val="20"/>
              </w:rPr>
              <w:t>Год</w:t>
            </w:r>
          </w:p>
        </w:tc>
        <w:tc>
          <w:tcPr>
            <w:tcW w:w="1276" w:type="dxa"/>
          </w:tcPr>
          <w:p w:rsidR="00E45336" w:rsidRPr="00F071F6" w:rsidRDefault="00E45336" w:rsidP="00684CCD">
            <w:pPr>
              <w:ind w:left="-392" w:right="-917" w:hanging="425"/>
              <w:jc w:val="center"/>
              <w:rPr>
                <w:color w:val="000000"/>
                <w:sz w:val="20"/>
                <w:szCs w:val="20"/>
              </w:rPr>
            </w:pPr>
            <w:r>
              <w:rPr>
                <w:color w:val="000000"/>
                <w:sz w:val="20"/>
                <w:szCs w:val="20"/>
              </w:rPr>
              <w:t>Тип</w:t>
            </w:r>
          </w:p>
        </w:tc>
        <w:tc>
          <w:tcPr>
            <w:tcW w:w="850" w:type="dxa"/>
          </w:tcPr>
          <w:p w:rsidR="00E45336" w:rsidRPr="00E45336" w:rsidRDefault="00E45336" w:rsidP="00684CCD">
            <w:pPr>
              <w:ind w:left="-392" w:right="-917" w:hanging="425"/>
              <w:jc w:val="center"/>
              <w:rPr>
                <w:color w:val="000000"/>
                <w:sz w:val="20"/>
                <w:szCs w:val="20"/>
              </w:rPr>
            </w:pPr>
            <w:r>
              <w:rPr>
                <w:color w:val="000000"/>
                <w:sz w:val="20"/>
                <w:szCs w:val="20"/>
                <w:lang w:val="en-US"/>
              </w:rPr>
              <w:t>Dy</w:t>
            </w:r>
            <w:r>
              <w:rPr>
                <w:color w:val="000000"/>
                <w:sz w:val="20"/>
                <w:szCs w:val="20"/>
              </w:rPr>
              <w:t>, мм</w:t>
            </w:r>
          </w:p>
        </w:tc>
        <w:tc>
          <w:tcPr>
            <w:tcW w:w="851" w:type="dxa"/>
          </w:tcPr>
          <w:p w:rsidR="00E45336" w:rsidRPr="00E45336" w:rsidRDefault="00E45336" w:rsidP="00684CCD">
            <w:pPr>
              <w:ind w:left="-392" w:right="-917" w:hanging="425"/>
              <w:jc w:val="center"/>
              <w:rPr>
                <w:color w:val="000000"/>
                <w:sz w:val="20"/>
                <w:szCs w:val="20"/>
              </w:rPr>
            </w:pPr>
            <w:r>
              <w:rPr>
                <w:color w:val="000000"/>
                <w:sz w:val="20"/>
                <w:szCs w:val="20"/>
                <w:lang w:val="en-US"/>
              </w:rPr>
              <w:t>L</w:t>
            </w:r>
            <w:r>
              <w:rPr>
                <w:color w:val="000000"/>
                <w:sz w:val="20"/>
                <w:szCs w:val="20"/>
              </w:rPr>
              <w:t>, м</w:t>
            </w:r>
          </w:p>
        </w:tc>
        <w:tc>
          <w:tcPr>
            <w:tcW w:w="1275" w:type="dxa"/>
          </w:tcPr>
          <w:p w:rsidR="00E45336" w:rsidRPr="00E45336" w:rsidRDefault="00E45336" w:rsidP="00684CCD">
            <w:pPr>
              <w:ind w:left="-392" w:right="-917" w:hanging="425"/>
              <w:jc w:val="center"/>
              <w:rPr>
                <w:color w:val="000000"/>
                <w:sz w:val="20"/>
                <w:szCs w:val="20"/>
              </w:rPr>
            </w:pPr>
            <w:r>
              <w:rPr>
                <w:color w:val="000000"/>
                <w:sz w:val="20"/>
                <w:szCs w:val="20"/>
              </w:rPr>
              <w:t>Материал</w:t>
            </w:r>
          </w:p>
        </w:tc>
        <w:tc>
          <w:tcPr>
            <w:tcW w:w="921" w:type="dxa"/>
          </w:tcPr>
          <w:p w:rsidR="00E45336" w:rsidRPr="00AC6F0C" w:rsidRDefault="00E45336" w:rsidP="00F57961">
            <w:pPr>
              <w:ind w:left="-392" w:right="-747" w:hanging="425"/>
              <w:jc w:val="center"/>
              <w:rPr>
                <w:color w:val="000000"/>
                <w:sz w:val="20"/>
                <w:szCs w:val="20"/>
              </w:rPr>
            </w:pPr>
            <w:r>
              <w:rPr>
                <w:color w:val="000000"/>
                <w:sz w:val="20"/>
                <w:szCs w:val="20"/>
              </w:rPr>
              <w:t>Износ, %</w:t>
            </w:r>
          </w:p>
        </w:tc>
      </w:tr>
      <w:tr w:rsidR="00E45336" w:rsidRPr="00F071F6" w:rsidTr="004C3475">
        <w:trPr>
          <w:trHeight w:val="567"/>
        </w:trPr>
        <w:tc>
          <w:tcPr>
            <w:tcW w:w="9988" w:type="dxa"/>
            <w:gridSpan w:val="8"/>
          </w:tcPr>
          <w:p w:rsidR="00E45336" w:rsidRPr="00AC6F0C" w:rsidRDefault="00E45336" w:rsidP="00684CCD">
            <w:pPr>
              <w:ind w:left="-392" w:right="-917" w:hanging="425"/>
              <w:jc w:val="center"/>
              <w:rPr>
                <w:color w:val="000000"/>
                <w:sz w:val="20"/>
                <w:szCs w:val="20"/>
              </w:rPr>
            </w:pPr>
            <w:r w:rsidRPr="00FC5699">
              <w:rPr>
                <w:bCs/>
                <w:color w:val="000000"/>
                <w:sz w:val="20"/>
                <w:szCs w:val="20"/>
              </w:rPr>
              <w:t>по Решению Совета депутатов №73 от 15.09.2015 г.</w:t>
            </w:r>
          </w:p>
        </w:tc>
      </w:tr>
      <w:tr w:rsidR="00E1341A" w:rsidRPr="00F071F6" w:rsidTr="004C3475">
        <w:trPr>
          <w:trHeight w:val="397"/>
        </w:trPr>
        <w:tc>
          <w:tcPr>
            <w:tcW w:w="421"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1</w:t>
            </w:r>
          </w:p>
        </w:tc>
        <w:tc>
          <w:tcPr>
            <w:tcW w:w="3685"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 пр. Добровольского</w:t>
            </w:r>
          </w:p>
        </w:tc>
        <w:tc>
          <w:tcPr>
            <w:tcW w:w="709" w:type="dxa"/>
            <w:hideMark/>
          </w:tcPr>
          <w:p w:rsidR="00E1341A" w:rsidRPr="00846174" w:rsidRDefault="00E1341A" w:rsidP="00684CCD">
            <w:pPr>
              <w:ind w:left="-392" w:right="-917" w:hanging="425"/>
              <w:jc w:val="center"/>
              <w:rPr>
                <w:b/>
                <w:bCs/>
                <w:color w:val="000000"/>
                <w:sz w:val="20"/>
                <w:szCs w:val="20"/>
              </w:rPr>
            </w:pPr>
            <w:r w:rsidRPr="00AC6F0C">
              <w:rPr>
                <w:color w:val="000000"/>
                <w:sz w:val="20"/>
                <w:szCs w:val="20"/>
              </w:rPr>
              <w:t>н/д</w:t>
            </w:r>
            <w:r w:rsidRPr="00846174">
              <w:rPr>
                <w:b/>
                <w:bCs/>
                <w:color w:val="000000"/>
                <w:sz w:val="20"/>
                <w:szCs w:val="20"/>
              </w:rPr>
              <w:t> </w:t>
            </w:r>
          </w:p>
        </w:tc>
        <w:tc>
          <w:tcPr>
            <w:tcW w:w="1276"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280</w:t>
            </w:r>
          </w:p>
        </w:tc>
        <w:tc>
          <w:tcPr>
            <w:tcW w:w="85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100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sidRPr="00AC6F0C">
              <w:rPr>
                <w:color w:val="000000"/>
                <w:sz w:val="20"/>
                <w:szCs w:val="20"/>
              </w:rPr>
              <w:t>н/д</w:t>
            </w:r>
          </w:p>
        </w:tc>
      </w:tr>
      <w:tr w:rsidR="00E1341A" w:rsidRPr="00F071F6" w:rsidTr="004C3475">
        <w:trPr>
          <w:trHeight w:val="397"/>
        </w:trPr>
        <w:tc>
          <w:tcPr>
            <w:tcW w:w="421" w:type="dxa"/>
            <w:vMerge/>
            <w:hideMark/>
          </w:tcPr>
          <w:p w:rsidR="00E1341A" w:rsidRPr="00F071F6" w:rsidRDefault="00E1341A" w:rsidP="00684CCD">
            <w:pPr>
              <w:ind w:left="-392" w:right="-917" w:hanging="425"/>
              <w:rPr>
                <w:color w:val="000000"/>
                <w:sz w:val="20"/>
                <w:szCs w:val="20"/>
              </w:rPr>
            </w:pPr>
          </w:p>
        </w:tc>
        <w:tc>
          <w:tcPr>
            <w:tcW w:w="3685" w:type="dxa"/>
            <w:vMerge/>
            <w:hideMark/>
          </w:tcPr>
          <w:p w:rsidR="00E1341A" w:rsidRPr="00F071F6" w:rsidRDefault="00E1341A" w:rsidP="00684CCD">
            <w:pPr>
              <w:ind w:left="-392" w:right="-917" w:hanging="425"/>
              <w:jc w:val="center"/>
              <w:rPr>
                <w:color w:val="000000"/>
                <w:sz w:val="20"/>
                <w:szCs w:val="20"/>
              </w:rPr>
            </w:pPr>
          </w:p>
        </w:tc>
        <w:tc>
          <w:tcPr>
            <w:tcW w:w="709" w:type="dxa"/>
            <w:hideMark/>
          </w:tcPr>
          <w:p w:rsidR="00E1341A" w:rsidRPr="00846174" w:rsidRDefault="00E1341A" w:rsidP="00684CCD">
            <w:pPr>
              <w:ind w:left="-392" w:right="-917" w:hanging="425"/>
              <w:jc w:val="center"/>
              <w:rPr>
                <w:color w:val="000000"/>
                <w:sz w:val="20"/>
                <w:szCs w:val="20"/>
              </w:rPr>
            </w:pPr>
            <w:r w:rsidRPr="00AC6F0C">
              <w:rPr>
                <w:color w:val="000000"/>
                <w:sz w:val="20"/>
                <w:szCs w:val="20"/>
              </w:rPr>
              <w:t>н/д</w:t>
            </w:r>
            <w:r w:rsidRPr="00846174">
              <w:rPr>
                <w:color w:val="000000"/>
                <w:sz w:val="20"/>
                <w:szCs w:val="20"/>
              </w:rPr>
              <w:t> </w:t>
            </w:r>
          </w:p>
        </w:tc>
        <w:tc>
          <w:tcPr>
            <w:tcW w:w="1276" w:type="dxa"/>
            <w:vMerge/>
            <w:hideMark/>
          </w:tcPr>
          <w:p w:rsidR="00E1341A" w:rsidRPr="00F071F6" w:rsidRDefault="00E1341A" w:rsidP="00684CCD">
            <w:pPr>
              <w:ind w:left="-392" w:right="-917" w:hanging="425"/>
              <w:jc w:val="center"/>
              <w:rPr>
                <w:color w:val="000000"/>
                <w:sz w:val="20"/>
                <w:szCs w:val="20"/>
              </w:rPr>
            </w:pP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500</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468,0</w:t>
            </w:r>
          </w:p>
        </w:tc>
        <w:tc>
          <w:tcPr>
            <w:tcW w:w="1275" w:type="dxa"/>
            <w:hideMark/>
          </w:tcPr>
          <w:p w:rsidR="00E1341A" w:rsidRPr="00F071F6" w:rsidRDefault="00E1341A" w:rsidP="00684CCD">
            <w:pPr>
              <w:ind w:left="-392" w:right="-917" w:hanging="425"/>
              <w:jc w:val="center"/>
              <w:rPr>
                <w:sz w:val="20"/>
                <w:szCs w:val="20"/>
              </w:rPr>
            </w:pPr>
            <w:r w:rsidRPr="00F071F6">
              <w:rPr>
                <w:sz w:val="20"/>
                <w:szCs w:val="20"/>
              </w:rPr>
              <w:t xml:space="preserve">полиэтилен                         </w:t>
            </w:r>
          </w:p>
        </w:tc>
        <w:tc>
          <w:tcPr>
            <w:tcW w:w="921" w:type="dxa"/>
          </w:tcPr>
          <w:p w:rsidR="00E1341A" w:rsidRPr="00F071F6" w:rsidRDefault="00E1341A" w:rsidP="00684CCD">
            <w:pPr>
              <w:ind w:left="-392" w:right="-917" w:hanging="425"/>
              <w:jc w:val="center"/>
              <w:rPr>
                <w:sz w:val="20"/>
                <w:szCs w:val="20"/>
              </w:rPr>
            </w:pPr>
            <w:r w:rsidRPr="00AC6F0C">
              <w:rPr>
                <w:color w:val="000000"/>
                <w:sz w:val="20"/>
                <w:szCs w:val="20"/>
              </w:rPr>
              <w:t>н/д</w:t>
            </w:r>
          </w:p>
        </w:tc>
      </w:tr>
      <w:tr w:rsidR="00E1341A" w:rsidRPr="00F071F6" w:rsidTr="004C3475">
        <w:trPr>
          <w:trHeight w:val="397"/>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2</w:t>
            </w:r>
          </w:p>
        </w:tc>
        <w:tc>
          <w:tcPr>
            <w:tcW w:w="368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к ж/д №20-2 по пр. Добровольского</w:t>
            </w:r>
          </w:p>
        </w:tc>
        <w:tc>
          <w:tcPr>
            <w:tcW w:w="709" w:type="dxa"/>
            <w:hideMark/>
          </w:tcPr>
          <w:p w:rsidR="00E1341A" w:rsidRPr="00846174" w:rsidRDefault="00E1341A" w:rsidP="00684CCD">
            <w:pPr>
              <w:ind w:left="-392" w:right="-917" w:hanging="425"/>
              <w:jc w:val="center"/>
              <w:rPr>
                <w:color w:val="000000"/>
                <w:sz w:val="20"/>
                <w:szCs w:val="20"/>
              </w:rPr>
            </w:pPr>
            <w:r w:rsidRPr="00AC6F0C">
              <w:rPr>
                <w:color w:val="000000"/>
                <w:sz w:val="20"/>
                <w:szCs w:val="20"/>
              </w:rPr>
              <w:t>н/д</w:t>
            </w:r>
            <w:r w:rsidRPr="00846174">
              <w:rPr>
                <w:color w:val="000000"/>
                <w:sz w:val="20"/>
                <w:szCs w:val="20"/>
              </w:rPr>
              <w:t> </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160</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364,0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sidRPr="00AC6F0C">
              <w:rPr>
                <w:color w:val="000000"/>
                <w:sz w:val="20"/>
                <w:szCs w:val="20"/>
              </w:rPr>
              <w:t>н/д</w:t>
            </w:r>
          </w:p>
        </w:tc>
      </w:tr>
      <w:tr w:rsidR="00E1341A" w:rsidRPr="00F071F6" w:rsidTr="004C3475">
        <w:trPr>
          <w:trHeight w:val="397"/>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3</w:t>
            </w:r>
          </w:p>
        </w:tc>
        <w:tc>
          <w:tcPr>
            <w:tcW w:w="368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к ж/д №20-2 по пр. Добровольского</w:t>
            </w:r>
          </w:p>
        </w:tc>
        <w:tc>
          <w:tcPr>
            <w:tcW w:w="709" w:type="dxa"/>
            <w:hideMark/>
          </w:tcPr>
          <w:p w:rsidR="00E1341A" w:rsidRPr="00846174" w:rsidRDefault="00E1341A" w:rsidP="00684CCD">
            <w:pPr>
              <w:ind w:left="-392" w:right="-917" w:hanging="425"/>
              <w:jc w:val="center"/>
              <w:rPr>
                <w:color w:val="000000"/>
                <w:sz w:val="20"/>
                <w:szCs w:val="20"/>
              </w:rPr>
            </w:pPr>
            <w:r w:rsidRPr="00AC6F0C">
              <w:rPr>
                <w:color w:val="000000"/>
                <w:sz w:val="20"/>
                <w:szCs w:val="20"/>
              </w:rPr>
              <w:t>н/д</w:t>
            </w:r>
            <w:r w:rsidRPr="00846174">
              <w:rPr>
                <w:color w:val="000000"/>
                <w:sz w:val="20"/>
                <w:szCs w:val="20"/>
              </w:rPr>
              <w:t> </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160</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349,0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sidRPr="00AC6F0C">
              <w:rPr>
                <w:color w:val="000000"/>
                <w:sz w:val="20"/>
                <w:szCs w:val="20"/>
              </w:rPr>
              <w:t>н/д</w:t>
            </w:r>
          </w:p>
        </w:tc>
      </w:tr>
      <w:tr w:rsidR="00E1341A" w:rsidRPr="00F071F6" w:rsidTr="004C3475">
        <w:trPr>
          <w:trHeight w:val="510"/>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4</w:t>
            </w:r>
          </w:p>
        </w:tc>
        <w:tc>
          <w:tcPr>
            <w:tcW w:w="3685"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Итого:</w:t>
            </w:r>
          </w:p>
        </w:tc>
        <w:tc>
          <w:tcPr>
            <w:tcW w:w="709"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1" w:type="dxa"/>
            <w:hideMark/>
          </w:tcPr>
          <w:p w:rsidR="00E1341A" w:rsidRPr="00F071F6" w:rsidRDefault="00E1341A" w:rsidP="00684CCD">
            <w:pPr>
              <w:ind w:left="-392" w:right="-917" w:hanging="425"/>
              <w:jc w:val="center"/>
              <w:rPr>
                <w:b/>
                <w:bCs/>
                <w:sz w:val="20"/>
                <w:szCs w:val="20"/>
              </w:rPr>
            </w:pPr>
            <w:r w:rsidRPr="00F071F6">
              <w:rPr>
                <w:b/>
                <w:bCs/>
                <w:sz w:val="20"/>
                <w:szCs w:val="20"/>
              </w:rPr>
              <w:t>1281,0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921" w:type="dxa"/>
          </w:tcPr>
          <w:p w:rsidR="00E1341A" w:rsidRPr="00F071F6" w:rsidRDefault="00E1341A" w:rsidP="00684CCD">
            <w:pPr>
              <w:ind w:left="-392" w:right="-917" w:hanging="425"/>
              <w:jc w:val="center"/>
              <w:rPr>
                <w:color w:val="000000"/>
                <w:sz w:val="20"/>
                <w:szCs w:val="20"/>
              </w:rPr>
            </w:pPr>
          </w:p>
        </w:tc>
      </w:tr>
      <w:tr w:rsidR="00E1341A" w:rsidRPr="00F071F6" w:rsidTr="004C3475">
        <w:trPr>
          <w:trHeight w:val="510"/>
        </w:trPr>
        <w:tc>
          <w:tcPr>
            <w:tcW w:w="9067" w:type="dxa"/>
            <w:gridSpan w:val="7"/>
            <w:hideMark/>
          </w:tcPr>
          <w:p w:rsidR="00E1341A" w:rsidRPr="00FC5699" w:rsidRDefault="00E1341A" w:rsidP="00684CCD">
            <w:pPr>
              <w:ind w:left="-392" w:right="-917" w:hanging="425"/>
              <w:jc w:val="center"/>
              <w:rPr>
                <w:bCs/>
                <w:color w:val="000000"/>
                <w:sz w:val="20"/>
                <w:szCs w:val="20"/>
              </w:rPr>
            </w:pPr>
            <w:r w:rsidRPr="00FC5699">
              <w:rPr>
                <w:bCs/>
                <w:color w:val="000000"/>
                <w:sz w:val="20"/>
                <w:szCs w:val="20"/>
              </w:rPr>
              <w:t>по Постановлению №940 от 16.04.2018 г. (пер. Армянский)</w:t>
            </w:r>
          </w:p>
        </w:tc>
        <w:tc>
          <w:tcPr>
            <w:tcW w:w="921" w:type="dxa"/>
          </w:tcPr>
          <w:p w:rsidR="00E1341A" w:rsidRPr="00F071F6" w:rsidRDefault="00E1341A" w:rsidP="00684CCD">
            <w:pPr>
              <w:ind w:left="-392" w:right="-917" w:hanging="425"/>
              <w:jc w:val="center"/>
              <w:rPr>
                <w:b/>
                <w:bCs/>
                <w:color w:val="000000"/>
                <w:sz w:val="20"/>
                <w:szCs w:val="20"/>
              </w:rPr>
            </w:pPr>
          </w:p>
        </w:tc>
      </w:tr>
      <w:tr w:rsidR="00E1341A" w:rsidRPr="00F071F6" w:rsidTr="004C3475">
        <w:trPr>
          <w:trHeight w:val="397"/>
        </w:trPr>
        <w:tc>
          <w:tcPr>
            <w:tcW w:w="421"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1</w:t>
            </w:r>
          </w:p>
        </w:tc>
        <w:tc>
          <w:tcPr>
            <w:tcW w:w="3685" w:type="dxa"/>
            <w:vMerge w:val="restart"/>
            <w:hideMark/>
          </w:tcPr>
          <w:p w:rsidR="00E1341A" w:rsidRPr="00F071F6" w:rsidRDefault="00E1341A" w:rsidP="00684CCD">
            <w:pPr>
              <w:ind w:left="-392" w:right="34" w:firstLine="284"/>
              <w:jc w:val="center"/>
              <w:rPr>
                <w:color w:val="000000"/>
                <w:sz w:val="20"/>
                <w:szCs w:val="20"/>
              </w:rPr>
            </w:pPr>
            <w:r w:rsidRPr="00F071F6">
              <w:rPr>
                <w:color w:val="000000"/>
                <w:sz w:val="20"/>
                <w:szCs w:val="20"/>
              </w:rPr>
              <w:t>Водопровод I-я, II-я очере</w:t>
            </w:r>
            <w:r w:rsidR="00684CCD">
              <w:rPr>
                <w:color w:val="000000"/>
                <w:sz w:val="20"/>
                <w:szCs w:val="20"/>
              </w:rPr>
              <w:t xml:space="preserve">ди  к ж/д пер. Армянский, корп. </w:t>
            </w:r>
            <w:r w:rsidRPr="00F071F6">
              <w:rPr>
                <w:color w:val="000000"/>
                <w:sz w:val="20"/>
                <w:szCs w:val="20"/>
              </w:rPr>
              <w:t>№1-7</w:t>
            </w:r>
          </w:p>
        </w:tc>
        <w:tc>
          <w:tcPr>
            <w:tcW w:w="709"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2013</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вводы</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63</w:t>
            </w:r>
          </w:p>
        </w:tc>
        <w:tc>
          <w:tcPr>
            <w:tcW w:w="85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144,0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58</w:t>
            </w:r>
          </w:p>
        </w:tc>
      </w:tr>
      <w:tr w:rsidR="00E1341A" w:rsidRPr="00F071F6" w:rsidTr="004C3475">
        <w:trPr>
          <w:trHeight w:val="397"/>
        </w:trPr>
        <w:tc>
          <w:tcPr>
            <w:tcW w:w="421" w:type="dxa"/>
            <w:vMerge/>
            <w:hideMark/>
          </w:tcPr>
          <w:p w:rsidR="00E1341A" w:rsidRPr="00F071F6" w:rsidRDefault="00E1341A" w:rsidP="00684CCD">
            <w:pPr>
              <w:ind w:left="-392" w:right="-917" w:hanging="425"/>
              <w:rPr>
                <w:color w:val="000000"/>
                <w:sz w:val="20"/>
                <w:szCs w:val="20"/>
              </w:rPr>
            </w:pPr>
          </w:p>
        </w:tc>
        <w:tc>
          <w:tcPr>
            <w:tcW w:w="3685" w:type="dxa"/>
            <w:vMerge/>
            <w:hideMark/>
          </w:tcPr>
          <w:p w:rsidR="00E1341A" w:rsidRPr="00F071F6" w:rsidRDefault="00E1341A" w:rsidP="00684CCD">
            <w:pPr>
              <w:ind w:left="-392" w:right="-917" w:hanging="425"/>
              <w:jc w:val="center"/>
              <w:rPr>
                <w:color w:val="000000"/>
                <w:sz w:val="20"/>
                <w:szCs w:val="20"/>
              </w:rPr>
            </w:pPr>
          </w:p>
        </w:tc>
        <w:tc>
          <w:tcPr>
            <w:tcW w:w="709" w:type="dxa"/>
            <w:vMerge/>
            <w:hideMark/>
          </w:tcPr>
          <w:p w:rsidR="00E1341A" w:rsidRPr="00F071F6" w:rsidRDefault="00E1341A" w:rsidP="00684CCD">
            <w:pPr>
              <w:ind w:left="-392" w:right="-917" w:hanging="425"/>
              <w:jc w:val="center"/>
              <w:rPr>
                <w:color w:val="000000"/>
                <w:sz w:val="20"/>
                <w:szCs w:val="20"/>
              </w:rPr>
            </w:pP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140</w:t>
            </w:r>
          </w:p>
        </w:tc>
        <w:tc>
          <w:tcPr>
            <w:tcW w:w="85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1018,0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58</w:t>
            </w:r>
          </w:p>
        </w:tc>
      </w:tr>
      <w:tr w:rsidR="00E1341A" w:rsidRPr="00F071F6" w:rsidTr="004C3475">
        <w:trPr>
          <w:trHeight w:val="510"/>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lastRenderedPageBreak/>
              <w:t> </w:t>
            </w:r>
          </w:p>
        </w:tc>
        <w:tc>
          <w:tcPr>
            <w:tcW w:w="3685"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Итого:</w:t>
            </w:r>
          </w:p>
        </w:tc>
        <w:tc>
          <w:tcPr>
            <w:tcW w:w="709"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 </w:t>
            </w:r>
          </w:p>
        </w:tc>
        <w:tc>
          <w:tcPr>
            <w:tcW w:w="1276"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 </w:t>
            </w:r>
          </w:p>
        </w:tc>
        <w:tc>
          <w:tcPr>
            <w:tcW w:w="850" w:type="dxa"/>
            <w:noWrap/>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 </w:t>
            </w:r>
          </w:p>
        </w:tc>
        <w:tc>
          <w:tcPr>
            <w:tcW w:w="851" w:type="dxa"/>
            <w:noWrap/>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1162,0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921" w:type="dxa"/>
          </w:tcPr>
          <w:p w:rsidR="00E1341A" w:rsidRPr="00F071F6" w:rsidRDefault="00E1341A" w:rsidP="00684CCD">
            <w:pPr>
              <w:ind w:left="-392" w:right="-917" w:hanging="425"/>
              <w:jc w:val="center"/>
              <w:rPr>
                <w:color w:val="000000"/>
                <w:sz w:val="20"/>
                <w:szCs w:val="20"/>
              </w:rPr>
            </w:pPr>
          </w:p>
        </w:tc>
      </w:tr>
      <w:tr w:rsidR="00E1341A" w:rsidRPr="00F071F6" w:rsidTr="004C3475">
        <w:trPr>
          <w:trHeight w:val="510"/>
        </w:trPr>
        <w:tc>
          <w:tcPr>
            <w:tcW w:w="9067" w:type="dxa"/>
            <w:gridSpan w:val="7"/>
            <w:hideMark/>
          </w:tcPr>
          <w:p w:rsidR="00E1341A" w:rsidRPr="00FC5699" w:rsidRDefault="00E1341A" w:rsidP="00684CCD">
            <w:pPr>
              <w:ind w:left="-392" w:right="-917" w:hanging="425"/>
              <w:jc w:val="center"/>
              <w:rPr>
                <w:bCs/>
                <w:color w:val="000000"/>
                <w:sz w:val="20"/>
                <w:szCs w:val="20"/>
              </w:rPr>
            </w:pPr>
            <w:r w:rsidRPr="00FC5699">
              <w:rPr>
                <w:bCs/>
                <w:color w:val="000000"/>
                <w:sz w:val="20"/>
                <w:szCs w:val="20"/>
              </w:rPr>
              <w:t>по Постановлению №1515 от 01.06.2018 г. (ул. Невская, д. 1/2)</w:t>
            </w:r>
          </w:p>
        </w:tc>
        <w:tc>
          <w:tcPr>
            <w:tcW w:w="921" w:type="dxa"/>
          </w:tcPr>
          <w:p w:rsidR="00E1341A" w:rsidRPr="00F071F6" w:rsidRDefault="00E1341A" w:rsidP="00684CCD">
            <w:pPr>
              <w:ind w:left="-392" w:right="-917" w:hanging="425"/>
              <w:jc w:val="center"/>
              <w:rPr>
                <w:b/>
                <w:bCs/>
                <w:color w:val="000000"/>
                <w:sz w:val="20"/>
                <w:szCs w:val="20"/>
              </w:rPr>
            </w:pPr>
          </w:p>
        </w:tc>
      </w:tr>
      <w:tr w:rsidR="00E1341A" w:rsidRPr="00F071F6" w:rsidTr="004C3475">
        <w:trPr>
          <w:trHeight w:val="397"/>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w:t>
            </w:r>
          </w:p>
        </w:tc>
        <w:tc>
          <w:tcPr>
            <w:tcW w:w="368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2 ввода к ж/д ул. Невская, 1/2</w:t>
            </w:r>
          </w:p>
        </w:tc>
        <w:tc>
          <w:tcPr>
            <w:tcW w:w="709"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2012</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вводы</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110</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167,0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59</w:t>
            </w:r>
          </w:p>
        </w:tc>
      </w:tr>
      <w:tr w:rsidR="00E1341A" w:rsidRPr="00F071F6" w:rsidTr="004C3475">
        <w:trPr>
          <w:trHeight w:val="510"/>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3685"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Итого:</w:t>
            </w:r>
          </w:p>
        </w:tc>
        <w:tc>
          <w:tcPr>
            <w:tcW w:w="709"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1" w:type="dxa"/>
            <w:hideMark/>
          </w:tcPr>
          <w:p w:rsidR="00E1341A" w:rsidRPr="00F071F6" w:rsidRDefault="00E1341A" w:rsidP="00684CCD">
            <w:pPr>
              <w:ind w:left="-392" w:right="-917" w:hanging="425"/>
              <w:jc w:val="center"/>
              <w:rPr>
                <w:b/>
                <w:bCs/>
                <w:sz w:val="20"/>
                <w:szCs w:val="20"/>
              </w:rPr>
            </w:pPr>
            <w:r w:rsidRPr="00F071F6">
              <w:rPr>
                <w:b/>
                <w:bCs/>
                <w:sz w:val="20"/>
                <w:szCs w:val="20"/>
              </w:rPr>
              <w:t>167,0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921" w:type="dxa"/>
          </w:tcPr>
          <w:p w:rsidR="00E1341A" w:rsidRPr="00F071F6" w:rsidRDefault="00E1341A" w:rsidP="00684CCD">
            <w:pPr>
              <w:ind w:left="-392" w:right="-917" w:hanging="425"/>
              <w:jc w:val="center"/>
              <w:rPr>
                <w:color w:val="000000"/>
                <w:sz w:val="20"/>
                <w:szCs w:val="20"/>
              </w:rPr>
            </w:pPr>
          </w:p>
        </w:tc>
      </w:tr>
      <w:tr w:rsidR="00E1341A" w:rsidRPr="00F071F6" w:rsidTr="004C3475">
        <w:trPr>
          <w:trHeight w:val="397"/>
        </w:trPr>
        <w:tc>
          <w:tcPr>
            <w:tcW w:w="9067" w:type="dxa"/>
            <w:gridSpan w:val="7"/>
            <w:hideMark/>
          </w:tcPr>
          <w:p w:rsidR="00E1341A" w:rsidRPr="00FC5699" w:rsidRDefault="00E1341A" w:rsidP="00684CCD">
            <w:pPr>
              <w:ind w:left="-392" w:right="-917" w:hanging="425"/>
              <w:jc w:val="center"/>
              <w:rPr>
                <w:bCs/>
                <w:color w:val="000000"/>
                <w:sz w:val="20"/>
                <w:szCs w:val="20"/>
              </w:rPr>
            </w:pPr>
            <w:r w:rsidRPr="00FC5699">
              <w:rPr>
                <w:bCs/>
                <w:color w:val="000000"/>
                <w:sz w:val="20"/>
                <w:szCs w:val="20"/>
              </w:rPr>
              <w:t xml:space="preserve">по Постановлению №2672 от 31.08.2018 г. (ЖЭПК </w:t>
            </w:r>
            <w:r w:rsidR="001B48C4">
              <w:rPr>
                <w:bCs/>
                <w:color w:val="000000"/>
                <w:sz w:val="20"/>
                <w:szCs w:val="20"/>
              </w:rPr>
              <w:t>«</w:t>
            </w:r>
            <w:r w:rsidRPr="00FC5699">
              <w:rPr>
                <w:bCs/>
                <w:color w:val="000000"/>
                <w:sz w:val="20"/>
                <w:szCs w:val="20"/>
              </w:rPr>
              <w:t>Румболово</w:t>
            </w:r>
            <w:r w:rsidR="001B48C4">
              <w:rPr>
                <w:bCs/>
                <w:color w:val="000000"/>
                <w:sz w:val="20"/>
                <w:szCs w:val="20"/>
              </w:rPr>
              <w:t>»</w:t>
            </w:r>
            <w:r w:rsidRPr="00FC5699">
              <w:rPr>
                <w:bCs/>
                <w:color w:val="000000"/>
                <w:sz w:val="20"/>
                <w:szCs w:val="20"/>
              </w:rPr>
              <w:t xml:space="preserve"> - ООО </w:t>
            </w:r>
            <w:r w:rsidR="001B48C4">
              <w:rPr>
                <w:bCs/>
                <w:color w:val="000000"/>
                <w:sz w:val="20"/>
                <w:szCs w:val="20"/>
              </w:rPr>
              <w:t>«</w:t>
            </w:r>
            <w:r w:rsidRPr="00FC5699">
              <w:rPr>
                <w:bCs/>
                <w:color w:val="000000"/>
                <w:sz w:val="20"/>
                <w:szCs w:val="20"/>
              </w:rPr>
              <w:t>Свой дом</w:t>
            </w:r>
            <w:r w:rsidR="001B48C4">
              <w:rPr>
                <w:bCs/>
                <w:color w:val="000000"/>
                <w:sz w:val="20"/>
                <w:szCs w:val="20"/>
              </w:rPr>
              <w:t>»</w:t>
            </w:r>
            <w:r w:rsidRPr="00FC5699">
              <w:rPr>
                <w:bCs/>
                <w:color w:val="000000"/>
                <w:sz w:val="20"/>
                <w:szCs w:val="20"/>
              </w:rPr>
              <w:t>)</w:t>
            </w:r>
          </w:p>
        </w:tc>
        <w:tc>
          <w:tcPr>
            <w:tcW w:w="921" w:type="dxa"/>
          </w:tcPr>
          <w:p w:rsidR="00E1341A" w:rsidRPr="00F071F6" w:rsidRDefault="00E1341A" w:rsidP="00684CCD">
            <w:pPr>
              <w:ind w:left="-392" w:right="-917" w:hanging="425"/>
              <w:jc w:val="center"/>
              <w:rPr>
                <w:b/>
                <w:bCs/>
                <w:color w:val="000000"/>
                <w:sz w:val="20"/>
                <w:szCs w:val="20"/>
              </w:rPr>
            </w:pPr>
          </w:p>
        </w:tc>
      </w:tr>
      <w:tr w:rsidR="00E1341A" w:rsidRPr="00F071F6" w:rsidTr="004C3475">
        <w:trPr>
          <w:trHeight w:val="397"/>
        </w:trPr>
        <w:tc>
          <w:tcPr>
            <w:tcW w:w="421"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1</w:t>
            </w:r>
          </w:p>
        </w:tc>
        <w:tc>
          <w:tcPr>
            <w:tcW w:w="3685" w:type="dxa"/>
            <w:vMerge w:val="restart"/>
            <w:hideMark/>
          </w:tcPr>
          <w:p w:rsidR="00E1341A" w:rsidRPr="00F071F6" w:rsidRDefault="00E1341A" w:rsidP="00684CCD">
            <w:pPr>
              <w:ind w:right="-108" w:firstLine="33"/>
              <w:jc w:val="center"/>
              <w:rPr>
                <w:color w:val="000000"/>
                <w:sz w:val="20"/>
                <w:szCs w:val="20"/>
              </w:rPr>
            </w:pPr>
            <w:r w:rsidRPr="00F071F6">
              <w:rPr>
                <w:color w:val="000000"/>
                <w:sz w:val="20"/>
                <w:szCs w:val="20"/>
              </w:rPr>
              <w:t xml:space="preserve">Наружные сети водоснабжения комплекса коттеджной застройки ЖЭПК </w:t>
            </w:r>
            <w:r w:rsidR="001B48C4">
              <w:rPr>
                <w:color w:val="000000"/>
                <w:sz w:val="20"/>
                <w:szCs w:val="20"/>
              </w:rPr>
              <w:t>«</w:t>
            </w:r>
            <w:r w:rsidRPr="00F071F6">
              <w:rPr>
                <w:color w:val="000000"/>
                <w:sz w:val="20"/>
                <w:szCs w:val="20"/>
              </w:rPr>
              <w:t>Румболово</w:t>
            </w:r>
            <w:r w:rsidR="001B48C4">
              <w:rPr>
                <w:color w:val="000000"/>
                <w:sz w:val="20"/>
                <w:szCs w:val="20"/>
              </w:rPr>
              <w:t>»</w:t>
            </w:r>
            <w:r w:rsidRPr="00F071F6">
              <w:rPr>
                <w:color w:val="000000"/>
                <w:sz w:val="20"/>
                <w:szCs w:val="20"/>
              </w:rPr>
              <w:t xml:space="preserve"> (ООО </w:t>
            </w:r>
            <w:r w:rsidR="001B48C4">
              <w:rPr>
                <w:color w:val="000000"/>
                <w:sz w:val="20"/>
                <w:szCs w:val="20"/>
              </w:rPr>
              <w:t>«</w:t>
            </w:r>
            <w:r w:rsidRPr="00F071F6">
              <w:rPr>
                <w:color w:val="000000"/>
                <w:sz w:val="20"/>
                <w:szCs w:val="20"/>
              </w:rPr>
              <w:t>Свой дом</w:t>
            </w:r>
            <w:r w:rsidR="001B48C4">
              <w:rPr>
                <w:color w:val="000000"/>
                <w:sz w:val="20"/>
                <w:szCs w:val="20"/>
              </w:rPr>
              <w:t>»</w:t>
            </w:r>
            <w:r w:rsidRPr="00F071F6">
              <w:rPr>
                <w:color w:val="000000"/>
                <w:sz w:val="20"/>
                <w:szCs w:val="20"/>
              </w:rPr>
              <w:t>)</w:t>
            </w:r>
          </w:p>
        </w:tc>
        <w:tc>
          <w:tcPr>
            <w:tcW w:w="709" w:type="dxa"/>
            <w:vMerge w:val="restart"/>
            <w:hideMark/>
          </w:tcPr>
          <w:p w:rsidR="00E1341A" w:rsidRPr="00F071F6" w:rsidRDefault="00E1341A" w:rsidP="00684CCD">
            <w:pPr>
              <w:ind w:left="-392" w:right="-917" w:hanging="425"/>
              <w:jc w:val="center"/>
              <w:rPr>
                <w:color w:val="000000"/>
                <w:sz w:val="20"/>
                <w:szCs w:val="20"/>
              </w:rPr>
            </w:pPr>
            <w:r w:rsidRPr="00F071F6">
              <w:rPr>
                <w:color w:val="000000"/>
                <w:sz w:val="20"/>
                <w:szCs w:val="20"/>
              </w:rPr>
              <w:t>2013</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40</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657,0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58</w:t>
            </w:r>
          </w:p>
        </w:tc>
      </w:tr>
      <w:tr w:rsidR="00E1341A" w:rsidRPr="00F071F6" w:rsidTr="004C3475">
        <w:trPr>
          <w:trHeight w:val="397"/>
        </w:trPr>
        <w:tc>
          <w:tcPr>
            <w:tcW w:w="421" w:type="dxa"/>
            <w:vMerge/>
            <w:hideMark/>
          </w:tcPr>
          <w:p w:rsidR="00E1341A" w:rsidRPr="00F071F6" w:rsidRDefault="00E1341A" w:rsidP="00684CCD">
            <w:pPr>
              <w:ind w:left="-392" w:right="-917" w:hanging="425"/>
              <w:rPr>
                <w:color w:val="000000"/>
                <w:sz w:val="20"/>
                <w:szCs w:val="20"/>
              </w:rPr>
            </w:pPr>
          </w:p>
        </w:tc>
        <w:tc>
          <w:tcPr>
            <w:tcW w:w="3685" w:type="dxa"/>
            <w:vMerge/>
            <w:hideMark/>
          </w:tcPr>
          <w:p w:rsidR="00E1341A" w:rsidRPr="00F071F6" w:rsidRDefault="00E1341A" w:rsidP="00684CCD">
            <w:pPr>
              <w:ind w:left="-392" w:right="-917" w:hanging="425"/>
              <w:jc w:val="center"/>
              <w:rPr>
                <w:color w:val="000000"/>
                <w:sz w:val="20"/>
                <w:szCs w:val="20"/>
              </w:rPr>
            </w:pPr>
          </w:p>
        </w:tc>
        <w:tc>
          <w:tcPr>
            <w:tcW w:w="709" w:type="dxa"/>
            <w:vMerge/>
            <w:hideMark/>
          </w:tcPr>
          <w:p w:rsidR="00E1341A" w:rsidRPr="00F071F6" w:rsidRDefault="00E1341A" w:rsidP="00684CCD">
            <w:pPr>
              <w:ind w:left="-392" w:right="-917" w:hanging="425"/>
              <w:jc w:val="center"/>
              <w:rPr>
                <w:color w:val="000000"/>
                <w:sz w:val="20"/>
                <w:szCs w:val="20"/>
              </w:rPr>
            </w:pP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63</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633,0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58</w:t>
            </w:r>
          </w:p>
        </w:tc>
      </w:tr>
      <w:tr w:rsidR="00E1341A" w:rsidRPr="00F071F6" w:rsidTr="004C3475">
        <w:trPr>
          <w:trHeight w:val="397"/>
        </w:trPr>
        <w:tc>
          <w:tcPr>
            <w:tcW w:w="421" w:type="dxa"/>
            <w:vMerge/>
            <w:hideMark/>
          </w:tcPr>
          <w:p w:rsidR="00E1341A" w:rsidRPr="00F071F6" w:rsidRDefault="00E1341A" w:rsidP="00684CCD">
            <w:pPr>
              <w:ind w:left="-392" w:right="-917" w:hanging="425"/>
              <w:rPr>
                <w:color w:val="000000"/>
                <w:sz w:val="20"/>
                <w:szCs w:val="20"/>
              </w:rPr>
            </w:pPr>
          </w:p>
        </w:tc>
        <w:tc>
          <w:tcPr>
            <w:tcW w:w="3685" w:type="dxa"/>
            <w:vMerge/>
            <w:hideMark/>
          </w:tcPr>
          <w:p w:rsidR="00E1341A" w:rsidRPr="00F071F6" w:rsidRDefault="00E1341A" w:rsidP="00684CCD">
            <w:pPr>
              <w:ind w:left="-392" w:right="-917" w:hanging="425"/>
              <w:jc w:val="center"/>
              <w:rPr>
                <w:color w:val="000000"/>
                <w:sz w:val="20"/>
                <w:szCs w:val="20"/>
              </w:rPr>
            </w:pPr>
          </w:p>
        </w:tc>
        <w:tc>
          <w:tcPr>
            <w:tcW w:w="709" w:type="dxa"/>
            <w:vMerge/>
            <w:hideMark/>
          </w:tcPr>
          <w:p w:rsidR="00E1341A" w:rsidRPr="00F071F6" w:rsidRDefault="00E1341A" w:rsidP="00684CCD">
            <w:pPr>
              <w:ind w:left="-392" w:right="-917" w:hanging="425"/>
              <w:jc w:val="center"/>
              <w:rPr>
                <w:color w:val="000000"/>
                <w:sz w:val="20"/>
                <w:szCs w:val="20"/>
              </w:rPr>
            </w:pP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водопровод</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125</w:t>
            </w:r>
          </w:p>
        </w:tc>
        <w:tc>
          <w:tcPr>
            <w:tcW w:w="851" w:type="dxa"/>
            <w:hideMark/>
          </w:tcPr>
          <w:p w:rsidR="00E1341A" w:rsidRPr="00F071F6" w:rsidRDefault="00E1341A" w:rsidP="00684CCD">
            <w:pPr>
              <w:ind w:left="-392" w:right="-917" w:hanging="425"/>
              <w:jc w:val="center"/>
              <w:rPr>
                <w:sz w:val="20"/>
                <w:szCs w:val="20"/>
              </w:rPr>
            </w:pPr>
            <w:r w:rsidRPr="00F071F6">
              <w:rPr>
                <w:sz w:val="20"/>
                <w:szCs w:val="20"/>
              </w:rPr>
              <w:t>1722,0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полиэтилен</w:t>
            </w:r>
          </w:p>
        </w:tc>
        <w:tc>
          <w:tcPr>
            <w:tcW w:w="921" w:type="dxa"/>
          </w:tcPr>
          <w:p w:rsidR="00E1341A" w:rsidRPr="00F071F6" w:rsidRDefault="00E1341A" w:rsidP="00684CCD">
            <w:pPr>
              <w:ind w:left="-392" w:right="-917" w:hanging="425"/>
              <w:jc w:val="center"/>
              <w:rPr>
                <w:color w:val="000000"/>
                <w:sz w:val="20"/>
                <w:szCs w:val="20"/>
              </w:rPr>
            </w:pPr>
            <w:r>
              <w:rPr>
                <w:color w:val="000000"/>
                <w:sz w:val="20"/>
                <w:szCs w:val="20"/>
              </w:rPr>
              <w:t>58</w:t>
            </w:r>
          </w:p>
        </w:tc>
      </w:tr>
      <w:tr w:rsidR="00E1341A" w:rsidRPr="00F071F6" w:rsidTr="004C3475">
        <w:trPr>
          <w:trHeight w:val="510"/>
        </w:trPr>
        <w:tc>
          <w:tcPr>
            <w:tcW w:w="421"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3685" w:type="dxa"/>
            <w:hideMark/>
          </w:tcPr>
          <w:p w:rsidR="00E1341A" w:rsidRPr="00F071F6" w:rsidRDefault="00E1341A" w:rsidP="00684CCD">
            <w:pPr>
              <w:ind w:left="-392" w:right="-917" w:hanging="425"/>
              <w:jc w:val="center"/>
              <w:rPr>
                <w:b/>
                <w:bCs/>
                <w:color w:val="000000"/>
                <w:sz w:val="20"/>
                <w:szCs w:val="20"/>
              </w:rPr>
            </w:pPr>
            <w:r w:rsidRPr="00F071F6">
              <w:rPr>
                <w:b/>
                <w:bCs/>
                <w:color w:val="000000"/>
                <w:sz w:val="20"/>
                <w:szCs w:val="20"/>
              </w:rPr>
              <w:t>Итого:</w:t>
            </w:r>
          </w:p>
        </w:tc>
        <w:tc>
          <w:tcPr>
            <w:tcW w:w="709"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1276"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0"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851" w:type="dxa"/>
            <w:hideMark/>
          </w:tcPr>
          <w:p w:rsidR="00E1341A" w:rsidRPr="00F071F6" w:rsidRDefault="00E1341A" w:rsidP="00684CCD">
            <w:pPr>
              <w:ind w:left="-392" w:right="-917" w:hanging="425"/>
              <w:jc w:val="center"/>
              <w:rPr>
                <w:b/>
                <w:bCs/>
                <w:sz w:val="20"/>
                <w:szCs w:val="20"/>
              </w:rPr>
            </w:pPr>
            <w:r w:rsidRPr="00F071F6">
              <w:rPr>
                <w:b/>
                <w:bCs/>
                <w:sz w:val="20"/>
                <w:szCs w:val="20"/>
              </w:rPr>
              <w:t>3012,0</w:t>
            </w:r>
          </w:p>
        </w:tc>
        <w:tc>
          <w:tcPr>
            <w:tcW w:w="1275" w:type="dxa"/>
            <w:hideMark/>
          </w:tcPr>
          <w:p w:rsidR="00E1341A" w:rsidRPr="00F071F6" w:rsidRDefault="00E1341A" w:rsidP="00684CCD">
            <w:pPr>
              <w:ind w:left="-392" w:right="-917" w:hanging="425"/>
              <w:jc w:val="center"/>
              <w:rPr>
                <w:color w:val="000000"/>
                <w:sz w:val="20"/>
                <w:szCs w:val="20"/>
              </w:rPr>
            </w:pPr>
            <w:r w:rsidRPr="00F071F6">
              <w:rPr>
                <w:color w:val="000000"/>
                <w:sz w:val="20"/>
                <w:szCs w:val="20"/>
              </w:rPr>
              <w:t> </w:t>
            </w:r>
          </w:p>
        </w:tc>
        <w:tc>
          <w:tcPr>
            <w:tcW w:w="921" w:type="dxa"/>
          </w:tcPr>
          <w:p w:rsidR="00E1341A" w:rsidRPr="00F071F6" w:rsidRDefault="00E1341A" w:rsidP="00684CCD">
            <w:pPr>
              <w:ind w:left="-392" w:right="-917" w:hanging="425"/>
              <w:jc w:val="center"/>
              <w:rPr>
                <w:color w:val="000000"/>
                <w:sz w:val="20"/>
                <w:szCs w:val="20"/>
              </w:rPr>
            </w:pPr>
          </w:p>
        </w:tc>
      </w:tr>
    </w:tbl>
    <w:p w:rsidR="00684CCD" w:rsidRDefault="00684CCD" w:rsidP="00F57961">
      <w:pPr>
        <w:jc w:val="both"/>
      </w:pPr>
    </w:p>
    <w:p w:rsidR="00E1341A" w:rsidRDefault="00E1341A" w:rsidP="00F57961">
      <w:pPr>
        <w:jc w:val="both"/>
      </w:pPr>
      <w:r w:rsidRPr="00E1341A">
        <w:t>Протяжённость водопроводных сетей</w:t>
      </w:r>
      <w:r w:rsidR="004C3475">
        <w:t>,</w:t>
      </w:r>
      <w:r w:rsidRPr="00E1341A">
        <w:t xml:space="preserve"> по данным ОАО </w:t>
      </w:r>
      <w:r w:rsidR="001B48C4">
        <w:t>«</w:t>
      </w:r>
      <w:r w:rsidRPr="00E1341A">
        <w:t>Всеволожские тепловые сети</w:t>
      </w:r>
      <w:r w:rsidR="001B48C4">
        <w:t>»</w:t>
      </w:r>
      <w:r w:rsidR="004C3475">
        <w:t>,</w:t>
      </w:r>
      <w:r w:rsidRPr="00E1341A">
        <w:t xml:space="preserve"> в МО </w:t>
      </w:r>
      <w:r w:rsidR="001B48C4">
        <w:t>«</w:t>
      </w:r>
      <w:r w:rsidRPr="00E1341A">
        <w:t>Город Всеволожск</w:t>
      </w:r>
      <w:r w:rsidR="001B48C4">
        <w:t>»</w:t>
      </w:r>
      <w:r w:rsidRPr="00E1341A">
        <w:t xml:space="preserve"> 14181, 13 м.п. Из них</w:t>
      </w:r>
      <w:r w:rsidR="004C3475">
        <w:t>:</w:t>
      </w:r>
      <w:r w:rsidRPr="00E1341A">
        <w:t xml:space="preserve"> в г. Всеволожск 12140, 76 м.п; пос. Ковалёво 1508,5 м.п; бесхозные сети 25957,1 м.п. Обслуживание сетей занимается ОАО </w:t>
      </w:r>
      <w:r w:rsidR="001B48C4">
        <w:t>«</w:t>
      </w:r>
      <w:r w:rsidRPr="00E1341A">
        <w:t>Всеволожские тепловые сети</w:t>
      </w:r>
      <w:r w:rsidR="001B48C4">
        <w:t>»</w:t>
      </w:r>
      <w:r w:rsidRPr="00E1341A">
        <w:t xml:space="preserve"> в том числе и бесхозными, данные сети должны быть переданы на баланс МО </w:t>
      </w:r>
      <w:r w:rsidR="001B48C4">
        <w:t>«</w:t>
      </w:r>
      <w:r w:rsidRPr="00E1341A">
        <w:t>Город Всеволожск</w:t>
      </w:r>
      <w:r w:rsidR="001B48C4">
        <w:t>»</w:t>
      </w:r>
      <w:r w:rsidRPr="00E1341A">
        <w:t>. Из-за сильного износа водопроводных сетей, необходимы мероприятия по их замене.</w:t>
      </w:r>
    </w:p>
    <w:p w:rsidR="00F57961" w:rsidRDefault="00F57961" w:rsidP="00F57961">
      <w:pPr>
        <w:jc w:val="both"/>
      </w:pPr>
    </w:p>
    <w:p w:rsidR="00351A83" w:rsidRDefault="00E1341A" w:rsidP="004C3475">
      <w:pPr>
        <w:keepNext/>
        <w:tabs>
          <w:tab w:val="left" w:pos="1545"/>
        </w:tabs>
        <w:ind w:firstLine="0"/>
        <w:jc w:val="center"/>
      </w:pPr>
      <w:r>
        <w:rPr>
          <w:noProof/>
          <w:lang w:eastAsia="ru-RU"/>
        </w:rPr>
        <w:drawing>
          <wp:inline distT="0" distB="0" distL="0" distR="0" wp14:anchorId="789ADD4E" wp14:editId="6828EFCC">
            <wp:extent cx="6297433" cy="3844219"/>
            <wp:effectExtent l="0" t="0" r="27305" b="2349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51A83" w:rsidRPr="00F57961" w:rsidRDefault="00351A83" w:rsidP="00F57961">
      <w:pPr>
        <w:pStyle w:val="12"/>
        <w:jc w:val="center"/>
        <w:rPr>
          <w:b/>
        </w:rPr>
      </w:pPr>
      <w:r w:rsidRPr="00F57961">
        <w:rPr>
          <w:b/>
        </w:rPr>
        <w:t xml:space="preserve">Рисунок </w:t>
      </w:r>
      <w:r w:rsidRPr="00F57961">
        <w:rPr>
          <w:b/>
        </w:rPr>
        <w:fldChar w:fldCharType="begin"/>
      </w:r>
      <w:r w:rsidRPr="00F57961">
        <w:rPr>
          <w:b/>
        </w:rPr>
        <w:instrText xml:space="preserve"> SEQ Рисунок \* ARABIC </w:instrText>
      </w:r>
      <w:r w:rsidRPr="00F57961">
        <w:rPr>
          <w:b/>
        </w:rPr>
        <w:fldChar w:fldCharType="separate"/>
      </w:r>
      <w:r w:rsidR="000D5651">
        <w:rPr>
          <w:b/>
          <w:noProof/>
        </w:rPr>
        <w:t>26</w:t>
      </w:r>
      <w:r w:rsidRPr="00F57961">
        <w:rPr>
          <w:b/>
        </w:rPr>
        <w:fldChar w:fldCharType="end"/>
      </w:r>
      <w:r w:rsidRPr="00F57961">
        <w:rPr>
          <w:b/>
        </w:rPr>
        <w:t xml:space="preserve"> Структура сетей </w:t>
      </w:r>
      <w:r w:rsidR="00B22021" w:rsidRPr="00F57961">
        <w:rPr>
          <w:b/>
        </w:rPr>
        <w:t>МО «Город Всеволожск»</w:t>
      </w:r>
    </w:p>
    <w:p w:rsidR="00F57961" w:rsidRDefault="00F57961" w:rsidP="00684CCD">
      <w:pPr>
        <w:jc w:val="both"/>
        <w:rPr>
          <w:color w:val="000000" w:themeColor="text1"/>
          <w:szCs w:val="24"/>
        </w:rPr>
      </w:pPr>
    </w:p>
    <w:p w:rsidR="00351A83" w:rsidRPr="00351A83" w:rsidRDefault="00351A83" w:rsidP="00684CCD">
      <w:pPr>
        <w:jc w:val="both"/>
        <w:rPr>
          <w:color w:val="000000" w:themeColor="text1"/>
          <w:szCs w:val="24"/>
        </w:rPr>
      </w:pPr>
      <w:r w:rsidRPr="00351A83">
        <w:rPr>
          <w:color w:val="000000" w:themeColor="text1"/>
          <w:szCs w:val="24"/>
        </w:rPr>
        <w:t>На данной диаграмме показан состав сетей в процентном соотношении. Таким образом</w:t>
      </w:r>
      <w:r w:rsidR="004C3475">
        <w:rPr>
          <w:color w:val="000000" w:themeColor="text1"/>
          <w:szCs w:val="24"/>
        </w:rPr>
        <w:t>,</w:t>
      </w:r>
      <w:r w:rsidRPr="00351A83">
        <w:rPr>
          <w:color w:val="000000" w:themeColor="text1"/>
          <w:szCs w:val="24"/>
        </w:rPr>
        <w:t xml:space="preserve"> в МО </w:t>
      </w:r>
      <w:r w:rsidR="001B48C4">
        <w:rPr>
          <w:color w:val="000000" w:themeColor="text1"/>
          <w:szCs w:val="24"/>
        </w:rPr>
        <w:t>«</w:t>
      </w:r>
      <w:r w:rsidRPr="00351A83">
        <w:rPr>
          <w:color w:val="000000" w:themeColor="text1"/>
          <w:szCs w:val="24"/>
        </w:rPr>
        <w:t>Город Всеволожск</w:t>
      </w:r>
      <w:r w:rsidR="001B48C4">
        <w:rPr>
          <w:color w:val="000000" w:themeColor="text1"/>
          <w:szCs w:val="24"/>
        </w:rPr>
        <w:t>»</w:t>
      </w:r>
      <w:r w:rsidRPr="00351A83">
        <w:rPr>
          <w:color w:val="000000" w:themeColor="text1"/>
          <w:szCs w:val="24"/>
        </w:rPr>
        <w:t xml:space="preserve"> водопроводные сети в основном состоят из полиэтилена </w:t>
      </w:r>
      <w:r w:rsidR="004C3475">
        <w:rPr>
          <w:color w:val="000000" w:themeColor="text1"/>
          <w:szCs w:val="24"/>
        </w:rPr>
        <w:t xml:space="preserve">на </w:t>
      </w:r>
      <w:r w:rsidRPr="00351A83">
        <w:rPr>
          <w:color w:val="000000" w:themeColor="text1"/>
          <w:szCs w:val="24"/>
        </w:rPr>
        <w:t xml:space="preserve">65 %. </w:t>
      </w:r>
    </w:p>
    <w:p w:rsidR="004C3475" w:rsidRPr="004C3475" w:rsidRDefault="00351A83" w:rsidP="004C3475">
      <w:pPr>
        <w:pStyle w:val="a9"/>
        <w:jc w:val="both"/>
        <w:rPr>
          <w:i w:val="0"/>
          <w:color w:val="000000" w:themeColor="text1"/>
          <w:sz w:val="24"/>
          <w:szCs w:val="24"/>
        </w:rPr>
      </w:pPr>
      <w:r w:rsidRPr="00351A83">
        <w:rPr>
          <w:i w:val="0"/>
          <w:color w:val="000000" w:themeColor="text1"/>
          <w:sz w:val="24"/>
          <w:szCs w:val="24"/>
        </w:rPr>
        <w:t>Далее</w:t>
      </w:r>
      <w:r w:rsidR="004C3475">
        <w:rPr>
          <w:i w:val="0"/>
          <w:color w:val="000000" w:themeColor="text1"/>
          <w:sz w:val="24"/>
          <w:szCs w:val="24"/>
        </w:rPr>
        <w:t>,</w:t>
      </w:r>
      <w:r w:rsidRPr="00351A83">
        <w:rPr>
          <w:i w:val="0"/>
          <w:color w:val="000000" w:themeColor="text1"/>
          <w:sz w:val="24"/>
          <w:szCs w:val="24"/>
        </w:rPr>
        <w:t xml:space="preserve"> сталь 20 % и чугун 15 %. Водопроводные сети в большинстве своём изношены и требуют замены.</w:t>
      </w:r>
    </w:p>
    <w:p w:rsidR="004C3475" w:rsidRPr="004C3475" w:rsidRDefault="004C3475" w:rsidP="004C3475">
      <w:pPr>
        <w:ind w:left="709" w:firstLine="0"/>
      </w:pPr>
    </w:p>
    <w:p w:rsidR="00351A83" w:rsidRPr="00BD703C" w:rsidRDefault="00351A83" w:rsidP="004B729A">
      <w:pPr>
        <w:pStyle w:val="a9"/>
        <w:keepNext/>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0D5651">
        <w:rPr>
          <w:b/>
          <w:i w:val="0"/>
          <w:noProof/>
          <w:color w:val="000000" w:themeColor="text1"/>
          <w:sz w:val="24"/>
        </w:rPr>
        <w:t>23</w:t>
      </w:r>
      <w:r w:rsidRPr="00BD703C">
        <w:rPr>
          <w:b/>
          <w:i w:val="0"/>
          <w:color w:val="000000" w:themeColor="text1"/>
          <w:sz w:val="24"/>
        </w:rPr>
        <w:fldChar w:fldCharType="end"/>
      </w:r>
      <w:r w:rsidRPr="00BD703C">
        <w:rPr>
          <w:b/>
          <w:i w:val="0"/>
          <w:color w:val="000000" w:themeColor="text1"/>
          <w:sz w:val="24"/>
        </w:rPr>
        <w:t xml:space="preserve"> Потери воды в сетях</w:t>
      </w:r>
    </w:p>
    <w:tbl>
      <w:tblPr>
        <w:tblpPr w:leftFromText="180" w:rightFromText="180" w:vertAnchor="text" w:horzAnchor="margin" w:tblpY="51"/>
        <w:tblW w:w="10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623"/>
        <w:gridCol w:w="236"/>
        <w:gridCol w:w="1600"/>
        <w:gridCol w:w="368"/>
        <w:gridCol w:w="1466"/>
        <w:gridCol w:w="242"/>
        <w:gridCol w:w="1592"/>
        <w:gridCol w:w="269"/>
      </w:tblGrid>
      <w:tr w:rsidR="00684CCD" w:rsidTr="00684CCD">
        <w:trPr>
          <w:trHeight w:val="412"/>
        </w:trPr>
        <w:tc>
          <w:tcPr>
            <w:tcW w:w="1668" w:type="dxa"/>
            <w:vMerge w:val="restart"/>
            <w:shd w:val="clear" w:color="auto" w:fill="auto"/>
            <w:vAlign w:val="center"/>
          </w:tcPr>
          <w:p w:rsidR="00684CCD" w:rsidRPr="009C2116" w:rsidRDefault="00684CCD" w:rsidP="00684CCD">
            <w:pPr>
              <w:ind w:firstLine="0"/>
              <w:jc w:val="center"/>
              <w:rPr>
                <w:sz w:val="20"/>
                <w:szCs w:val="20"/>
              </w:rPr>
            </w:pPr>
            <w:r w:rsidRPr="009C2116">
              <w:rPr>
                <w:sz w:val="20"/>
                <w:szCs w:val="20"/>
              </w:rPr>
              <w:t>Показатели</w:t>
            </w:r>
          </w:p>
        </w:tc>
        <w:tc>
          <w:tcPr>
            <w:tcW w:w="992" w:type="dxa"/>
            <w:vMerge w:val="restart"/>
            <w:shd w:val="clear" w:color="auto" w:fill="auto"/>
            <w:vAlign w:val="center"/>
          </w:tcPr>
          <w:p w:rsidR="00684CCD" w:rsidRPr="009C2116" w:rsidRDefault="00684CCD" w:rsidP="00684CCD">
            <w:pPr>
              <w:ind w:firstLine="0"/>
              <w:jc w:val="center"/>
              <w:rPr>
                <w:sz w:val="20"/>
                <w:szCs w:val="20"/>
              </w:rPr>
            </w:pPr>
            <w:r w:rsidRPr="009C2116">
              <w:rPr>
                <w:sz w:val="20"/>
                <w:szCs w:val="20"/>
              </w:rPr>
              <w:t>Ед. изм.</w:t>
            </w:r>
          </w:p>
        </w:tc>
        <w:tc>
          <w:tcPr>
            <w:tcW w:w="1623" w:type="dxa"/>
            <w:tcBorders>
              <w:bottom w:val="single" w:sz="4" w:space="0" w:color="auto"/>
              <w:right w:val="nil"/>
            </w:tcBorders>
            <w:shd w:val="clear" w:color="auto" w:fill="auto"/>
          </w:tcPr>
          <w:p w:rsidR="00684CCD" w:rsidRPr="009C2116" w:rsidRDefault="00684CCD" w:rsidP="00684CCD">
            <w:pPr>
              <w:ind w:firstLine="0"/>
              <w:jc w:val="center"/>
              <w:rPr>
                <w:sz w:val="20"/>
                <w:szCs w:val="20"/>
              </w:rPr>
            </w:pPr>
            <w:r w:rsidRPr="009C2116">
              <w:rPr>
                <w:sz w:val="20"/>
                <w:szCs w:val="20"/>
              </w:rPr>
              <w:t>2020г.</w:t>
            </w:r>
          </w:p>
        </w:tc>
        <w:tc>
          <w:tcPr>
            <w:tcW w:w="236" w:type="dxa"/>
            <w:tcBorders>
              <w:left w:val="nil"/>
            </w:tcBorders>
            <w:shd w:val="clear" w:color="auto" w:fill="auto"/>
          </w:tcPr>
          <w:p w:rsidR="00684CCD" w:rsidRPr="009C2116" w:rsidRDefault="00684CCD" w:rsidP="00684CCD">
            <w:pPr>
              <w:ind w:firstLine="0"/>
              <w:jc w:val="center"/>
              <w:rPr>
                <w:sz w:val="20"/>
                <w:szCs w:val="20"/>
              </w:rPr>
            </w:pPr>
          </w:p>
        </w:tc>
        <w:tc>
          <w:tcPr>
            <w:tcW w:w="1600" w:type="dxa"/>
            <w:tcBorders>
              <w:bottom w:val="single" w:sz="4" w:space="0" w:color="auto"/>
              <w:right w:val="nil"/>
            </w:tcBorders>
            <w:shd w:val="clear" w:color="auto" w:fill="auto"/>
          </w:tcPr>
          <w:p w:rsidR="00684CCD" w:rsidRPr="009C2116" w:rsidRDefault="00684CCD" w:rsidP="00684CCD">
            <w:pPr>
              <w:ind w:firstLine="0"/>
              <w:jc w:val="center"/>
              <w:rPr>
                <w:sz w:val="20"/>
                <w:szCs w:val="20"/>
              </w:rPr>
            </w:pPr>
            <w:r w:rsidRPr="009C2116">
              <w:rPr>
                <w:sz w:val="20"/>
                <w:szCs w:val="20"/>
              </w:rPr>
              <w:t>2021г.</w:t>
            </w:r>
          </w:p>
        </w:tc>
        <w:tc>
          <w:tcPr>
            <w:tcW w:w="368" w:type="dxa"/>
            <w:tcBorders>
              <w:left w:val="nil"/>
              <w:bottom w:val="single" w:sz="4" w:space="0" w:color="auto"/>
            </w:tcBorders>
            <w:shd w:val="clear" w:color="auto" w:fill="auto"/>
          </w:tcPr>
          <w:p w:rsidR="00684CCD" w:rsidRPr="009C2116" w:rsidRDefault="00684CCD" w:rsidP="00684CCD">
            <w:pPr>
              <w:ind w:firstLine="0"/>
              <w:jc w:val="center"/>
              <w:rPr>
                <w:sz w:val="20"/>
                <w:szCs w:val="20"/>
              </w:rPr>
            </w:pPr>
          </w:p>
        </w:tc>
        <w:tc>
          <w:tcPr>
            <w:tcW w:w="1466" w:type="dxa"/>
            <w:tcBorders>
              <w:left w:val="nil"/>
              <w:bottom w:val="single" w:sz="4" w:space="0" w:color="auto"/>
              <w:right w:val="nil"/>
            </w:tcBorders>
            <w:shd w:val="clear" w:color="auto" w:fill="auto"/>
          </w:tcPr>
          <w:p w:rsidR="00684CCD" w:rsidRPr="009C2116" w:rsidRDefault="00684CCD" w:rsidP="00684CCD">
            <w:pPr>
              <w:ind w:firstLine="0"/>
              <w:jc w:val="center"/>
              <w:rPr>
                <w:sz w:val="20"/>
                <w:szCs w:val="20"/>
              </w:rPr>
            </w:pPr>
            <w:r w:rsidRPr="009C2116">
              <w:rPr>
                <w:sz w:val="20"/>
                <w:szCs w:val="20"/>
              </w:rPr>
              <w:t>2022г.</w:t>
            </w:r>
          </w:p>
        </w:tc>
        <w:tc>
          <w:tcPr>
            <w:tcW w:w="242" w:type="dxa"/>
            <w:tcBorders>
              <w:left w:val="nil"/>
              <w:bottom w:val="single" w:sz="4" w:space="0" w:color="auto"/>
            </w:tcBorders>
            <w:shd w:val="clear" w:color="auto" w:fill="auto"/>
          </w:tcPr>
          <w:p w:rsidR="00684CCD" w:rsidRPr="009C2116" w:rsidRDefault="00684CCD" w:rsidP="00684CCD">
            <w:pPr>
              <w:ind w:firstLine="0"/>
              <w:jc w:val="center"/>
              <w:rPr>
                <w:sz w:val="20"/>
                <w:szCs w:val="20"/>
              </w:rPr>
            </w:pPr>
          </w:p>
        </w:tc>
        <w:tc>
          <w:tcPr>
            <w:tcW w:w="1592" w:type="dxa"/>
            <w:tcBorders>
              <w:left w:val="nil"/>
              <w:bottom w:val="single" w:sz="4" w:space="0" w:color="auto"/>
              <w:right w:val="nil"/>
            </w:tcBorders>
            <w:shd w:val="clear" w:color="auto" w:fill="auto"/>
          </w:tcPr>
          <w:p w:rsidR="00684CCD" w:rsidRPr="009C2116" w:rsidRDefault="00684CCD" w:rsidP="00684CCD">
            <w:pPr>
              <w:ind w:firstLine="0"/>
              <w:jc w:val="center"/>
              <w:rPr>
                <w:sz w:val="20"/>
                <w:szCs w:val="20"/>
              </w:rPr>
            </w:pPr>
            <w:r w:rsidRPr="009C2116">
              <w:rPr>
                <w:sz w:val="20"/>
                <w:szCs w:val="20"/>
              </w:rPr>
              <w:t>2023г.</w:t>
            </w:r>
          </w:p>
        </w:tc>
        <w:tc>
          <w:tcPr>
            <w:tcW w:w="269" w:type="dxa"/>
            <w:tcBorders>
              <w:left w:val="nil"/>
            </w:tcBorders>
            <w:shd w:val="clear" w:color="auto" w:fill="auto"/>
          </w:tcPr>
          <w:p w:rsidR="00684CCD" w:rsidRDefault="00684CCD" w:rsidP="00684CCD">
            <w:pPr>
              <w:ind w:firstLine="0"/>
            </w:pPr>
          </w:p>
        </w:tc>
      </w:tr>
      <w:tr w:rsidR="00684CCD" w:rsidTr="00071580">
        <w:trPr>
          <w:trHeight w:val="464"/>
        </w:trPr>
        <w:tc>
          <w:tcPr>
            <w:tcW w:w="1668" w:type="dxa"/>
            <w:vMerge/>
            <w:shd w:val="clear" w:color="auto" w:fill="auto"/>
          </w:tcPr>
          <w:p w:rsidR="00684CCD" w:rsidRPr="009C2116" w:rsidRDefault="00684CCD" w:rsidP="00684CCD">
            <w:pPr>
              <w:ind w:firstLine="0"/>
              <w:jc w:val="center"/>
              <w:rPr>
                <w:sz w:val="20"/>
                <w:szCs w:val="20"/>
              </w:rPr>
            </w:pPr>
          </w:p>
        </w:tc>
        <w:tc>
          <w:tcPr>
            <w:tcW w:w="992" w:type="dxa"/>
            <w:vMerge/>
            <w:shd w:val="clear" w:color="auto" w:fill="auto"/>
          </w:tcPr>
          <w:p w:rsidR="00684CCD" w:rsidRPr="009C2116" w:rsidRDefault="00684CCD" w:rsidP="00684CCD">
            <w:pPr>
              <w:ind w:firstLine="0"/>
              <w:rPr>
                <w:sz w:val="20"/>
                <w:szCs w:val="20"/>
              </w:rPr>
            </w:pPr>
          </w:p>
        </w:tc>
        <w:tc>
          <w:tcPr>
            <w:tcW w:w="1623" w:type="dxa"/>
            <w:tcBorders>
              <w:bottom w:val="single" w:sz="4" w:space="0" w:color="auto"/>
              <w:right w:val="nil"/>
            </w:tcBorders>
            <w:shd w:val="clear" w:color="auto" w:fill="auto"/>
          </w:tcPr>
          <w:p w:rsidR="00684CCD" w:rsidRPr="009C2116" w:rsidRDefault="00684CCD" w:rsidP="00684CCD">
            <w:pPr>
              <w:ind w:left="62" w:firstLine="0"/>
              <w:jc w:val="center"/>
              <w:rPr>
                <w:sz w:val="20"/>
                <w:szCs w:val="20"/>
              </w:rPr>
            </w:pPr>
            <w:r w:rsidRPr="009C2116">
              <w:rPr>
                <w:sz w:val="20"/>
                <w:szCs w:val="20"/>
              </w:rPr>
              <w:t>Данные организации</w:t>
            </w:r>
          </w:p>
        </w:tc>
        <w:tc>
          <w:tcPr>
            <w:tcW w:w="236" w:type="dxa"/>
            <w:tcBorders>
              <w:left w:val="nil"/>
            </w:tcBorders>
            <w:shd w:val="clear" w:color="auto" w:fill="auto"/>
          </w:tcPr>
          <w:p w:rsidR="00684CCD" w:rsidRPr="009C2116" w:rsidRDefault="00684CCD" w:rsidP="00684CCD">
            <w:pPr>
              <w:ind w:left="62" w:firstLine="0"/>
              <w:jc w:val="center"/>
              <w:rPr>
                <w:sz w:val="20"/>
                <w:szCs w:val="20"/>
              </w:rPr>
            </w:pPr>
          </w:p>
        </w:tc>
        <w:tc>
          <w:tcPr>
            <w:tcW w:w="1600" w:type="dxa"/>
            <w:tcBorders>
              <w:bottom w:val="single" w:sz="4" w:space="0" w:color="auto"/>
              <w:right w:val="nil"/>
            </w:tcBorders>
            <w:shd w:val="clear" w:color="auto" w:fill="auto"/>
          </w:tcPr>
          <w:p w:rsidR="00684CCD" w:rsidRPr="009C2116" w:rsidRDefault="00684CCD" w:rsidP="00684CCD">
            <w:pPr>
              <w:ind w:left="62" w:firstLine="0"/>
              <w:jc w:val="center"/>
              <w:rPr>
                <w:sz w:val="20"/>
                <w:szCs w:val="20"/>
              </w:rPr>
            </w:pPr>
            <w:r w:rsidRPr="009C2116">
              <w:rPr>
                <w:sz w:val="20"/>
                <w:szCs w:val="20"/>
              </w:rPr>
              <w:t>Данные организации</w:t>
            </w:r>
          </w:p>
        </w:tc>
        <w:tc>
          <w:tcPr>
            <w:tcW w:w="368" w:type="dxa"/>
            <w:tcBorders>
              <w:left w:val="nil"/>
            </w:tcBorders>
            <w:shd w:val="clear" w:color="auto" w:fill="auto"/>
          </w:tcPr>
          <w:p w:rsidR="00684CCD" w:rsidRPr="009C2116" w:rsidRDefault="00684CCD" w:rsidP="00684CCD">
            <w:pPr>
              <w:ind w:left="62" w:firstLine="0"/>
              <w:jc w:val="center"/>
              <w:rPr>
                <w:sz w:val="20"/>
                <w:szCs w:val="20"/>
              </w:rPr>
            </w:pPr>
          </w:p>
        </w:tc>
        <w:tc>
          <w:tcPr>
            <w:tcW w:w="1466" w:type="dxa"/>
            <w:tcBorders>
              <w:bottom w:val="single" w:sz="4" w:space="0" w:color="auto"/>
              <w:right w:val="nil"/>
            </w:tcBorders>
            <w:shd w:val="clear" w:color="auto" w:fill="auto"/>
          </w:tcPr>
          <w:p w:rsidR="00684CCD" w:rsidRPr="009C2116" w:rsidRDefault="00684CCD" w:rsidP="00684CCD">
            <w:pPr>
              <w:ind w:left="62" w:firstLine="0"/>
              <w:jc w:val="center"/>
              <w:rPr>
                <w:sz w:val="20"/>
                <w:szCs w:val="20"/>
              </w:rPr>
            </w:pPr>
            <w:r w:rsidRPr="009C2116">
              <w:rPr>
                <w:sz w:val="20"/>
                <w:szCs w:val="20"/>
              </w:rPr>
              <w:t>Данные организации</w:t>
            </w:r>
          </w:p>
        </w:tc>
        <w:tc>
          <w:tcPr>
            <w:tcW w:w="242" w:type="dxa"/>
            <w:tcBorders>
              <w:left w:val="nil"/>
            </w:tcBorders>
            <w:shd w:val="clear" w:color="auto" w:fill="auto"/>
          </w:tcPr>
          <w:p w:rsidR="00684CCD" w:rsidRPr="009C2116" w:rsidRDefault="00684CCD" w:rsidP="00684CCD">
            <w:pPr>
              <w:ind w:left="62" w:firstLine="0"/>
              <w:jc w:val="center"/>
              <w:rPr>
                <w:sz w:val="20"/>
                <w:szCs w:val="20"/>
              </w:rPr>
            </w:pPr>
          </w:p>
        </w:tc>
        <w:tc>
          <w:tcPr>
            <w:tcW w:w="1592" w:type="dxa"/>
            <w:tcBorders>
              <w:right w:val="nil"/>
            </w:tcBorders>
            <w:shd w:val="clear" w:color="auto" w:fill="auto"/>
          </w:tcPr>
          <w:p w:rsidR="00684CCD" w:rsidRPr="009C2116" w:rsidRDefault="00684CCD" w:rsidP="00684CCD">
            <w:pPr>
              <w:ind w:left="62" w:firstLine="0"/>
              <w:jc w:val="center"/>
              <w:rPr>
                <w:sz w:val="20"/>
                <w:szCs w:val="20"/>
              </w:rPr>
            </w:pPr>
            <w:r w:rsidRPr="009C2116">
              <w:rPr>
                <w:sz w:val="20"/>
                <w:szCs w:val="20"/>
              </w:rPr>
              <w:t>Данные организации</w:t>
            </w:r>
          </w:p>
        </w:tc>
        <w:tc>
          <w:tcPr>
            <w:tcW w:w="269" w:type="dxa"/>
            <w:tcBorders>
              <w:left w:val="nil"/>
            </w:tcBorders>
            <w:shd w:val="clear" w:color="auto" w:fill="auto"/>
          </w:tcPr>
          <w:p w:rsidR="00684CCD" w:rsidRDefault="00684CCD" w:rsidP="00684CCD">
            <w:pPr>
              <w:ind w:firstLine="0"/>
            </w:pPr>
          </w:p>
        </w:tc>
      </w:tr>
      <w:tr w:rsidR="00351A83" w:rsidTr="00B30558">
        <w:trPr>
          <w:trHeight w:val="792"/>
        </w:trPr>
        <w:tc>
          <w:tcPr>
            <w:tcW w:w="1668" w:type="dxa"/>
            <w:tcBorders>
              <w:bottom w:val="single" w:sz="4" w:space="0" w:color="auto"/>
            </w:tcBorders>
            <w:shd w:val="clear" w:color="auto" w:fill="auto"/>
          </w:tcPr>
          <w:p w:rsidR="00351A83" w:rsidRPr="009C2116" w:rsidRDefault="00351A83" w:rsidP="00684CCD">
            <w:pPr>
              <w:ind w:firstLine="0"/>
              <w:jc w:val="center"/>
              <w:rPr>
                <w:sz w:val="20"/>
                <w:szCs w:val="20"/>
              </w:rPr>
            </w:pPr>
            <w:r w:rsidRPr="009C2116">
              <w:rPr>
                <w:sz w:val="20"/>
                <w:szCs w:val="20"/>
              </w:rPr>
              <w:t>Потери воды в водопроводных сетях</w:t>
            </w:r>
          </w:p>
        </w:tc>
        <w:tc>
          <w:tcPr>
            <w:tcW w:w="992" w:type="dxa"/>
            <w:tcBorders>
              <w:bottom w:val="single" w:sz="4" w:space="0" w:color="auto"/>
            </w:tcBorders>
            <w:shd w:val="clear" w:color="auto" w:fill="auto"/>
            <w:vAlign w:val="center"/>
          </w:tcPr>
          <w:p w:rsidR="00351A83" w:rsidRPr="009C2116" w:rsidRDefault="004B729A" w:rsidP="00684CCD">
            <w:pPr>
              <w:ind w:firstLine="0"/>
              <w:jc w:val="center"/>
              <w:rPr>
                <w:sz w:val="20"/>
                <w:szCs w:val="20"/>
              </w:rPr>
            </w:pPr>
            <w:r>
              <w:rPr>
                <w:sz w:val="20"/>
                <w:szCs w:val="20"/>
              </w:rPr>
              <w:t>т</w:t>
            </w:r>
            <w:r w:rsidR="00351A83" w:rsidRPr="009C2116">
              <w:rPr>
                <w:sz w:val="20"/>
                <w:szCs w:val="20"/>
              </w:rPr>
              <w:t>ыс. м</w:t>
            </w:r>
            <w:r w:rsidR="00351A83" w:rsidRPr="004B729A">
              <w:rPr>
                <w:sz w:val="20"/>
                <w:szCs w:val="20"/>
                <w:vertAlign w:val="superscript"/>
              </w:rPr>
              <w:t>3</w:t>
            </w:r>
          </w:p>
        </w:tc>
        <w:tc>
          <w:tcPr>
            <w:tcW w:w="1623" w:type="dxa"/>
            <w:tcBorders>
              <w:bottom w:val="single" w:sz="4" w:space="0" w:color="auto"/>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1471,31</w:t>
            </w:r>
          </w:p>
        </w:tc>
        <w:tc>
          <w:tcPr>
            <w:tcW w:w="236" w:type="dxa"/>
            <w:tcBorders>
              <w:left w:val="nil"/>
              <w:bottom w:val="single" w:sz="4" w:space="0" w:color="auto"/>
            </w:tcBorders>
            <w:shd w:val="clear" w:color="auto" w:fill="auto"/>
            <w:vAlign w:val="center"/>
          </w:tcPr>
          <w:p w:rsidR="00351A83" w:rsidRPr="009C2116" w:rsidRDefault="00351A83" w:rsidP="00684CCD">
            <w:pPr>
              <w:ind w:left="62" w:firstLine="0"/>
              <w:jc w:val="center"/>
              <w:rPr>
                <w:sz w:val="20"/>
                <w:szCs w:val="20"/>
              </w:rPr>
            </w:pPr>
          </w:p>
        </w:tc>
        <w:tc>
          <w:tcPr>
            <w:tcW w:w="1600" w:type="dxa"/>
            <w:tcBorders>
              <w:bottom w:val="single" w:sz="4" w:space="0" w:color="auto"/>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1471,31</w:t>
            </w:r>
          </w:p>
        </w:tc>
        <w:tc>
          <w:tcPr>
            <w:tcW w:w="368" w:type="dxa"/>
            <w:tcBorders>
              <w:left w:val="nil"/>
              <w:bottom w:val="single" w:sz="4" w:space="0" w:color="auto"/>
            </w:tcBorders>
            <w:shd w:val="clear" w:color="auto" w:fill="auto"/>
            <w:vAlign w:val="center"/>
          </w:tcPr>
          <w:p w:rsidR="00351A83" w:rsidRPr="009C2116" w:rsidRDefault="00351A83" w:rsidP="00684CCD">
            <w:pPr>
              <w:ind w:left="62" w:firstLine="0"/>
              <w:jc w:val="center"/>
              <w:rPr>
                <w:sz w:val="20"/>
                <w:szCs w:val="20"/>
              </w:rPr>
            </w:pPr>
          </w:p>
        </w:tc>
        <w:tc>
          <w:tcPr>
            <w:tcW w:w="1466" w:type="dxa"/>
            <w:tcBorders>
              <w:bottom w:val="single" w:sz="4" w:space="0" w:color="auto"/>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1471,31</w:t>
            </w:r>
          </w:p>
        </w:tc>
        <w:tc>
          <w:tcPr>
            <w:tcW w:w="242" w:type="dxa"/>
            <w:tcBorders>
              <w:left w:val="nil"/>
              <w:bottom w:val="single" w:sz="4" w:space="0" w:color="auto"/>
            </w:tcBorders>
            <w:shd w:val="clear" w:color="auto" w:fill="auto"/>
            <w:vAlign w:val="center"/>
          </w:tcPr>
          <w:p w:rsidR="00351A83" w:rsidRPr="009C2116" w:rsidRDefault="00351A83" w:rsidP="00684CCD">
            <w:pPr>
              <w:ind w:left="62" w:firstLine="0"/>
              <w:jc w:val="center"/>
              <w:rPr>
                <w:sz w:val="20"/>
                <w:szCs w:val="20"/>
              </w:rPr>
            </w:pPr>
          </w:p>
        </w:tc>
        <w:tc>
          <w:tcPr>
            <w:tcW w:w="1592" w:type="dxa"/>
            <w:tcBorders>
              <w:bottom w:val="single" w:sz="4" w:space="0" w:color="auto"/>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1471,31</w:t>
            </w:r>
          </w:p>
        </w:tc>
        <w:tc>
          <w:tcPr>
            <w:tcW w:w="269" w:type="dxa"/>
            <w:tcBorders>
              <w:left w:val="nil"/>
            </w:tcBorders>
            <w:shd w:val="clear" w:color="auto" w:fill="auto"/>
          </w:tcPr>
          <w:p w:rsidR="00351A83" w:rsidRDefault="00351A83" w:rsidP="00684CCD">
            <w:pPr>
              <w:ind w:firstLine="0"/>
            </w:pPr>
          </w:p>
        </w:tc>
      </w:tr>
      <w:tr w:rsidR="00351A83" w:rsidTr="004B729A">
        <w:trPr>
          <w:trHeight w:val="390"/>
        </w:trPr>
        <w:tc>
          <w:tcPr>
            <w:tcW w:w="1668" w:type="dxa"/>
            <w:tcBorders>
              <w:left w:val="single" w:sz="4" w:space="0" w:color="auto"/>
            </w:tcBorders>
            <w:shd w:val="clear" w:color="auto" w:fill="auto"/>
          </w:tcPr>
          <w:p w:rsidR="00351A83" w:rsidRPr="009C2116" w:rsidRDefault="00351A83" w:rsidP="00684CCD">
            <w:pPr>
              <w:ind w:firstLine="0"/>
              <w:jc w:val="center"/>
              <w:rPr>
                <w:sz w:val="20"/>
                <w:szCs w:val="20"/>
              </w:rPr>
            </w:pPr>
            <w:r w:rsidRPr="009C2116">
              <w:rPr>
                <w:sz w:val="20"/>
                <w:szCs w:val="20"/>
              </w:rPr>
              <w:t xml:space="preserve">В % воды, поданной в сети </w:t>
            </w:r>
          </w:p>
        </w:tc>
        <w:tc>
          <w:tcPr>
            <w:tcW w:w="992" w:type="dxa"/>
            <w:shd w:val="clear" w:color="auto" w:fill="auto"/>
            <w:vAlign w:val="center"/>
          </w:tcPr>
          <w:p w:rsidR="00351A83" w:rsidRPr="009C2116" w:rsidRDefault="00351A83" w:rsidP="00684CCD">
            <w:pPr>
              <w:ind w:firstLine="0"/>
              <w:jc w:val="center"/>
              <w:rPr>
                <w:sz w:val="20"/>
                <w:szCs w:val="20"/>
              </w:rPr>
            </w:pPr>
            <w:r w:rsidRPr="009C2116">
              <w:rPr>
                <w:sz w:val="20"/>
                <w:szCs w:val="20"/>
              </w:rPr>
              <w:t>%</w:t>
            </w:r>
          </w:p>
        </w:tc>
        <w:tc>
          <w:tcPr>
            <w:tcW w:w="1623" w:type="dxa"/>
            <w:tcBorders>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20,00</w:t>
            </w:r>
          </w:p>
        </w:tc>
        <w:tc>
          <w:tcPr>
            <w:tcW w:w="236" w:type="dxa"/>
            <w:tcBorders>
              <w:left w:val="nil"/>
            </w:tcBorders>
            <w:shd w:val="clear" w:color="auto" w:fill="auto"/>
            <w:vAlign w:val="center"/>
          </w:tcPr>
          <w:p w:rsidR="00351A83" w:rsidRPr="009C2116" w:rsidRDefault="00351A83" w:rsidP="00684CCD">
            <w:pPr>
              <w:ind w:left="62" w:firstLine="0"/>
              <w:jc w:val="center"/>
              <w:rPr>
                <w:sz w:val="20"/>
                <w:szCs w:val="20"/>
              </w:rPr>
            </w:pPr>
          </w:p>
        </w:tc>
        <w:tc>
          <w:tcPr>
            <w:tcW w:w="1600" w:type="dxa"/>
            <w:tcBorders>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20,00</w:t>
            </w:r>
          </w:p>
        </w:tc>
        <w:tc>
          <w:tcPr>
            <w:tcW w:w="368" w:type="dxa"/>
            <w:tcBorders>
              <w:left w:val="nil"/>
            </w:tcBorders>
            <w:shd w:val="clear" w:color="auto" w:fill="auto"/>
            <w:vAlign w:val="center"/>
          </w:tcPr>
          <w:p w:rsidR="00351A83" w:rsidRPr="009C2116" w:rsidRDefault="00351A83" w:rsidP="00684CCD">
            <w:pPr>
              <w:ind w:left="62" w:firstLine="0"/>
              <w:jc w:val="center"/>
              <w:rPr>
                <w:sz w:val="20"/>
                <w:szCs w:val="20"/>
              </w:rPr>
            </w:pPr>
          </w:p>
        </w:tc>
        <w:tc>
          <w:tcPr>
            <w:tcW w:w="1466" w:type="dxa"/>
            <w:tcBorders>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20,00</w:t>
            </w:r>
          </w:p>
        </w:tc>
        <w:tc>
          <w:tcPr>
            <w:tcW w:w="242" w:type="dxa"/>
            <w:tcBorders>
              <w:left w:val="nil"/>
            </w:tcBorders>
            <w:shd w:val="clear" w:color="auto" w:fill="auto"/>
            <w:vAlign w:val="center"/>
          </w:tcPr>
          <w:p w:rsidR="00351A83" w:rsidRPr="009C2116" w:rsidRDefault="00351A83" w:rsidP="00684CCD">
            <w:pPr>
              <w:ind w:left="62" w:firstLine="0"/>
              <w:jc w:val="center"/>
              <w:rPr>
                <w:sz w:val="20"/>
                <w:szCs w:val="20"/>
              </w:rPr>
            </w:pPr>
          </w:p>
        </w:tc>
        <w:tc>
          <w:tcPr>
            <w:tcW w:w="1592" w:type="dxa"/>
            <w:tcBorders>
              <w:right w:val="nil"/>
            </w:tcBorders>
            <w:shd w:val="clear" w:color="auto" w:fill="auto"/>
            <w:vAlign w:val="center"/>
          </w:tcPr>
          <w:p w:rsidR="00351A83" w:rsidRPr="009C2116" w:rsidRDefault="00351A83" w:rsidP="00684CCD">
            <w:pPr>
              <w:ind w:left="62" w:firstLine="0"/>
              <w:jc w:val="center"/>
              <w:rPr>
                <w:sz w:val="20"/>
                <w:szCs w:val="20"/>
              </w:rPr>
            </w:pPr>
            <w:r w:rsidRPr="009C2116">
              <w:rPr>
                <w:sz w:val="20"/>
                <w:szCs w:val="20"/>
              </w:rPr>
              <w:t>20,00</w:t>
            </w:r>
          </w:p>
        </w:tc>
        <w:tc>
          <w:tcPr>
            <w:tcW w:w="269" w:type="dxa"/>
            <w:tcBorders>
              <w:left w:val="nil"/>
            </w:tcBorders>
            <w:shd w:val="clear" w:color="auto" w:fill="auto"/>
          </w:tcPr>
          <w:p w:rsidR="00351A83" w:rsidRDefault="00351A83" w:rsidP="00684CCD">
            <w:pPr>
              <w:ind w:firstLine="0"/>
            </w:pPr>
          </w:p>
        </w:tc>
      </w:tr>
    </w:tbl>
    <w:p w:rsidR="00684CCD" w:rsidRDefault="00684CCD" w:rsidP="00684CCD">
      <w:pPr>
        <w:pStyle w:val="12"/>
      </w:pPr>
    </w:p>
    <w:p w:rsidR="00351A83" w:rsidRPr="004B729A" w:rsidRDefault="00351A83" w:rsidP="00684CCD">
      <w:pPr>
        <w:pStyle w:val="5"/>
        <w:spacing w:before="0" w:after="0"/>
        <w:ind w:firstLineChars="295" w:firstLine="711"/>
        <w:jc w:val="both"/>
        <w:rPr>
          <w:i w:val="0"/>
          <w:sz w:val="24"/>
        </w:rPr>
      </w:pPr>
      <w:r w:rsidRPr="004B729A">
        <w:rPr>
          <w:i w:val="0"/>
          <w:sz w:val="24"/>
        </w:rPr>
        <w:t>1.4.5 Описание существующих технических и технологических проблем в водоснабжении муниципального образова</w:t>
      </w:r>
      <w:bookmarkStart w:id="22" w:name="_Toc362607513"/>
      <w:r w:rsidR="004B729A" w:rsidRPr="004B729A">
        <w:rPr>
          <w:i w:val="0"/>
          <w:sz w:val="24"/>
        </w:rPr>
        <w:t>ния</w:t>
      </w:r>
    </w:p>
    <w:p w:rsidR="00351A83" w:rsidRDefault="004C3475" w:rsidP="00062E36">
      <w:pPr>
        <w:pStyle w:val="12"/>
        <w:rPr>
          <w:color w:val="000000"/>
          <w:lang w:eastAsia="ru-RU"/>
        </w:rPr>
      </w:pPr>
      <w:r>
        <w:t xml:space="preserve"> О</w:t>
      </w:r>
      <w:r w:rsidR="00351A83" w:rsidRPr="00C7012D">
        <w:t xml:space="preserve">дной из основных проблем централизованного водоснабжения является </w:t>
      </w:r>
      <w:r w:rsidR="00351A83">
        <w:t>повышенный</w:t>
      </w:r>
      <w:r w:rsidR="00351A83" w:rsidRPr="00C7012D">
        <w:t xml:space="preserve"> износ оборудования и сетей водоснабжения. Основная часть сетей и </w:t>
      </w:r>
      <w:r w:rsidR="00351A83">
        <w:t>оборудования</w:t>
      </w:r>
      <w:r w:rsidR="00351A83" w:rsidRPr="00C7012D">
        <w:t xml:space="preserve"> в среднем имеет срок эксплуатации более </w:t>
      </w:r>
      <w:r w:rsidR="00351A83">
        <w:t>25</w:t>
      </w:r>
      <w:r w:rsidR="00351A83" w:rsidRPr="00C7012D">
        <w:t xml:space="preserve"> лет и обладает уже низким запасом надёжности.</w:t>
      </w:r>
      <w:r w:rsidR="00351A83">
        <w:t xml:space="preserve"> В пределах всей эксплуатационной зоны </w:t>
      </w:r>
      <w:r w:rsidR="00351A83" w:rsidRPr="00151339">
        <w:t xml:space="preserve">ОАО </w:t>
      </w:r>
      <w:r w:rsidR="001B48C4">
        <w:t>«</w:t>
      </w:r>
      <w:r w:rsidR="00351A83">
        <w:t>Всеволожские тепловые сети</w:t>
      </w:r>
      <w:r w:rsidR="001B48C4">
        <w:t>»</w:t>
      </w:r>
      <w:r w:rsidR="00351A83">
        <w:t xml:space="preserve"> </w:t>
      </w:r>
      <w:r w:rsidR="00351A83">
        <w:rPr>
          <w:color w:val="000000"/>
          <w:lang w:eastAsia="ru-RU"/>
        </w:rPr>
        <w:t xml:space="preserve">наблюдается средний износ сетей водоснабжения не менее 80 %. По статистическим данным за 2020г. в МО </w:t>
      </w:r>
      <w:r w:rsidR="001B48C4">
        <w:rPr>
          <w:color w:val="000000"/>
          <w:lang w:eastAsia="ru-RU"/>
        </w:rPr>
        <w:t>«</w:t>
      </w:r>
      <w:r w:rsidR="00351A83">
        <w:rPr>
          <w:color w:val="000000"/>
          <w:lang w:eastAsia="ru-RU"/>
        </w:rPr>
        <w:t>Город Всеволожск</w:t>
      </w:r>
      <w:r w:rsidR="001B48C4">
        <w:rPr>
          <w:color w:val="000000"/>
          <w:lang w:eastAsia="ru-RU"/>
        </w:rPr>
        <w:t>»</w:t>
      </w:r>
      <w:r w:rsidR="00351A83">
        <w:rPr>
          <w:color w:val="000000"/>
          <w:lang w:eastAsia="ru-RU"/>
        </w:rPr>
        <w:t xml:space="preserve"> насчитывается 19 аварийных ситуаций. </w:t>
      </w:r>
    </w:p>
    <w:p w:rsidR="00351A83" w:rsidRDefault="00351A83" w:rsidP="00062E36">
      <w:pPr>
        <w:pStyle w:val="12"/>
        <w:rPr>
          <w:lang w:eastAsia="ru-RU"/>
        </w:rPr>
      </w:pPr>
      <w:r>
        <w:rPr>
          <w:lang w:eastAsia="ru-RU"/>
        </w:rPr>
        <w:t>Также замене подлежит ВНС в здании ВОС в городе Всеволожск на ул. Дорожная 9, степень износа 90%</w:t>
      </w:r>
      <w:r w:rsidR="002C28CA">
        <w:rPr>
          <w:lang w:eastAsia="ru-RU"/>
        </w:rPr>
        <w:t>. В</w:t>
      </w:r>
      <w:r>
        <w:rPr>
          <w:lang w:eastAsia="ru-RU"/>
        </w:rPr>
        <w:t xml:space="preserve">одоочистные сооружения города Всеволожск степень износа также составляет 90 %. </w:t>
      </w:r>
    </w:p>
    <w:bookmarkEnd w:id="22"/>
    <w:p w:rsidR="00F57961" w:rsidRDefault="00F57961" w:rsidP="00F57961">
      <w:pPr>
        <w:pStyle w:val="12"/>
      </w:pPr>
    </w:p>
    <w:p w:rsidR="00351A83" w:rsidRPr="00F57961" w:rsidRDefault="00351A83" w:rsidP="00F57961">
      <w:pPr>
        <w:pStyle w:val="12"/>
        <w:rPr>
          <w:b/>
        </w:rPr>
      </w:pPr>
      <w:r w:rsidRPr="00F57961">
        <w:rPr>
          <w:b/>
        </w:rPr>
        <w:t>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351A83" w:rsidRDefault="00351A83" w:rsidP="00684CCD">
      <w:pPr>
        <w:pStyle w:val="afc"/>
        <w:ind w:left="0" w:firstLine="720"/>
        <w:rPr>
          <w:rFonts w:cs="Times New Roman"/>
        </w:rPr>
      </w:pPr>
      <w:r w:rsidRPr="00351A83">
        <w:rPr>
          <w:rFonts w:cs="Times New Roman"/>
        </w:rPr>
        <w:t xml:space="preserve">В МО </w:t>
      </w:r>
      <w:r w:rsidR="001B48C4">
        <w:rPr>
          <w:rFonts w:cs="Times New Roman"/>
        </w:rPr>
        <w:t>«</w:t>
      </w:r>
      <w:r w:rsidRPr="00351A83">
        <w:rPr>
          <w:rFonts w:cs="Times New Roman"/>
        </w:rPr>
        <w:t>Город Всеволожск</w:t>
      </w:r>
      <w:r w:rsidR="001B48C4">
        <w:rPr>
          <w:rFonts w:cs="Times New Roman"/>
        </w:rPr>
        <w:t>»</w:t>
      </w:r>
      <w:r w:rsidRPr="00351A83">
        <w:rPr>
          <w:rFonts w:cs="Times New Roman"/>
        </w:rPr>
        <w:t xml:space="preserve"> существует горячее водосн</w:t>
      </w:r>
      <w:r w:rsidR="004B729A">
        <w:rPr>
          <w:rFonts w:cs="Times New Roman"/>
        </w:rPr>
        <w:t xml:space="preserve">абжение. ГВС осуществляется от </w:t>
      </w:r>
      <w:r w:rsidRPr="00351A83">
        <w:rPr>
          <w:rFonts w:cs="Times New Roman"/>
        </w:rPr>
        <w:t>котельных</w:t>
      </w:r>
      <w:r w:rsidR="004B729A">
        <w:rPr>
          <w:rFonts w:cs="Times New Roman"/>
        </w:rPr>
        <w:t>,</w:t>
      </w:r>
      <w:r w:rsidRPr="00351A83">
        <w:rPr>
          <w:rFonts w:cs="Times New Roman"/>
        </w:rPr>
        <w:t xml:space="preserve"> представленных в таблице ниже.</w:t>
      </w:r>
    </w:p>
    <w:p w:rsidR="00684CCD" w:rsidRPr="00351A83" w:rsidRDefault="00684CCD" w:rsidP="00684CCD">
      <w:pPr>
        <w:pStyle w:val="afc"/>
        <w:ind w:left="0" w:firstLine="720"/>
        <w:rPr>
          <w:rFonts w:cs="Times New Roman"/>
        </w:rPr>
      </w:pPr>
    </w:p>
    <w:p w:rsidR="00535732" w:rsidRPr="00535732" w:rsidRDefault="00535732" w:rsidP="00684CCD">
      <w:pPr>
        <w:pStyle w:val="a9"/>
        <w:keepNext/>
        <w:rPr>
          <w:b/>
          <w:i w:val="0"/>
          <w:color w:val="000000" w:themeColor="text1"/>
          <w:sz w:val="24"/>
          <w:szCs w:val="24"/>
        </w:rPr>
      </w:pPr>
      <w:r w:rsidRPr="00535732">
        <w:rPr>
          <w:b/>
          <w:i w:val="0"/>
          <w:color w:val="000000" w:themeColor="text1"/>
          <w:sz w:val="24"/>
          <w:szCs w:val="24"/>
        </w:rPr>
        <w:t xml:space="preserve">Таблица </w:t>
      </w:r>
      <w:r w:rsidRPr="00535732">
        <w:rPr>
          <w:b/>
          <w:i w:val="0"/>
          <w:color w:val="000000" w:themeColor="text1"/>
          <w:sz w:val="24"/>
          <w:szCs w:val="24"/>
        </w:rPr>
        <w:fldChar w:fldCharType="begin"/>
      </w:r>
      <w:r w:rsidRPr="00535732">
        <w:rPr>
          <w:b/>
          <w:i w:val="0"/>
          <w:color w:val="000000" w:themeColor="text1"/>
          <w:sz w:val="24"/>
          <w:szCs w:val="24"/>
        </w:rPr>
        <w:instrText xml:space="preserve"> SEQ Таблица \* ARABIC </w:instrText>
      </w:r>
      <w:r w:rsidRPr="00535732">
        <w:rPr>
          <w:b/>
          <w:i w:val="0"/>
          <w:color w:val="000000" w:themeColor="text1"/>
          <w:sz w:val="24"/>
          <w:szCs w:val="24"/>
        </w:rPr>
        <w:fldChar w:fldCharType="separate"/>
      </w:r>
      <w:r w:rsidR="000D5651">
        <w:rPr>
          <w:b/>
          <w:i w:val="0"/>
          <w:noProof/>
          <w:color w:val="000000" w:themeColor="text1"/>
          <w:sz w:val="24"/>
          <w:szCs w:val="24"/>
        </w:rPr>
        <w:t>24</w:t>
      </w:r>
      <w:r w:rsidRPr="00535732">
        <w:rPr>
          <w:b/>
          <w:i w:val="0"/>
          <w:color w:val="000000" w:themeColor="text1"/>
          <w:sz w:val="24"/>
          <w:szCs w:val="24"/>
        </w:rPr>
        <w:fldChar w:fldCharType="end"/>
      </w:r>
      <w:r w:rsidRPr="00535732">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420"/>
        <w:gridCol w:w="2250"/>
        <w:gridCol w:w="3679"/>
      </w:tblGrid>
      <w:tr w:rsidR="00351A83" w:rsidRPr="00DA1152" w:rsidTr="00684CCD">
        <w:tc>
          <w:tcPr>
            <w:tcW w:w="284" w:type="pct"/>
            <w:shd w:val="clear" w:color="auto" w:fill="auto"/>
          </w:tcPr>
          <w:p w:rsidR="00351A83" w:rsidRPr="00DA1152" w:rsidRDefault="00351A83" w:rsidP="00684CCD">
            <w:pPr>
              <w:pStyle w:val="12"/>
              <w:ind w:firstLine="0"/>
            </w:pPr>
            <w:r w:rsidRPr="00DA1152">
              <w:t>№</w:t>
            </w:r>
          </w:p>
        </w:tc>
        <w:tc>
          <w:tcPr>
            <w:tcW w:w="1725" w:type="pct"/>
            <w:shd w:val="clear" w:color="auto" w:fill="auto"/>
          </w:tcPr>
          <w:p w:rsidR="00351A83" w:rsidRPr="00DA1152" w:rsidRDefault="00351A83" w:rsidP="00684CCD">
            <w:pPr>
              <w:pStyle w:val="12"/>
              <w:ind w:firstLine="0"/>
            </w:pPr>
            <w:r w:rsidRPr="00DA1152">
              <w:t>Котельная</w:t>
            </w:r>
          </w:p>
        </w:tc>
        <w:tc>
          <w:tcPr>
            <w:tcW w:w="1135" w:type="pct"/>
            <w:shd w:val="clear" w:color="auto" w:fill="auto"/>
          </w:tcPr>
          <w:p w:rsidR="00351A83" w:rsidRPr="00DA1152" w:rsidRDefault="00351A83" w:rsidP="00684CCD">
            <w:pPr>
              <w:pStyle w:val="12"/>
              <w:ind w:firstLine="0"/>
            </w:pPr>
            <w:r w:rsidRPr="00DA1152">
              <w:t>Режим работы</w:t>
            </w:r>
          </w:p>
        </w:tc>
        <w:tc>
          <w:tcPr>
            <w:tcW w:w="1856" w:type="pct"/>
            <w:shd w:val="clear" w:color="auto" w:fill="auto"/>
          </w:tcPr>
          <w:p w:rsidR="00351A83" w:rsidRPr="00DA1152" w:rsidRDefault="00351A83" w:rsidP="00684CCD">
            <w:pPr>
              <w:pStyle w:val="12"/>
              <w:ind w:firstLine="0"/>
            </w:pPr>
            <w:r w:rsidRPr="00DA1152">
              <w:t>Схема теплоснабжения</w:t>
            </w:r>
          </w:p>
        </w:tc>
      </w:tr>
      <w:tr w:rsidR="00351A83" w:rsidRPr="00DA1152" w:rsidTr="00684CCD">
        <w:tc>
          <w:tcPr>
            <w:tcW w:w="284" w:type="pct"/>
            <w:shd w:val="clear" w:color="auto" w:fill="auto"/>
          </w:tcPr>
          <w:p w:rsidR="00351A83" w:rsidRPr="00DA1152" w:rsidRDefault="00351A83" w:rsidP="00684CCD">
            <w:pPr>
              <w:pStyle w:val="12"/>
              <w:ind w:firstLine="0"/>
            </w:pPr>
            <w:r w:rsidRPr="00DA1152">
              <w:t>1</w:t>
            </w:r>
          </w:p>
        </w:tc>
        <w:tc>
          <w:tcPr>
            <w:tcW w:w="1725" w:type="pct"/>
            <w:shd w:val="clear" w:color="auto" w:fill="auto"/>
          </w:tcPr>
          <w:p w:rsidR="00351A83" w:rsidRPr="00DA1152" w:rsidRDefault="00351A83" w:rsidP="00684CCD">
            <w:pPr>
              <w:pStyle w:val="12"/>
              <w:ind w:firstLine="0"/>
            </w:pPr>
            <w:r w:rsidRPr="00DA1152">
              <w:t>Котельная № 11 Всеволожский пр-т д. 92.</w:t>
            </w:r>
          </w:p>
        </w:tc>
        <w:tc>
          <w:tcPr>
            <w:tcW w:w="1135" w:type="pct"/>
            <w:shd w:val="clear" w:color="auto" w:fill="auto"/>
          </w:tcPr>
          <w:p w:rsidR="00351A83" w:rsidRPr="00DA1152" w:rsidRDefault="00351A83" w:rsidP="00684CCD">
            <w:pPr>
              <w:pStyle w:val="12"/>
              <w:ind w:firstLine="0"/>
            </w:pPr>
            <w:r w:rsidRPr="00DA1152">
              <w:t>круглый год</w:t>
            </w:r>
          </w:p>
        </w:tc>
        <w:tc>
          <w:tcPr>
            <w:tcW w:w="1856" w:type="pct"/>
            <w:shd w:val="clear" w:color="auto" w:fill="auto"/>
          </w:tcPr>
          <w:p w:rsidR="00351A83" w:rsidRPr="00DA1152" w:rsidRDefault="00351A83" w:rsidP="00684CCD">
            <w:pPr>
              <w:pStyle w:val="12"/>
              <w:ind w:firstLine="0"/>
            </w:pPr>
            <w:r w:rsidRPr="00DA1152">
              <w:t>4-х трубная закрытая</w:t>
            </w:r>
          </w:p>
        </w:tc>
      </w:tr>
      <w:tr w:rsidR="00351A83" w:rsidRPr="00DA1152" w:rsidTr="00684CCD">
        <w:tc>
          <w:tcPr>
            <w:tcW w:w="284" w:type="pct"/>
            <w:shd w:val="clear" w:color="auto" w:fill="auto"/>
          </w:tcPr>
          <w:p w:rsidR="00351A83" w:rsidRPr="00DA1152" w:rsidRDefault="00351A83" w:rsidP="00684CCD">
            <w:pPr>
              <w:pStyle w:val="12"/>
              <w:ind w:firstLine="0"/>
            </w:pPr>
            <w:r w:rsidRPr="00DA1152">
              <w:t>2</w:t>
            </w:r>
          </w:p>
        </w:tc>
        <w:tc>
          <w:tcPr>
            <w:tcW w:w="1725" w:type="pct"/>
            <w:shd w:val="clear" w:color="auto" w:fill="auto"/>
          </w:tcPr>
          <w:p w:rsidR="00351A83" w:rsidRPr="00DA1152" w:rsidRDefault="00351A83" w:rsidP="00684CCD">
            <w:pPr>
              <w:pStyle w:val="12"/>
              <w:ind w:firstLine="0"/>
            </w:pPr>
            <w:r w:rsidRPr="00DA1152">
              <w:t>Котельная № 12 ул. Шишканя д. 1.</w:t>
            </w:r>
          </w:p>
        </w:tc>
        <w:tc>
          <w:tcPr>
            <w:tcW w:w="1135" w:type="pct"/>
            <w:shd w:val="clear" w:color="auto" w:fill="auto"/>
          </w:tcPr>
          <w:p w:rsidR="00351A83" w:rsidRPr="00DA1152" w:rsidRDefault="00351A83" w:rsidP="00684CCD">
            <w:pPr>
              <w:pStyle w:val="12"/>
              <w:ind w:firstLine="0"/>
            </w:pPr>
            <w:r w:rsidRPr="00DA1152">
              <w:t>круглый год</w:t>
            </w:r>
          </w:p>
        </w:tc>
        <w:tc>
          <w:tcPr>
            <w:tcW w:w="1856" w:type="pct"/>
            <w:shd w:val="clear" w:color="auto" w:fill="auto"/>
          </w:tcPr>
          <w:p w:rsidR="00351A83" w:rsidRPr="00DA1152" w:rsidRDefault="00351A83" w:rsidP="00684CCD">
            <w:pPr>
              <w:pStyle w:val="12"/>
              <w:ind w:firstLine="0"/>
            </w:pPr>
            <w:r w:rsidRPr="00DA1152">
              <w:t>2-х трубная открытая</w:t>
            </w:r>
          </w:p>
        </w:tc>
      </w:tr>
      <w:tr w:rsidR="00351A83" w:rsidRPr="00DA1152" w:rsidTr="00684CCD">
        <w:tc>
          <w:tcPr>
            <w:tcW w:w="284" w:type="pct"/>
            <w:shd w:val="clear" w:color="auto" w:fill="auto"/>
          </w:tcPr>
          <w:p w:rsidR="00351A83" w:rsidRPr="00DA1152" w:rsidRDefault="00351A83" w:rsidP="00684CCD">
            <w:pPr>
              <w:pStyle w:val="12"/>
              <w:ind w:firstLine="0"/>
            </w:pPr>
            <w:r w:rsidRPr="00DA1152">
              <w:t>3</w:t>
            </w:r>
          </w:p>
        </w:tc>
        <w:tc>
          <w:tcPr>
            <w:tcW w:w="1725" w:type="pct"/>
            <w:shd w:val="clear" w:color="auto" w:fill="auto"/>
          </w:tcPr>
          <w:p w:rsidR="00351A83" w:rsidRPr="00DA1152" w:rsidRDefault="00351A83" w:rsidP="00684CCD">
            <w:pPr>
              <w:pStyle w:val="12"/>
              <w:ind w:firstLine="0"/>
            </w:pPr>
            <w:r w:rsidRPr="00DA1152">
              <w:t>Котельная № 17 ст. Кирпичный завод Промзона</w:t>
            </w:r>
          </w:p>
        </w:tc>
        <w:tc>
          <w:tcPr>
            <w:tcW w:w="1135" w:type="pct"/>
            <w:shd w:val="clear" w:color="auto" w:fill="auto"/>
          </w:tcPr>
          <w:p w:rsidR="00351A83" w:rsidRPr="00DA1152" w:rsidRDefault="00351A83" w:rsidP="00684CCD">
            <w:pPr>
              <w:pStyle w:val="12"/>
              <w:ind w:firstLine="0"/>
            </w:pPr>
            <w:r w:rsidRPr="00DA1152">
              <w:t>н/д</w:t>
            </w:r>
          </w:p>
        </w:tc>
        <w:tc>
          <w:tcPr>
            <w:tcW w:w="1856" w:type="pct"/>
            <w:shd w:val="clear" w:color="auto" w:fill="auto"/>
          </w:tcPr>
          <w:p w:rsidR="00351A83" w:rsidRPr="00DA1152" w:rsidRDefault="00351A83" w:rsidP="00684CCD">
            <w:pPr>
              <w:pStyle w:val="12"/>
              <w:ind w:firstLine="0"/>
            </w:pPr>
            <w:r w:rsidRPr="00DA1152">
              <w:t xml:space="preserve">2-х трубная закрытая до ЦТП мкр. </w:t>
            </w:r>
            <w:r w:rsidR="001B48C4">
              <w:t>«</w:t>
            </w:r>
            <w:r w:rsidRPr="00DA1152">
              <w:t>Южный</w:t>
            </w:r>
            <w:r w:rsidR="001B48C4">
              <w:t>»</w:t>
            </w:r>
            <w:r w:rsidRPr="00DA1152">
              <w:t>, после ЦТП – 4-х трубная с отдельными сетями ГВС</w:t>
            </w:r>
          </w:p>
        </w:tc>
      </w:tr>
      <w:tr w:rsidR="00351A83" w:rsidRPr="00DA1152" w:rsidTr="00684CCD">
        <w:tc>
          <w:tcPr>
            <w:tcW w:w="284" w:type="pct"/>
            <w:shd w:val="clear" w:color="auto" w:fill="auto"/>
          </w:tcPr>
          <w:p w:rsidR="00351A83" w:rsidRPr="00DA1152" w:rsidRDefault="00351A83" w:rsidP="00684CCD">
            <w:pPr>
              <w:pStyle w:val="12"/>
              <w:ind w:firstLine="0"/>
            </w:pPr>
            <w:r w:rsidRPr="00DA1152">
              <w:t>4</w:t>
            </w:r>
          </w:p>
        </w:tc>
        <w:tc>
          <w:tcPr>
            <w:tcW w:w="1725" w:type="pct"/>
            <w:shd w:val="clear" w:color="auto" w:fill="auto"/>
          </w:tcPr>
          <w:p w:rsidR="00351A83" w:rsidRPr="00DA1152" w:rsidRDefault="00351A83" w:rsidP="00684CCD">
            <w:pPr>
              <w:pStyle w:val="12"/>
              <w:ind w:firstLine="0"/>
            </w:pPr>
            <w:r w:rsidRPr="00DA1152">
              <w:t>Котельная № 6 ул. Межевая д. 6.</w:t>
            </w:r>
          </w:p>
        </w:tc>
        <w:tc>
          <w:tcPr>
            <w:tcW w:w="1135" w:type="pct"/>
            <w:shd w:val="clear" w:color="auto" w:fill="auto"/>
          </w:tcPr>
          <w:p w:rsidR="00351A83" w:rsidRPr="00DA1152" w:rsidRDefault="00351A83" w:rsidP="00684CCD">
            <w:pPr>
              <w:pStyle w:val="12"/>
              <w:ind w:firstLine="0"/>
            </w:pPr>
            <w:r w:rsidRPr="00DA1152">
              <w:t xml:space="preserve"> круглый год</w:t>
            </w:r>
          </w:p>
        </w:tc>
        <w:tc>
          <w:tcPr>
            <w:tcW w:w="1856" w:type="pct"/>
            <w:shd w:val="clear" w:color="auto" w:fill="auto"/>
          </w:tcPr>
          <w:p w:rsidR="00351A83" w:rsidRPr="00DA1152" w:rsidRDefault="00351A83" w:rsidP="00684CCD">
            <w:pPr>
              <w:pStyle w:val="12"/>
              <w:ind w:firstLine="0"/>
            </w:pPr>
            <w:r w:rsidRPr="00DA1152">
              <w:t xml:space="preserve">2-х трубная открытая </w:t>
            </w:r>
          </w:p>
        </w:tc>
      </w:tr>
    </w:tbl>
    <w:p w:rsidR="00684CCD" w:rsidRDefault="00684CCD" w:rsidP="00062E36">
      <w:pPr>
        <w:pStyle w:val="12"/>
      </w:pPr>
    </w:p>
    <w:p w:rsidR="00351A83" w:rsidRDefault="00351A83" w:rsidP="00684CCD">
      <w:pPr>
        <w:pStyle w:val="12"/>
      </w:pPr>
      <w:r>
        <w:t>Схема систем ГВС преимущественно открытая. Данное обстоятельство снижает качество горячего водоснабжения.</w:t>
      </w:r>
    </w:p>
    <w:p w:rsidR="00351A83" w:rsidRPr="00DA1152" w:rsidRDefault="00351A83" w:rsidP="00684CCD">
      <w:pPr>
        <w:pStyle w:val="12"/>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351A83" w:rsidRDefault="00351A83" w:rsidP="00684CCD">
      <w:pPr>
        <w:pStyle w:val="12"/>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351A83" w:rsidRPr="00C728FA" w:rsidRDefault="00351A83" w:rsidP="00684CCD">
      <w:pPr>
        <w:pStyle w:val="12"/>
      </w:pPr>
      <w:r w:rsidRPr="00C728FA">
        <w:t>Сведения о существующих потребителях тепловой энергии по состоянию на 2021 год</w:t>
      </w:r>
    </w:p>
    <w:p w:rsidR="00351A83" w:rsidRPr="00C728FA" w:rsidRDefault="00351A83" w:rsidP="00684CCD">
      <w:pPr>
        <w:tabs>
          <w:tab w:val="left" w:pos="964"/>
        </w:tabs>
        <w:jc w:val="both"/>
        <w:rPr>
          <w:szCs w:val="24"/>
        </w:rPr>
      </w:pPr>
      <w:r w:rsidRPr="00C728FA">
        <w:rPr>
          <w:szCs w:val="24"/>
        </w:rPr>
        <w:lastRenderedPageBreak/>
        <w:t xml:space="preserve">Исходя из данных предоставленных ОАО </w:t>
      </w:r>
      <w:r w:rsidR="001B48C4">
        <w:rPr>
          <w:szCs w:val="24"/>
        </w:rPr>
        <w:t>«</w:t>
      </w:r>
      <w:r w:rsidRPr="00C728FA">
        <w:rPr>
          <w:szCs w:val="24"/>
        </w:rPr>
        <w:t>Всеволожские тепловые сети</w:t>
      </w:r>
      <w:r w:rsidR="001B48C4">
        <w:rPr>
          <w:szCs w:val="24"/>
        </w:rPr>
        <w:t>»</w:t>
      </w:r>
      <w:r w:rsidRPr="00C728FA">
        <w:rPr>
          <w:szCs w:val="24"/>
        </w:rPr>
        <w:t xml:space="preserve"> в муниципальном образовании </w:t>
      </w:r>
      <w:r w:rsidR="001B48C4">
        <w:rPr>
          <w:szCs w:val="24"/>
        </w:rPr>
        <w:t>«</w:t>
      </w:r>
      <w:r w:rsidRPr="00C728FA">
        <w:rPr>
          <w:szCs w:val="24"/>
        </w:rPr>
        <w:t>Город Всеволожск</w:t>
      </w:r>
      <w:r w:rsidR="001B48C4">
        <w:rPr>
          <w:szCs w:val="24"/>
        </w:rPr>
        <w:t>»</w:t>
      </w:r>
      <w:r w:rsidRPr="00C728FA">
        <w:rPr>
          <w:szCs w:val="24"/>
        </w:rPr>
        <w:t xml:space="preserve"> 952 объектов потребления тепловой энергии. Потребители делятся на честный сектор, многоквартирные дома и иные объекты потребления.</w:t>
      </w:r>
    </w:p>
    <w:p w:rsidR="00351A83" w:rsidRPr="00C728FA" w:rsidRDefault="00351A83" w:rsidP="00684CCD">
      <w:pPr>
        <w:tabs>
          <w:tab w:val="left" w:pos="964"/>
        </w:tabs>
        <w:jc w:val="both"/>
        <w:rPr>
          <w:szCs w:val="24"/>
        </w:rPr>
      </w:pPr>
      <w:r w:rsidRPr="00C728FA">
        <w:rPr>
          <w:szCs w:val="24"/>
        </w:rPr>
        <w:t xml:space="preserve"> </w:t>
      </w:r>
      <w:r w:rsidR="002C28CA">
        <w:rPr>
          <w:szCs w:val="24"/>
        </w:rPr>
        <w:t>Из них:</w:t>
      </w:r>
      <w:r w:rsidRPr="00CA6AE8">
        <w:rPr>
          <w:szCs w:val="24"/>
        </w:rPr>
        <w:t xml:space="preserve"> в частном секторе 72 объект</w:t>
      </w:r>
      <w:r w:rsidR="002C28CA">
        <w:rPr>
          <w:szCs w:val="24"/>
        </w:rPr>
        <w:t>а</w:t>
      </w:r>
      <w:r w:rsidRPr="00CA6AE8">
        <w:rPr>
          <w:szCs w:val="24"/>
        </w:rPr>
        <w:t>,</w:t>
      </w:r>
      <w:r w:rsidR="002C28CA">
        <w:rPr>
          <w:szCs w:val="24"/>
        </w:rPr>
        <w:t xml:space="preserve"> многоквартирных домов - 10 объектов и иных потребителей</w:t>
      </w:r>
      <w:r w:rsidRPr="00CA6AE8">
        <w:rPr>
          <w:szCs w:val="24"/>
        </w:rPr>
        <w:t xml:space="preserve"> 870</w:t>
      </w:r>
      <w:r w:rsidR="002C28CA">
        <w:rPr>
          <w:szCs w:val="24"/>
        </w:rPr>
        <w:t xml:space="preserve"> объектов</w:t>
      </w:r>
      <w:r w:rsidRPr="00CA6AE8">
        <w:rPr>
          <w:szCs w:val="24"/>
        </w:rPr>
        <w:t>. Перечень в приложении 2.</w:t>
      </w:r>
      <w:r w:rsidRPr="00C728FA">
        <w:rPr>
          <w:szCs w:val="24"/>
        </w:rPr>
        <w:t xml:space="preserve"> </w:t>
      </w:r>
    </w:p>
    <w:p w:rsidR="00205104" w:rsidRDefault="00493670" w:rsidP="002C28CA">
      <w:pPr>
        <w:pStyle w:val="3"/>
      </w:pPr>
      <w:bookmarkStart w:id="23" w:name="_Toc74051647"/>
      <w:r>
        <w:t>1.5</w:t>
      </w:r>
      <w:r w:rsidR="00182862">
        <w:t xml:space="preserve"> </w:t>
      </w:r>
      <w:r w:rsidR="00205104" w:rsidRPr="00162B6F">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3"/>
    </w:p>
    <w:p w:rsidR="00DA599A" w:rsidRPr="004266C7" w:rsidRDefault="00DA599A" w:rsidP="00062E36">
      <w:pPr>
        <w:pStyle w:val="12"/>
      </w:pPr>
      <w:r w:rsidRPr="00C7012D">
        <w:t xml:space="preserve">Исходя из географического положения территория </w:t>
      </w:r>
      <w:r>
        <w:t xml:space="preserve">МО </w:t>
      </w:r>
      <w:r w:rsidR="001B48C4">
        <w:t>«</w:t>
      </w:r>
      <w:r>
        <w:t>Город Всеволожск</w:t>
      </w:r>
      <w:r w:rsidR="001B48C4">
        <w:t>»</w:t>
      </w:r>
      <w:r>
        <w:t xml:space="preserve"> </w:t>
      </w:r>
      <w:r w:rsidRPr="00C7012D">
        <w:t>не относится к зонам распространения вечномерзлых грунтов. Прокладка водопроводной сети производиться в подземном исполнении ниже глубины промерзания и с использованием утепляющих материалов.</w:t>
      </w:r>
    </w:p>
    <w:p w:rsidR="00205104" w:rsidRDefault="00493670" w:rsidP="002C28CA">
      <w:pPr>
        <w:pStyle w:val="3"/>
      </w:pPr>
      <w:bookmarkStart w:id="24" w:name="_Toc74051648"/>
      <w:r>
        <w:t>1.6</w:t>
      </w:r>
      <w:r w:rsidR="00182862">
        <w:t xml:space="preserve"> </w:t>
      </w:r>
      <w:r w:rsidR="00205104" w:rsidRPr="00162B6F">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4"/>
    </w:p>
    <w:p w:rsidR="00351A83" w:rsidRDefault="00351A83" w:rsidP="00062E36">
      <w:pPr>
        <w:pStyle w:val="12"/>
      </w:pPr>
      <w:r w:rsidRPr="00D021F3">
        <w:t xml:space="preserve">На территории МО </w:t>
      </w:r>
      <w:r w:rsidR="001B48C4">
        <w:t>«</w:t>
      </w:r>
      <w:r w:rsidRPr="00D021F3">
        <w:t>Город Всеволожск</w:t>
      </w:r>
      <w:r w:rsidR="001B48C4">
        <w:t>»</w:t>
      </w:r>
      <w:r w:rsidRPr="00D021F3">
        <w:t xml:space="preserve"> в границах технологической зоны ВС 1, г. Всеволожск</w:t>
      </w:r>
      <w:r w:rsidR="002C28CA">
        <w:t>,</w:t>
      </w:r>
      <w:r w:rsidRPr="00D021F3">
        <w:t xml:space="preserve"> в пределах эксплуатационной зоны ООО </w:t>
      </w:r>
      <w:r w:rsidR="001B48C4">
        <w:t>«</w:t>
      </w:r>
      <w:r w:rsidRPr="00D021F3">
        <w:t>Северо-Запад Инжиниринг</w:t>
      </w:r>
      <w:r w:rsidR="001B48C4">
        <w:t>»</w:t>
      </w:r>
      <w:r w:rsidR="002C28CA">
        <w:t>, по постановлению</w:t>
      </w:r>
      <w:r w:rsidR="00AE69FC">
        <w:t xml:space="preserve"> № 531 от 30 июля 2020 года </w:t>
      </w:r>
      <w:r w:rsidRPr="00D021F3">
        <w:t xml:space="preserve"> </w:t>
      </w:r>
      <w:r w:rsidR="00AE69FC">
        <w:t>«</w:t>
      </w:r>
      <w:r w:rsidRPr="00D021F3">
        <w:t xml:space="preserve">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rsidR="00AE69FC">
        <w:t xml:space="preserve"> концендентом является П</w:t>
      </w:r>
      <w:r>
        <w:t>равительство Ленинградской области</w:t>
      </w:r>
      <w:r w:rsidR="004B14D5">
        <w:t>»</w:t>
      </w:r>
      <w:r>
        <w:t>.</w:t>
      </w:r>
    </w:p>
    <w:p w:rsidR="00351A83" w:rsidRDefault="00351A83" w:rsidP="00062E36">
      <w:pPr>
        <w:pStyle w:val="12"/>
      </w:pPr>
      <w:r>
        <w:t>Имущество передано Ленинградскому областному комитету по управлению государственным имуществом.</w:t>
      </w:r>
    </w:p>
    <w:p w:rsidR="00351A83" w:rsidRDefault="00351A83" w:rsidP="00062E36">
      <w:pPr>
        <w:pStyle w:val="12"/>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351A83" w:rsidRDefault="00351A83" w:rsidP="00062E36">
      <w:pPr>
        <w:pStyle w:val="12"/>
      </w:pPr>
      <w:r>
        <w:t xml:space="preserve">Согласно данному постановлению концессионером является </w:t>
      </w:r>
      <w:r w:rsidR="00F2507C">
        <w:t xml:space="preserve">ООО </w:t>
      </w:r>
      <w:r w:rsidR="001B48C4">
        <w:t>«</w:t>
      </w:r>
      <w:r w:rsidR="00F2507C">
        <w:t>Северо-Запад Инжиниринг</w:t>
      </w:r>
      <w:r w:rsidR="001B48C4">
        <w:t>»</w:t>
      </w:r>
      <w:r w:rsidR="00684CCD">
        <w:t>.</w:t>
      </w:r>
    </w:p>
    <w:p w:rsidR="001A0F28" w:rsidRDefault="001A0F28">
      <w:pPr>
        <w:spacing w:after="160" w:line="259" w:lineRule="auto"/>
        <w:ind w:firstLine="0"/>
      </w:pPr>
      <w:r>
        <w:br w:type="page"/>
      </w:r>
    </w:p>
    <w:p w:rsidR="00FB1C9B" w:rsidRDefault="00FB1C9B" w:rsidP="00E92F28">
      <w:pPr>
        <w:pStyle w:val="2"/>
      </w:pPr>
      <w:bookmarkStart w:id="25" w:name="_Toc74051649"/>
      <w:r w:rsidRPr="00162B6F">
        <w:lastRenderedPageBreak/>
        <w:t>Направления развития централизованных систем водоснабжения</w:t>
      </w:r>
      <w:bookmarkEnd w:id="25"/>
    </w:p>
    <w:p w:rsidR="0094740E" w:rsidRPr="0094740E" w:rsidRDefault="0094740E" w:rsidP="00981A35">
      <w:pPr>
        <w:pStyle w:val="afc"/>
        <w:keepNext/>
        <w:keepLines/>
        <w:numPr>
          <w:ilvl w:val="0"/>
          <w:numId w:val="30"/>
        </w:numPr>
        <w:spacing w:before="120" w:after="120"/>
        <w:outlineLvl w:val="2"/>
        <w:rPr>
          <w:rFonts w:cs="Times New Roman"/>
          <w:b/>
          <w:bCs/>
          <w:vanish/>
          <w:szCs w:val="24"/>
          <w:lang w:eastAsia="en-US"/>
        </w:rPr>
      </w:pPr>
      <w:bookmarkStart w:id="26" w:name="_Toc46484797"/>
      <w:bookmarkStart w:id="27" w:name="_Toc70889683"/>
      <w:bookmarkStart w:id="28" w:name="_Toc73382043"/>
      <w:bookmarkStart w:id="29" w:name="_Toc73462037"/>
      <w:bookmarkStart w:id="30" w:name="_Toc74044765"/>
      <w:bookmarkStart w:id="31" w:name="_Toc74044873"/>
      <w:bookmarkStart w:id="32" w:name="_Toc74051650"/>
      <w:bookmarkStart w:id="33" w:name="_Toc391571129"/>
      <w:bookmarkStart w:id="34" w:name="_Toc20315604"/>
      <w:bookmarkEnd w:id="26"/>
      <w:bookmarkEnd w:id="27"/>
      <w:bookmarkEnd w:id="28"/>
      <w:bookmarkEnd w:id="29"/>
      <w:bookmarkEnd w:id="30"/>
      <w:bookmarkEnd w:id="31"/>
      <w:bookmarkEnd w:id="32"/>
    </w:p>
    <w:p w:rsidR="00FB1C9B" w:rsidRDefault="002C28CA" w:rsidP="002C28CA">
      <w:pPr>
        <w:pStyle w:val="3"/>
      </w:pPr>
      <w:bookmarkStart w:id="35" w:name="_Toc74051651"/>
      <w:r>
        <w:t>2.1</w:t>
      </w:r>
      <w:r w:rsidR="00182862">
        <w:t xml:space="preserve"> </w:t>
      </w:r>
      <w:r w:rsidR="00FB1C9B" w:rsidRPr="003130F6">
        <w:t xml:space="preserve">Основные направления, принципы, задачи и целевые показатели развития централизованной системы водоснабжения </w:t>
      </w:r>
      <w:bookmarkEnd w:id="33"/>
      <w:bookmarkEnd w:id="34"/>
      <w:r w:rsidR="00B22021">
        <w:t>МО «Город Всеволожск»</w:t>
      </w:r>
      <w:bookmarkEnd w:id="35"/>
    </w:p>
    <w:p w:rsidR="00FB1C9B" w:rsidRPr="00090E15" w:rsidRDefault="00FB1C9B" w:rsidP="00FB1C9B">
      <w:pPr>
        <w:jc w:val="both"/>
        <w:rPr>
          <w:color w:val="000000" w:themeColor="text1"/>
          <w:szCs w:val="24"/>
          <w:lang w:eastAsia="ru-RU"/>
        </w:rPr>
      </w:pPr>
      <w:r w:rsidRPr="00090E15">
        <w:rPr>
          <w:color w:val="000000" w:themeColor="text1"/>
          <w:szCs w:val="24"/>
          <w:lang w:eastAsia="ru-RU"/>
        </w:rPr>
        <w:t xml:space="preserve">Основными направлениями развития централизованных систем водоснабжения </w:t>
      </w:r>
      <w:r w:rsidR="00963622" w:rsidRPr="00963622">
        <w:rPr>
          <w:color w:val="000000" w:themeColor="text1"/>
          <w:szCs w:val="24"/>
          <w:lang w:eastAsia="ru-RU"/>
        </w:rPr>
        <w:t>город</w:t>
      </w:r>
      <w:r w:rsidR="001162D8">
        <w:rPr>
          <w:color w:val="000000" w:themeColor="text1"/>
          <w:szCs w:val="24"/>
          <w:lang w:eastAsia="ru-RU"/>
        </w:rPr>
        <w:t>а</w:t>
      </w:r>
      <w:r w:rsidR="00963622" w:rsidRPr="00963622">
        <w:rPr>
          <w:color w:val="000000" w:themeColor="text1"/>
          <w:szCs w:val="24"/>
          <w:lang w:eastAsia="ru-RU"/>
        </w:rPr>
        <w:t xml:space="preserve"> </w:t>
      </w:r>
      <w:r w:rsidR="00DA599A">
        <w:rPr>
          <w:color w:val="000000" w:themeColor="text1"/>
          <w:szCs w:val="24"/>
          <w:lang w:eastAsia="ru-RU"/>
        </w:rPr>
        <w:t>Всеволожск</w:t>
      </w:r>
      <w:r w:rsidRPr="00090E15">
        <w:rPr>
          <w:color w:val="000000" w:themeColor="text1"/>
          <w:szCs w:val="24"/>
          <w:lang w:eastAsia="ru-RU"/>
        </w:rPr>
        <w:t xml:space="preserve"> являются: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обеспечение подключения всех новых объектов строительства к системам центрального водоснабжения города;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обеспечение качества воды;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повышение надёжности работы системы водоснабжения города за счет замены водопроводных сетей в городе со сроком их эксплуатации, превышающим расчетный предельный срок амортизации этих сетей в соответствии с нормативными требованиями;</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снижение показателя износа системы водоснабжения;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повышение эффективности работы системы водоснабжения;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снижение энергоёмкости производства (энергосбережение) путём сокращения расхода электроэнергии на технологические нужды;</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обеспечение доступности для потребителей цен и тарифов питьевого и технического водоснабжения города и пользования этими системами. </w:t>
      </w:r>
    </w:p>
    <w:p w:rsidR="00FB1C9B" w:rsidRPr="00090E15" w:rsidRDefault="00FB1C9B" w:rsidP="00FB1C9B">
      <w:pPr>
        <w:jc w:val="both"/>
        <w:rPr>
          <w:color w:val="000000" w:themeColor="text1"/>
          <w:szCs w:val="24"/>
          <w:lang w:eastAsia="ru-RU"/>
        </w:rPr>
      </w:pPr>
      <w:r w:rsidRPr="00090E15">
        <w:rPr>
          <w:color w:val="000000" w:themeColor="text1"/>
          <w:szCs w:val="24"/>
          <w:lang w:eastAsia="ru-RU"/>
        </w:rPr>
        <w:t xml:space="preserve">В качестве приоритетных задач развития централизованных систем водоснабжения должны быть: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подключение новых объектов к централизованной системе питьевого водоснабжения;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замена изношенных водопроводных сетей;</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 xml:space="preserve">повышение надёжности, эффективности и качества работы системы водоснабжения; </w:t>
      </w:r>
    </w:p>
    <w:p w:rsidR="00FB1C9B" w:rsidRPr="00090E15" w:rsidRDefault="00FB1C9B" w:rsidP="00981A35">
      <w:pPr>
        <w:pStyle w:val="afc"/>
        <w:numPr>
          <w:ilvl w:val="0"/>
          <w:numId w:val="10"/>
        </w:numPr>
        <w:spacing w:after="160"/>
        <w:ind w:left="0" w:firstLine="709"/>
        <w:contextualSpacing/>
        <w:rPr>
          <w:color w:val="000000" w:themeColor="text1"/>
          <w:szCs w:val="24"/>
        </w:rPr>
      </w:pPr>
      <w:r w:rsidRPr="00090E15">
        <w:rPr>
          <w:color w:val="000000" w:themeColor="text1"/>
          <w:szCs w:val="24"/>
        </w:rPr>
        <w:t>снижение доли потерь воды в объеме воды, подаваемой в водопроводные сети города</w:t>
      </w:r>
    </w:p>
    <w:p w:rsidR="00FB1C9B" w:rsidRPr="00090E15" w:rsidRDefault="00FB1C9B" w:rsidP="00FB1C9B">
      <w:pPr>
        <w:jc w:val="both"/>
        <w:rPr>
          <w:color w:val="000000" w:themeColor="text1"/>
          <w:szCs w:val="24"/>
          <w:lang w:eastAsia="ru-RU"/>
        </w:rPr>
      </w:pPr>
      <w:r w:rsidRPr="00090E15">
        <w:rPr>
          <w:color w:val="000000" w:themeColor="text1"/>
          <w:szCs w:val="24"/>
          <w:lang w:eastAsia="ru-RU"/>
        </w:rPr>
        <w:t>Основными целевыми показателями развития централизованных систем водоснабжения являются:</w:t>
      </w:r>
    </w:p>
    <w:p w:rsidR="00FB1C9B" w:rsidRPr="00090E15" w:rsidRDefault="00FB1C9B" w:rsidP="00981A35">
      <w:pPr>
        <w:pStyle w:val="afc"/>
        <w:numPr>
          <w:ilvl w:val="0"/>
          <w:numId w:val="11"/>
        </w:numPr>
        <w:spacing w:after="160"/>
        <w:ind w:left="0" w:firstLine="709"/>
        <w:contextualSpacing/>
        <w:rPr>
          <w:color w:val="000000" w:themeColor="text1"/>
          <w:szCs w:val="24"/>
        </w:rPr>
      </w:pPr>
      <w:r w:rsidRPr="00090E15">
        <w:rPr>
          <w:color w:val="000000" w:themeColor="text1"/>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rsidR="00FB1C9B" w:rsidRPr="00090E15" w:rsidRDefault="00FB1C9B" w:rsidP="00981A35">
      <w:pPr>
        <w:pStyle w:val="afc"/>
        <w:numPr>
          <w:ilvl w:val="0"/>
          <w:numId w:val="11"/>
        </w:numPr>
        <w:spacing w:after="160"/>
        <w:ind w:left="0" w:firstLine="709"/>
        <w:contextualSpacing/>
        <w:rPr>
          <w:color w:val="000000" w:themeColor="text1"/>
          <w:szCs w:val="24"/>
        </w:rPr>
      </w:pPr>
      <w:r w:rsidRPr="00090E15">
        <w:rPr>
          <w:color w:val="000000" w:themeColor="text1"/>
          <w:szCs w:val="24"/>
        </w:rPr>
        <w:t>эффективность деятельности посредством оснащения приборами коммерческого учёта произведённых и потребляемых ресурсов;</w:t>
      </w:r>
    </w:p>
    <w:p w:rsidR="00FB1C9B" w:rsidRPr="00090E15" w:rsidRDefault="00FB1C9B" w:rsidP="00981A35">
      <w:pPr>
        <w:pStyle w:val="afc"/>
        <w:numPr>
          <w:ilvl w:val="0"/>
          <w:numId w:val="11"/>
        </w:numPr>
        <w:spacing w:after="160"/>
        <w:ind w:left="0" w:firstLine="709"/>
        <w:contextualSpacing/>
        <w:rPr>
          <w:color w:val="000000" w:themeColor="text1"/>
          <w:szCs w:val="24"/>
        </w:rPr>
      </w:pPr>
      <w:r w:rsidRPr="00090E15">
        <w:rPr>
          <w:color w:val="000000" w:themeColor="text1"/>
          <w:szCs w:val="24"/>
        </w:rPr>
        <w:t>сокращение материальных и финансовых затрат;</w:t>
      </w:r>
    </w:p>
    <w:p w:rsidR="00FB1C9B" w:rsidRPr="00090E15" w:rsidRDefault="00FB1C9B" w:rsidP="00062E36">
      <w:pPr>
        <w:pStyle w:val="12"/>
      </w:pPr>
      <w:r w:rsidRPr="00090E15">
        <w:t xml:space="preserve">Важным показателем для развития системы водоснабжения </w:t>
      </w:r>
      <w:r w:rsidR="00B22021">
        <w:t>МО «Город Всеволожск»</w:t>
      </w:r>
      <w:r w:rsidRPr="00090E15">
        <w:t xml:space="preserve"> является прогноз спроса на услуги по водоснабжению. Данный прогноз основан на оценке развития </w:t>
      </w:r>
      <w:r w:rsidR="00B22021">
        <w:t>МО «Город Всеволожск»</w:t>
      </w:r>
      <w:r w:rsidRPr="00090E15">
        <w:t>, его демографических и градостроительных перспективах и определён в первую очередь генеральным планом.</w:t>
      </w:r>
    </w:p>
    <w:p w:rsidR="00FB1C9B" w:rsidRPr="00090E15" w:rsidRDefault="00FB1C9B" w:rsidP="00062E36">
      <w:pPr>
        <w:pStyle w:val="12"/>
      </w:pPr>
      <w:r w:rsidRPr="00090E15">
        <w:t xml:space="preserve">В случае возникновения дефицита мощности и возрастания нагрузок на сети водоснабжения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При этом рассмотрение вопросов выбора основного </w:t>
      </w:r>
      <w:r w:rsidRPr="00090E15">
        <w:lastRenderedPageBreak/>
        <w:t xml:space="preserve">оборудования для КВОС, насосных станций, а также трасс водопроводных сетей производится только после технико-экономического обоснования принимаемых решений. </w:t>
      </w:r>
    </w:p>
    <w:p w:rsidR="00FB1C9B" w:rsidRPr="00090E15" w:rsidRDefault="00FB1C9B" w:rsidP="00062E36">
      <w:pPr>
        <w:pStyle w:val="12"/>
      </w:pPr>
      <w:r w:rsidRPr="00090E15">
        <w:t xml:space="preserve">В качестве основного проектного документа по развитию водопроводного хозяйства принят генеральный план по развитию </w:t>
      </w:r>
      <w:r w:rsidR="00B22021">
        <w:t>МО «Город Всеволожск»</w:t>
      </w:r>
      <w:r w:rsidRPr="00090E15">
        <w:t>.</w:t>
      </w:r>
    </w:p>
    <w:p w:rsidR="00FB1C9B" w:rsidRPr="00090E15" w:rsidRDefault="00F47078" w:rsidP="00062E36">
      <w:pPr>
        <w:pStyle w:val="12"/>
      </w:pPr>
      <w:r>
        <w:t>Актуализация</w:t>
      </w:r>
      <w:r w:rsidR="00FB1C9B" w:rsidRPr="00090E15">
        <w:t xml:space="preserve"> схемы производится на основе анализа фактических нагрузок потребителей по водоснабжению и водоотведению с учётом перспективного развития сроком на 13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Default="00FB1C9B" w:rsidP="00062E36">
      <w:pPr>
        <w:pStyle w:val="12"/>
      </w:pPr>
      <w:r w:rsidRPr="00090E15">
        <w:t>Обоснование решен</w:t>
      </w:r>
      <w:r w:rsidR="00F47078">
        <w:t>ий (рекомендаций) при актуализации</w:t>
      </w:r>
      <w:r w:rsidRPr="00090E15">
        <w:t xml:space="preserve">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Pr="00690809" w:rsidRDefault="00B30558" w:rsidP="00062E36">
      <w:pPr>
        <w:pStyle w:val="12"/>
      </w:pPr>
      <w:r>
        <w:t>Планирование развитие</w:t>
      </w:r>
      <w:r w:rsidRPr="00690809">
        <w:t xml:space="preserve"> систем водоснабжения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 </w:t>
      </w:r>
      <w:r>
        <w:t>Не маловажной показателем для оценки возможного развития является п</w:t>
      </w:r>
      <w:r w:rsidRPr="00690809">
        <w:t>рогноз спроса на услуги по водоснабжению</w:t>
      </w:r>
      <w:r>
        <w:t xml:space="preserve">, </w:t>
      </w:r>
      <w:r w:rsidRPr="00690809">
        <w:t>основан</w:t>
      </w:r>
      <w:r>
        <w:t>ным</w:t>
      </w:r>
      <w:r w:rsidRPr="00690809">
        <w:t xml:space="preserve"> на прогнозировании развития муниципального образования, его </w:t>
      </w:r>
      <w:r>
        <w:t xml:space="preserve">демографических и </w:t>
      </w:r>
      <w:r w:rsidRPr="00690809">
        <w:t>градостроительн</w:t>
      </w:r>
      <w:r>
        <w:t>ых перспективах</w:t>
      </w:r>
      <w:r w:rsidRPr="00690809">
        <w:t xml:space="preserve">, </w:t>
      </w:r>
      <w:r>
        <w:t>которые должны быть определены в первую очередь</w:t>
      </w:r>
      <w:r w:rsidRPr="00690809">
        <w:t xml:space="preserve"> генеральным планом</w:t>
      </w:r>
      <w:r>
        <w:t>.</w:t>
      </w:r>
    </w:p>
    <w:p w:rsidR="00B30558" w:rsidRPr="00690809" w:rsidRDefault="00B30558" w:rsidP="00062E36">
      <w:pPr>
        <w:pStyle w:val="12"/>
      </w:pPr>
      <w:r w:rsidRPr="00690809">
        <w:t xml:space="preserve">Рассмотрение проблемы начинается на стадии разработки генеральных планов в самом общем виде совместно с другими вопросами </w:t>
      </w:r>
      <w:r>
        <w:t>коммунальной</w:t>
      </w:r>
      <w:r w:rsidRPr="00690809">
        <w:t xml:space="preserve">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мощности и возрастающих нагрузок по водоснабжению на расчётный срок. При этом рассмотрение вопросов выбора основного оборудования для КВОС, насосных станций, а также трасс водопроводных сетей от них производится только после технико-экономического обоснования принимаемых решений. В качестве основного предпроектного документа по ра</w:t>
      </w:r>
      <w:r>
        <w:t xml:space="preserve">звитию водопроводного хозяйства </w:t>
      </w:r>
      <w:r w:rsidRPr="00690809">
        <w:t xml:space="preserve">принята практика составления перспективных схем водоснабжения </w:t>
      </w:r>
      <w:r>
        <w:t>для муниципальных образования</w:t>
      </w:r>
      <w:r w:rsidRPr="00690809">
        <w:t>.</w:t>
      </w:r>
    </w:p>
    <w:p w:rsidR="00B30558" w:rsidRPr="00690809" w:rsidRDefault="00F47078" w:rsidP="00062E36">
      <w:pPr>
        <w:pStyle w:val="12"/>
      </w:pPr>
      <w:r>
        <w:t>Схема актуализуруется</w:t>
      </w:r>
      <w:r w:rsidR="00B30558" w:rsidRPr="00690809">
        <w:t xml:space="preserve"> на основе анализа фактических нагрузок потребителей по водоснабжению и водоотведению с учётом перспективного развития сроком</w:t>
      </w:r>
      <w:r w:rsidR="00B30558">
        <w:t xml:space="preserve"> </w:t>
      </w:r>
      <w:r w:rsidR="00B30558" w:rsidRPr="00690809">
        <w:t>не менее</w:t>
      </w:r>
      <w:r w:rsidR="00B30558">
        <w:t>, чем</w:t>
      </w:r>
      <w:r w:rsidR="00B30558" w:rsidRPr="00690809">
        <w:t xml:space="preserve"> на 10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Pr="00690809" w:rsidRDefault="00B30558" w:rsidP="00062E36">
      <w:pPr>
        <w:pStyle w:val="12"/>
      </w:pPr>
      <w:r w:rsidRPr="00690809">
        <w:t>Обоснование решен</w:t>
      </w:r>
      <w:r w:rsidR="00F47078">
        <w:t>ий (рекомендаций) при актуализации</w:t>
      </w:r>
      <w:r w:rsidRPr="00690809">
        <w:t xml:space="preserve">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F47078" w:rsidP="00062E36">
      <w:pPr>
        <w:pStyle w:val="12"/>
      </w:pPr>
      <w:r>
        <w:t>Основой для актуализации</w:t>
      </w:r>
      <w:r w:rsidR="00B30558" w:rsidRPr="00690809">
        <w:t xml:space="preserve"> и реализации схемы водоснабжения и водоотведения муниципального образования является Федеральный закон от 7 декабря 2011 г. № 416-ФЗ </w:t>
      </w:r>
      <w:r w:rsidR="001B48C4">
        <w:t>«</w:t>
      </w:r>
      <w:r w:rsidR="00B30558" w:rsidRPr="00690809">
        <w:t>О водоснабжении и водоотведении</w:t>
      </w:r>
      <w:r w:rsidR="001B48C4">
        <w:t>»</w:t>
      </w:r>
      <w:r w:rsidR="00B30558" w:rsidRPr="00690809">
        <w:t>,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B30558">
        <w:t>.</w:t>
      </w:r>
    </w:p>
    <w:p w:rsidR="00B30558" w:rsidRPr="00690809" w:rsidRDefault="0026409A" w:rsidP="00062E36">
      <w:pPr>
        <w:pStyle w:val="12"/>
      </w:pPr>
      <w:r>
        <w:t>Технической базой актуализации</w:t>
      </w:r>
      <w:r w:rsidR="00B30558" w:rsidRPr="00690809">
        <w:t xml:space="preserve"> являются:</w:t>
      </w:r>
    </w:p>
    <w:p w:rsidR="00B30558" w:rsidRDefault="00F47078" w:rsidP="0026409A">
      <w:pPr>
        <w:pStyle w:val="12"/>
        <w:tabs>
          <w:tab w:val="left" w:pos="1134"/>
        </w:tabs>
      </w:pPr>
      <w:r>
        <w:t>Ф</w:t>
      </w:r>
      <w:r w:rsidR="00B30558" w:rsidRPr="00690809">
        <w:t xml:space="preserve">едеральный закон Российской Федерации от 23 ноября 2009 года № 261-ФЗ </w:t>
      </w:r>
      <w:r w:rsidR="001B48C4">
        <w:t>«</w:t>
      </w:r>
      <w:r w:rsidR="00B30558" w:rsidRPr="00690809">
        <w:t>Об энергосбережении и повышении энергетической эффективности и о внесении изменений в отдельные законодательные акты Российской Федерации</w:t>
      </w:r>
      <w:r w:rsidR="001B48C4">
        <w:t>»</w:t>
      </w:r>
      <w:r w:rsidR="0026409A">
        <w:t>;</w:t>
      </w:r>
    </w:p>
    <w:p w:rsidR="0026409A" w:rsidRPr="0026409A" w:rsidRDefault="0026409A" w:rsidP="0026409A">
      <w:pPr>
        <w:jc w:val="both"/>
        <w:rPr>
          <w:szCs w:val="24"/>
        </w:rPr>
      </w:pPr>
      <w:r w:rsidRPr="0026409A">
        <w:rPr>
          <w:szCs w:val="24"/>
        </w:rPr>
        <w:t>Постановление Правительства Российской Федерации от 05.09.2013г. № 782 «О схемах водоснабжения водоотведения»;</w:t>
      </w:r>
    </w:p>
    <w:p w:rsidR="00B30558" w:rsidRPr="0026409A" w:rsidRDefault="0026409A" w:rsidP="0026409A">
      <w:pPr>
        <w:jc w:val="both"/>
        <w:rPr>
          <w:szCs w:val="24"/>
        </w:rPr>
      </w:pPr>
      <w:r>
        <w:lastRenderedPageBreak/>
        <w:t>П</w:t>
      </w:r>
      <w:r w:rsidR="00F47078">
        <w:t>риказ</w:t>
      </w:r>
      <w:r w:rsidR="00F47078" w:rsidRPr="0026409A">
        <w:rPr>
          <w:szCs w:val="24"/>
        </w:rPr>
        <w:t xml:space="preserve"> Министерства энергетики РФ от 30 июня 2014 г. N 399 "Об утверждении</w:t>
      </w:r>
      <w:r>
        <w:rPr>
          <w:szCs w:val="24"/>
        </w:rPr>
        <w:t xml:space="preserve"> </w:t>
      </w:r>
      <w:r w:rsidR="00F47078" w:rsidRPr="0026409A">
        <w:rPr>
          <w:szCs w:val="24"/>
        </w:rPr>
        <w:t>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Pr>
          <w:szCs w:val="24"/>
        </w:rPr>
        <w:t>;</w:t>
      </w:r>
      <w:r w:rsidR="00F47078" w:rsidRPr="0026409A">
        <w:rPr>
          <w:szCs w:val="24"/>
        </w:rPr>
        <w:t xml:space="preserve"> </w:t>
      </w:r>
    </w:p>
    <w:p w:rsidR="00B30558" w:rsidRDefault="0026409A" w:rsidP="0026409A">
      <w:pPr>
        <w:pStyle w:val="12"/>
        <w:tabs>
          <w:tab w:val="left" w:pos="1134"/>
        </w:tabs>
      </w:pPr>
      <w:r>
        <w:t>Р</w:t>
      </w:r>
      <w:r w:rsidR="00B30558">
        <w:t>езультаты проведённого энергетического обследования и программы энергосбережения, разработанной для оганизации коммунальной структуры;</w:t>
      </w:r>
    </w:p>
    <w:p w:rsidR="00B30558" w:rsidRDefault="0026409A" w:rsidP="0026409A">
      <w:pPr>
        <w:pStyle w:val="12"/>
        <w:tabs>
          <w:tab w:val="left" w:pos="1134"/>
        </w:tabs>
      </w:pPr>
      <w:r>
        <w:t>П</w:t>
      </w:r>
      <w:r w:rsidR="00B30558">
        <w:t xml:space="preserve">роектная и исполнительная документация, а также другая информация запрашиваемая согласно опросным формам. </w:t>
      </w:r>
    </w:p>
    <w:p w:rsidR="00B30558" w:rsidRPr="0026409A" w:rsidRDefault="00B30558" w:rsidP="00062E36">
      <w:pPr>
        <w:pStyle w:val="12"/>
        <w:rPr>
          <w:b/>
        </w:rPr>
      </w:pPr>
      <w:r w:rsidRPr="0026409A">
        <w:rPr>
          <w:b/>
        </w:rPr>
        <w:t>Аспекты развития централизованного водоснабжения</w:t>
      </w:r>
    </w:p>
    <w:p w:rsidR="00B30558" w:rsidRDefault="00B30558" w:rsidP="00062E36">
      <w:pPr>
        <w:pStyle w:val="12"/>
      </w:pPr>
      <w:r>
        <w:t xml:space="preserve">Необходимость развития, модернизация или замена объектов централизованной системы водоснабжения в МО </w:t>
      </w:r>
      <w:r w:rsidR="001B48C4">
        <w:t>«</w:t>
      </w:r>
      <w:r>
        <w:t>Город Всеволожск</w:t>
      </w:r>
      <w:r w:rsidR="001B48C4">
        <w:t>»</w:t>
      </w:r>
      <w:r>
        <w:t xml:space="preserve"> обусловлен</w:t>
      </w:r>
      <w:r w:rsidR="0026409A">
        <w:t>а</w:t>
      </w:r>
      <w:r>
        <w:t xml:space="preserve"> повышенным износом систем коммунальной инфраструктуры, а так же планируем</w:t>
      </w:r>
      <w:r w:rsidR="0026409A">
        <w:t>ым</w:t>
      </w:r>
      <w:r>
        <w:t xml:space="preserve"> демографическим ростом численности населения и развитием социально-бытовой и производственной инфраструктуры.</w:t>
      </w:r>
    </w:p>
    <w:p w:rsidR="00B30558" w:rsidRDefault="00B30558" w:rsidP="00062E36">
      <w:pPr>
        <w:pStyle w:val="12"/>
      </w:pPr>
      <w:r>
        <w:t xml:space="preserve">Согласно Генеральному плану МО </w:t>
      </w:r>
      <w:r w:rsidR="001B48C4">
        <w:t>«</w:t>
      </w:r>
      <w:r>
        <w:t>Город Всеволожск</w:t>
      </w:r>
      <w:r w:rsidR="001B48C4">
        <w:t>»</w:t>
      </w:r>
      <w:r>
        <w:t xml:space="preserve"> рост численности населения к </w:t>
      </w:r>
      <w:r w:rsidR="003419BC">
        <w:t>2032</w:t>
      </w:r>
      <w:r w:rsidRPr="00097EC8">
        <w:t xml:space="preserve"> г. составит пр</w:t>
      </w:r>
      <w:r w:rsidR="003419BC">
        <w:t>иблизительно 4,8 % от уровня 2021</w:t>
      </w:r>
      <w:r w:rsidRPr="00097EC8">
        <w:t xml:space="preserve"> года</w:t>
      </w:r>
      <w:r w:rsidR="003419BC">
        <w:t xml:space="preserve">. Помимо </w:t>
      </w:r>
      <w:r w:rsidRPr="002F5775">
        <w:rPr>
          <w:color w:val="000000"/>
        </w:rPr>
        <w:t>этого до 203</w:t>
      </w:r>
      <w:r>
        <w:rPr>
          <w:color w:val="000000"/>
        </w:rPr>
        <w:t>2</w:t>
      </w:r>
      <w:r>
        <w:t xml:space="preserve"> года планируется ввод объектов социально-бытовой инфраструктуры:</w:t>
      </w:r>
    </w:p>
    <w:p w:rsidR="00067DEB" w:rsidRPr="00B0324C" w:rsidRDefault="00067DEB" w:rsidP="00062E36">
      <w:pPr>
        <w:pStyle w:val="12"/>
        <w:rPr>
          <w:rStyle w:val="aff6"/>
        </w:rPr>
      </w:pPr>
    </w:p>
    <w:p w:rsidR="00B30558" w:rsidRPr="00067DEB" w:rsidRDefault="00B30558" w:rsidP="00067DEB">
      <w:pPr>
        <w:pStyle w:val="0"/>
        <w:rPr>
          <w:rStyle w:val="aff6"/>
          <w:b w:val="0"/>
          <w:i/>
        </w:rPr>
      </w:pPr>
      <w:r w:rsidRPr="00067DEB">
        <w:rPr>
          <w:rStyle w:val="aff6"/>
          <w:b w:val="0"/>
          <w:i/>
        </w:rPr>
        <w:t>Детские дошкольные учреждения:</w:t>
      </w:r>
    </w:p>
    <w:p w:rsidR="00B30558" w:rsidRPr="00B30558" w:rsidRDefault="00B30558" w:rsidP="00062E36">
      <w:pPr>
        <w:pStyle w:val="12"/>
        <w:rPr>
          <w:rStyle w:val="aff6"/>
          <w:b w:val="0"/>
        </w:rPr>
      </w:pPr>
      <w:r w:rsidRPr="00B30558">
        <w:rPr>
          <w:rStyle w:val="aff6"/>
          <w:b w:val="0"/>
        </w:rPr>
        <w:t>до 2022г.</w:t>
      </w:r>
    </w:p>
    <w:p w:rsidR="00B30558" w:rsidRPr="00B30558" w:rsidRDefault="00B30558" w:rsidP="00332CB5">
      <w:pPr>
        <w:pStyle w:val="12"/>
        <w:numPr>
          <w:ilvl w:val="0"/>
          <w:numId w:val="61"/>
        </w:numPr>
        <w:tabs>
          <w:tab w:val="clear" w:pos="2138"/>
          <w:tab w:val="left" w:pos="1134"/>
        </w:tabs>
        <w:ind w:left="709" w:firstLine="0"/>
        <w:rPr>
          <w:rStyle w:val="aff6"/>
          <w:b w:val="0"/>
        </w:rPr>
      </w:pPr>
      <w:r w:rsidRPr="00B30558">
        <w:rPr>
          <w:rStyle w:val="aff6"/>
          <w:b w:val="0"/>
        </w:rPr>
        <w:t>в квартале 03-01 (</w:t>
      </w:r>
      <w:r w:rsidR="001B48C4">
        <w:rPr>
          <w:rStyle w:val="aff6"/>
          <w:b w:val="0"/>
        </w:rPr>
        <w:t>«</w:t>
      </w:r>
      <w:r w:rsidRPr="00B30558">
        <w:rPr>
          <w:rStyle w:val="aff6"/>
          <w:b w:val="0"/>
        </w:rPr>
        <w:t>Котовое поле</w:t>
      </w:r>
      <w:r w:rsidR="001B48C4">
        <w:rPr>
          <w:rStyle w:val="aff6"/>
          <w:b w:val="0"/>
        </w:rPr>
        <w:t>»</w:t>
      </w:r>
      <w:r w:rsidRPr="00B30558">
        <w:rPr>
          <w:rStyle w:val="aff6"/>
          <w:b w:val="0"/>
        </w:rPr>
        <w:t>)- 1 детское дошкольное учреждение на 100 мест;</w:t>
      </w:r>
    </w:p>
    <w:p w:rsidR="00B30558" w:rsidRPr="00B30558" w:rsidRDefault="00B30558" w:rsidP="00332CB5">
      <w:pPr>
        <w:numPr>
          <w:ilvl w:val="0"/>
          <w:numId w:val="61"/>
        </w:numPr>
        <w:tabs>
          <w:tab w:val="clear" w:pos="2138"/>
          <w:tab w:val="left" w:pos="1134"/>
        </w:tabs>
        <w:ind w:left="709" w:right="-2" w:firstLine="0"/>
        <w:jc w:val="both"/>
        <w:rPr>
          <w:rStyle w:val="aff6"/>
          <w:b w:val="0"/>
          <w:szCs w:val="28"/>
        </w:rPr>
      </w:pPr>
      <w:r w:rsidRPr="00B30558">
        <w:rPr>
          <w:rStyle w:val="aff6"/>
          <w:b w:val="0"/>
          <w:szCs w:val="28"/>
        </w:rPr>
        <w:t>в квартале  03-02 (</w:t>
      </w:r>
      <w:r w:rsidR="001B48C4">
        <w:rPr>
          <w:rStyle w:val="aff6"/>
          <w:b w:val="0"/>
          <w:szCs w:val="28"/>
        </w:rPr>
        <w:t>«</w:t>
      </w:r>
      <w:r w:rsidRPr="00B30558">
        <w:rPr>
          <w:rStyle w:val="aff6"/>
          <w:b w:val="0"/>
          <w:szCs w:val="28"/>
        </w:rPr>
        <w:t>Котово поле</w:t>
      </w:r>
      <w:r w:rsidR="001B48C4">
        <w:rPr>
          <w:rStyle w:val="aff6"/>
          <w:b w:val="0"/>
          <w:szCs w:val="28"/>
        </w:rPr>
        <w:t>»</w:t>
      </w:r>
      <w:r w:rsidRPr="00B30558">
        <w:rPr>
          <w:rStyle w:val="aff6"/>
          <w:b w:val="0"/>
          <w:szCs w:val="28"/>
        </w:rPr>
        <w:t>) – 1 детское дошкольное учреждение на 210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04-01 – 1 детское дошкольное учреждение на 250 мест;</w:t>
      </w:r>
    </w:p>
    <w:p w:rsidR="00B30558" w:rsidRPr="00B30558" w:rsidRDefault="00B30558" w:rsidP="00332CB5">
      <w:pPr>
        <w:numPr>
          <w:ilvl w:val="0"/>
          <w:numId w:val="61"/>
        </w:numPr>
        <w:tabs>
          <w:tab w:val="clear" w:pos="2138"/>
          <w:tab w:val="left" w:pos="1134"/>
        </w:tabs>
        <w:ind w:left="709" w:right="-2" w:firstLine="0"/>
        <w:jc w:val="both"/>
        <w:rPr>
          <w:rStyle w:val="aff6"/>
          <w:b w:val="0"/>
          <w:szCs w:val="28"/>
        </w:rPr>
      </w:pPr>
      <w:r w:rsidRPr="00B30558">
        <w:rPr>
          <w:rStyle w:val="aff6"/>
          <w:b w:val="0"/>
          <w:szCs w:val="28"/>
        </w:rPr>
        <w:t>в квартале 06-03 (</w:t>
      </w:r>
      <w:r w:rsidR="001B48C4">
        <w:rPr>
          <w:rStyle w:val="aff6"/>
          <w:b w:val="0"/>
          <w:szCs w:val="28"/>
        </w:rPr>
        <w:t>«</w:t>
      </w:r>
      <w:r w:rsidRPr="00B30558">
        <w:rPr>
          <w:rStyle w:val="aff6"/>
          <w:b w:val="0"/>
          <w:szCs w:val="28"/>
        </w:rPr>
        <w:t>Румболово</w:t>
      </w:r>
      <w:r w:rsidR="001B48C4">
        <w:rPr>
          <w:rStyle w:val="aff6"/>
          <w:b w:val="0"/>
          <w:szCs w:val="28"/>
        </w:rPr>
        <w:t>»</w:t>
      </w:r>
      <w:r w:rsidRPr="00B30558">
        <w:rPr>
          <w:rStyle w:val="aff6"/>
          <w:b w:val="0"/>
          <w:szCs w:val="28"/>
        </w:rPr>
        <w:t>) – 3 детских дошкольных учреждения на 140, 160 и 200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10-04 – 1 детское дошкольное учреждение на 250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17-04 (</w:t>
      </w:r>
      <w:r w:rsidR="001B48C4">
        <w:rPr>
          <w:rStyle w:val="aff6"/>
          <w:b w:val="0"/>
          <w:szCs w:val="28"/>
        </w:rPr>
        <w:t>«</w:t>
      </w:r>
      <w:r w:rsidRPr="00B30558">
        <w:rPr>
          <w:rStyle w:val="aff6"/>
          <w:b w:val="0"/>
          <w:szCs w:val="28"/>
        </w:rPr>
        <w:t>Южный</w:t>
      </w:r>
      <w:r w:rsidR="001B48C4">
        <w:rPr>
          <w:rStyle w:val="aff6"/>
          <w:b w:val="0"/>
          <w:szCs w:val="28"/>
        </w:rPr>
        <w:t>»</w:t>
      </w:r>
      <w:r w:rsidRPr="00B30558">
        <w:rPr>
          <w:rStyle w:val="aff6"/>
          <w:b w:val="0"/>
          <w:szCs w:val="28"/>
        </w:rPr>
        <w:t>) – 1 детское дошкольное учреждение на 250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17-05 (</w:t>
      </w:r>
      <w:r w:rsidR="001B48C4">
        <w:rPr>
          <w:rStyle w:val="aff6"/>
          <w:b w:val="0"/>
          <w:szCs w:val="28"/>
        </w:rPr>
        <w:t>«</w:t>
      </w:r>
      <w:r w:rsidRPr="00B30558">
        <w:rPr>
          <w:rStyle w:val="aff6"/>
          <w:b w:val="0"/>
          <w:szCs w:val="28"/>
        </w:rPr>
        <w:t>Южный</w:t>
      </w:r>
      <w:r w:rsidR="001B48C4">
        <w:rPr>
          <w:rStyle w:val="aff6"/>
          <w:b w:val="0"/>
          <w:szCs w:val="28"/>
        </w:rPr>
        <w:t>»</w:t>
      </w:r>
      <w:r w:rsidRPr="00B30558">
        <w:rPr>
          <w:rStyle w:val="aff6"/>
          <w:b w:val="0"/>
          <w:szCs w:val="28"/>
        </w:rPr>
        <w:t>) – 2 детских дошкольных учреждения по 140 мест и 6 встроенно-пристроенных детских дошкольных учреждений по 100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13-06 – 1 детское дошкольное учреждение на 160 мест;</w:t>
      </w:r>
    </w:p>
    <w:p w:rsidR="00B30558" w:rsidRPr="00B30558" w:rsidRDefault="00B30558" w:rsidP="00332CB5">
      <w:pPr>
        <w:numPr>
          <w:ilvl w:val="0"/>
          <w:numId w:val="61"/>
        </w:numPr>
        <w:tabs>
          <w:tab w:val="clear" w:pos="2138"/>
          <w:tab w:val="left" w:pos="1134"/>
        </w:tabs>
        <w:ind w:left="709" w:firstLine="0"/>
        <w:jc w:val="both"/>
        <w:rPr>
          <w:rStyle w:val="aff6"/>
          <w:b w:val="0"/>
          <w:szCs w:val="28"/>
        </w:rPr>
      </w:pPr>
      <w:r w:rsidRPr="00B30558">
        <w:rPr>
          <w:rStyle w:val="aff6"/>
          <w:b w:val="0"/>
          <w:szCs w:val="28"/>
        </w:rPr>
        <w:t>в квартале 11-15 (</w:t>
      </w:r>
      <w:r w:rsidR="001B48C4">
        <w:rPr>
          <w:rStyle w:val="aff6"/>
          <w:b w:val="0"/>
          <w:szCs w:val="28"/>
        </w:rPr>
        <w:t>«</w:t>
      </w:r>
      <w:r w:rsidRPr="00B30558">
        <w:rPr>
          <w:rStyle w:val="aff6"/>
          <w:b w:val="0"/>
          <w:szCs w:val="28"/>
        </w:rPr>
        <w:t>Мельничный ручей</w:t>
      </w:r>
      <w:r w:rsidR="001B48C4">
        <w:rPr>
          <w:rStyle w:val="aff6"/>
          <w:b w:val="0"/>
          <w:szCs w:val="28"/>
        </w:rPr>
        <w:t>»</w:t>
      </w:r>
      <w:r w:rsidRPr="00B30558">
        <w:rPr>
          <w:rStyle w:val="aff6"/>
          <w:b w:val="0"/>
          <w:szCs w:val="28"/>
        </w:rPr>
        <w:t>) – 1 детское дошкольное учреждение на 160 мест;</w:t>
      </w:r>
    </w:p>
    <w:p w:rsidR="00B30558" w:rsidRPr="00B30558" w:rsidRDefault="00B30558" w:rsidP="00067DEB">
      <w:pPr>
        <w:pStyle w:val="12"/>
        <w:tabs>
          <w:tab w:val="left" w:pos="1134"/>
        </w:tabs>
      </w:pPr>
    </w:p>
    <w:p w:rsidR="00B30558" w:rsidRPr="00B30558" w:rsidRDefault="00B30558" w:rsidP="00067DEB">
      <w:pPr>
        <w:pStyle w:val="12"/>
        <w:tabs>
          <w:tab w:val="left" w:pos="1134"/>
        </w:tabs>
        <w:rPr>
          <w:rStyle w:val="aff6"/>
          <w:b w:val="0"/>
        </w:rPr>
      </w:pPr>
      <w:r w:rsidRPr="00B30558">
        <w:rPr>
          <w:rStyle w:val="aff6"/>
          <w:b w:val="0"/>
        </w:rPr>
        <w:t>до 2032г.</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01-09 (</w:t>
      </w:r>
      <w:r w:rsidR="001B48C4">
        <w:rPr>
          <w:rStyle w:val="aff6"/>
          <w:b w:val="0"/>
          <w:szCs w:val="28"/>
        </w:rPr>
        <w:t>«</w:t>
      </w:r>
      <w:r w:rsidRPr="00B30558">
        <w:rPr>
          <w:rStyle w:val="aff6"/>
          <w:b w:val="0"/>
          <w:szCs w:val="28"/>
        </w:rPr>
        <w:t>Рябово</w:t>
      </w:r>
      <w:r w:rsidR="001B48C4">
        <w:rPr>
          <w:rStyle w:val="aff6"/>
          <w:b w:val="0"/>
          <w:szCs w:val="28"/>
        </w:rPr>
        <w:t>»</w:t>
      </w:r>
      <w:r w:rsidRPr="00B30558">
        <w:rPr>
          <w:rStyle w:val="aff6"/>
          <w:b w:val="0"/>
          <w:szCs w:val="28"/>
        </w:rPr>
        <w:t>) – 1 детское дошкольное учреждение на 250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06-09 – 1 детское дошкольное учреждение на 250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 xml:space="preserve">в квартале 12-02 – 1 детское дошкольное учреждение на 250 мест; </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13-03 – 1 детское дошкольное учреждение на 160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18-06 – 1 детское дошкольное учреждение на 250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13-02 – 1 детское дошкольное учреждение на 70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12-01 – 1 детское дошкольное учреждение на 70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12-02 – 1 детское дошкольное учреждение на 70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12-03 – 1 детское дошкольное учреждение по 90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13-04 – 1 детское дошкольное учреждение по 90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13-07 – 1 детское дошкольное учреждение по 60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 xml:space="preserve">в квартале 13-09 – 1 детское дошкольное учреждение на 70 мест; </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18-03 – 1 детское дошкольное учреждение на 60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20-01 – 1 детское дошкольное учреждение на 60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 xml:space="preserve">в квартале 20-02 – 1 детское дошкольное учреждение на 90 мест; </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02-03 – 1 детское дошкольное учреждение на 250 мест;</w:t>
      </w:r>
    </w:p>
    <w:p w:rsidR="00B30558" w:rsidRPr="00B30558" w:rsidRDefault="00B30558" w:rsidP="00067DEB">
      <w:pPr>
        <w:numPr>
          <w:ilvl w:val="0"/>
          <w:numId w:val="44"/>
        </w:numPr>
        <w:tabs>
          <w:tab w:val="clear" w:pos="2138"/>
          <w:tab w:val="left" w:pos="1134"/>
        </w:tabs>
        <w:ind w:left="0" w:firstLine="709"/>
        <w:jc w:val="both"/>
        <w:rPr>
          <w:rStyle w:val="aff6"/>
          <w:b w:val="0"/>
          <w:szCs w:val="28"/>
        </w:rPr>
      </w:pPr>
      <w:r w:rsidRPr="00B30558">
        <w:rPr>
          <w:rStyle w:val="aff6"/>
          <w:b w:val="0"/>
          <w:szCs w:val="28"/>
        </w:rPr>
        <w:t>в квартале 02-04  – 1 детское дошкольное учреждение на 150 мест.</w:t>
      </w:r>
    </w:p>
    <w:p w:rsidR="00B30558" w:rsidRPr="00B30558" w:rsidRDefault="00B30558" w:rsidP="00067DEB">
      <w:pPr>
        <w:pStyle w:val="12"/>
      </w:pPr>
    </w:p>
    <w:p w:rsidR="00B30558" w:rsidRPr="00067DEB" w:rsidRDefault="00B30558" w:rsidP="00067DEB">
      <w:pPr>
        <w:pStyle w:val="0"/>
        <w:rPr>
          <w:rStyle w:val="aff6"/>
          <w:b w:val="0"/>
          <w:i/>
        </w:rPr>
      </w:pPr>
      <w:r w:rsidRPr="00067DEB">
        <w:rPr>
          <w:rStyle w:val="aff6"/>
          <w:b w:val="0"/>
          <w:i/>
        </w:rPr>
        <w:t>Учреждения школьного образования:</w:t>
      </w:r>
    </w:p>
    <w:p w:rsidR="00B30558" w:rsidRPr="00B30558" w:rsidRDefault="00B30558" w:rsidP="00067DEB">
      <w:pPr>
        <w:pStyle w:val="12"/>
        <w:rPr>
          <w:rStyle w:val="aff6"/>
          <w:b w:val="0"/>
        </w:rPr>
      </w:pPr>
      <w:r w:rsidRPr="00B30558">
        <w:rPr>
          <w:rStyle w:val="aff6"/>
          <w:b w:val="0"/>
        </w:rPr>
        <w:t>до 2022г.</w:t>
      </w:r>
    </w:p>
    <w:p w:rsidR="00B30558" w:rsidRPr="00B30558" w:rsidRDefault="00B30558" w:rsidP="00182862">
      <w:pPr>
        <w:pStyle w:val="12"/>
        <w:numPr>
          <w:ilvl w:val="0"/>
          <w:numId w:val="47"/>
        </w:numPr>
        <w:tabs>
          <w:tab w:val="left" w:pos="993"/>
        </w:tabs>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rStyle w:val="aff6"/>
          <w:b w:val="0"/>
          <w:szCs w:val="28"/>
        </w:rPr>
        <w:t>в квартале 17-05 (</w:t>
      </w:r>
      <w:r w:rsidR="001B48C4">
        <w:rPr>
          <w:rStyle w:val="aff6"/>
          <w:b w:val="0"/>
          <w:szCs w:val="28"/>
        </w:rPr>
        <w:t>«</w:t>
      </w:r>
      <w:r w:rsidRPr="00B30558">
        <w:rPr>
          <w:rStyle w:val="aff6"/>
          <w:b w:val="0"/>
          <w:szCs w:val="28"/>
        </w:rPr>
        <w:t>Южный</w:t>
      </w:r>
      <w:r w:rsidR="001B48C4">
        <w:rPr>
          <w:rStyle w:val="aff6"/>
          <w:b w:val="0"/>
          <w:szCs w:val="28"/>
        </w:rPr>
        <w:t>»</w:t>
      </w:r>
      <w:r w:rsidRPr="00B30558">
        <w:rPr>
          <w:rStyle w:val="aff6"/>
          <w:b w:val="0"/>
          <w:szCs w:val="28"/>
        </w:rPr>
        <w:t>) – 1 школа на 1170 мест;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rStyle w:val="aff6"/>
          <w:b w:val="0"/>
          <w:szCs w:val="28"/>
        </w:rPr>
        <w:t>в квартале 07-02 – 1 школа на 700 мест;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rStyle w:val="aff6"/>
          <w:b w:val="0"/>
          <w:szCs w:val="28"/>
        </w:rPr>
        <w:t>в квартале 13-05 – 1 школа на 700 мест;</w:t>
      </w:r>
    </w:p>
    <w:p w:rsidR="00B30558" w:rsidRPr="00B30558" w:rsidRDefault="00B30558" w:rsidP="00182862">
      <w:pPr>
        <w:tabs>
          <w:tab w:val="left" w:pos="993"/>
        </w:tabs>
        <w:jc w:val="both"/>
        <w:rPr>
          <w:rStyle w:val="aff6"/>
          <w:b w:val="0"/>
          <w:szCs w:val="28"/>
        </w:rPr>
      </w:pPr>
    </w:p>
    <w:p w:rsidR="00B30558" w:rsidRPr="00B30558" w:rsidRDefault="00B30558" w:rsidP="00182862">
      <w:pPr>
        <w:pStyle w:val="12"/>
        <w:tabs>
          <w:tab w:val="left" w:pos="993"/>
        </w:tabs>
        <w:rPr>
          <w:rStyle w:val="aff6"/>
          <w:b w:val="0"/>
        </w:rPr>
      </w:pPr>
      <w:r w:rsidRPr="00B30558">
        <w:rPr>
          <w:rStyle w:val="aff6"/>
          <w:b w:val="0"/>
        </w:rPr>
        <w:t>до 2032г.</w:t>
      </w:r>
    </w:p>
    <w:p w:rsidR="00B30558" w:rsidRPr="00B30558" w:rsidRDefault="00B30558" w:rsidP="00182862">
      <w:pPr>
        <w:pStyle w:val="12"/>
        <w:numPr>
          <w:ilvl w:val="0"/>
          <w:numId w:val="47"/>
        </w:numPr>
        <w:tabs>
          <w:tab w:val="left" w:pos="993"/>
        </w:tabs>
        <w:ind w:left="0" w:firstLine="709"/>
      </w:pPr>
      <w:r w:rsidRPr="00B30558">
        <w:t>в квартале 06-03 – 1 школа на 600 мест;</w:t>
      </w:r>
    </w:p>
    <w:p w:rsidR="00B30558" w:rsidRPr="00B30558" w:rsidRDefault="00B30558" w:rsidP="00182862">
      <w:pPr>
        <w:numPr>
          <w:ilvl w:val="0"/>
          <w:numId w:val="47"/>
        </w:numPr>
        <w:tabs>
          <w:tab w:val="left" w:pos="993"/>
        </w:tabs>
        <w:ind w:left="0" w:firstLine="709"/>
        <w:jc w:val="both"/>
        <w:rPr>
          <w:szCs w:val="28"/>
        </w:rPr>
      </w:pPr>
      <w:r w:rsidRPr="00B30558">
        <w:rPr>
          <w:szCs w:val="28"/>
        </w:rPr>
        <w:t xml:space="preserve">в квартале 02-01 – 1 школа на 710 мест; </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20-02 – 1 школа на 710 мест;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13-07 – 1 школа на 710 мест;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06-09 – 1 школа на 600 мест;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szCs w:val="28"/>
        </w:rPr>
        <w:t>в квартале 02-03 –1 школа на 700 мест;</w:t>
      </w:r>
    </w:p>
    <w:p w:rsidR="00B30558" w:rsidRPr="00B30558" w:rsidRDefault="00B30558" w:rsidP="00067DEB">
      <w:pPr>
        <w:pStyle w:val="0"/>
        <w:jc w:val="left"/>
        <w:rPr>
          <w:rStyle w:val="aff6"/>
        </w:rPr>
      </w:pPr>
    </w:p>
    <w:p w:rsidR="00B30558" w:rsidRPr="00067DEB" w:rsidRDefault="00B30558" w:rsidP="00067DEB">
      <w:pPr>
        <w:pStyle w:val="0"/>
        <w:rPr>
          <w:rStyle w:val="aff6"/>
          <w:b w:val="0"/>
          <w:i/>
        </w:rPr>
      </w:pPr>
      <w:r w:rsidRPr="00067DEB">
        <w:rPr>
          <w:rStyle w:val="aff6"/>
          <w:b w:val="0"/>
          <w:i/>
        </w:rPr>
        <w:t>Объекты здравоохранения и социальной защиты</w:t>
      </w:r>
    </w:p>
    <w:p w:rsidR="00B30558" w:rsidRPr="00B30558" w:rsidRDefault="00B30558" w:rsidP="00067DEB">
      <w:pPr>
        <w:pStyle w:val="12"/>
        <w:rPr>
          <w:rStyle w:val="aff6"/>
          <w:b w:val="0"/>
        </w:rPr>
      </w:pPr>
      <w:r w:rsidRPr="00B30558">
        <w:rPr>
          <w:rStyle w:val="aff6"/>
          <w:b w:val="0"/>
        </w:rPr>
        <w:t xml:space="preserve">до 2022г. </w:t>
      </w:r>
    </w:p>
    <w:p w:rsidR="00B30558" w:rsidRPr="00B30558" w:rsidRDefault="00B30558" w:rsidP="00067DEB">
      <w:pPr>
        <w:pStyle w:val="12"/>
        <w:numPr>
          <w:ilvl w:val="0"/>
          <w:numId w:val="47"/>
        </w:numPr>
        <w:rPr>
          <w:rStyle w:val="aff6"/>
          <w:b w:val="0"/>
        </w:rPr>
      </w:pPr>
      <w:r w:rsidRPr="00B30558">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067DEB">
      <w:pPr>
        <w:pStyle w:val="12"/>
        <w:numPr>
          <w:ilvl w:val="0"/>
          <w:numId w:val="47"/>
        </w:numPr>
        <w:rPr>
          <w:rStyle w:val="aff6"/>
          <w:b w:val="0"/>
        </w:rPr>
      </w:pPr>
      <w:r w:rsidRPr="00B30558">
        <w:rPr>
          <w:rStyle w:val="aff6"/>
          <w:b w:val="0"/>
        </w:rPr>
        <w:t xml:space="preserve">строительство пристройки к хирургическому корпусу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067DEB">
      <w:pPr>
        <w:pStyle w:val="12"/>
        <w:numPr>
          <w:ilvl w:val="0"/>
          <w:numId w:val="47"/>
        </w:numPr>
        <w:rPr>
          <w:rStyle w:val="aff6"/>
          <w:b w:val="0"/>
        </w:rPr>
      </w:pPr>
      <w:r w:rsidRPr="00B30558">
        <w:rPr>
          <w:rStyle w:val="aff6"/>
          <w:b w:val="0"/>
        </w:rPr>
        <w:t>капитальный ремонт педиатрического отделения, акушерского корпуса (2-х этажей);</w:t>
      </w:r>
    </w:p>
    <w:p w:rsidR="00B30558" w:rsidRPr="00B30558" w:rsidRDefault="00B30558" w:rsidP="00067DEB">
      <w:pPr>
        <w:pStyle w:val="12"/>
        <w:numPr>
          <w:ilvl w:val="0"/>
          <w:numId w:val="47"/>
        </w:numPr>
        <w:rPr>
          <w:rStyle w:val="aff6"/>
          <w:b w:val="0"/>
        </w:rPr>
      </w:pPr>
      <w:r w:rsidRPr="00B30558">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B30558" w:rsidRPr="00B30558" w:rsidRDefault="00B30558" w:rsidP="00067DEB">
      <w:pPr>
        <w:pStyle w:val="12"/>
        <w:numPr>
          <w:ilvl w:val="0"/>
          <w:numId w:val="47"/>
        </w:numPr>
        <w:rPr>
          <w:rStyle w:val="aff6"/>
          <w:b w:val="0"/>
        </w:rPr>
      </w:pPr>
      <w:r w:rsidRPr="00B30558">
        <w:rPr>
          <w:rStyle w:val="aff6"/>
          <w:b w:val="0"/>
        </w:rPr>
        <w:t>предусматривается резервировани</w:t>
      </w:r>
      <w:r w:rsidR="00535732">
        <w:rPr>
          <w:rStyle w:val="aff6"/>
          <w:b w:val="0"/>
        </w:rPr>
        <w:t xml:space="preserve">е территории для строительства </w:t>
      </w:r>
      <w:r w:rsidRPr="00B30558">
        <w:rPr>
          <w:rStyle w:val="aff6"/>
          <w:b w:val="0"/>
        </w:rPr>
        <w:t>консультативно</w:t>
      </w:r>
      <w:r w:rsidR="00535732" w:rsidRPr="00535732">
        <w:rPr>
          <w:rStyle w:val="aff6"/>
          <w:b w:val="0"/>
        </w:rPr>
        <w:t>-</w:t>
      </w:r>
      <w:r w:rsidRPr="00B30558">
        <w:rPr>
          <w:rStyle w:val="aff6"/>
          <w:b w:val="0"/>
        </w:rPr>
        <w:t xml:space="preserve">диагностического амбулаторного комплекса в микрорайоне </w:t>
      </w:r>
      <w:r w:rsidR="001B48C4">
        <w:rPr>
          <w:rStyle w:val="aff6"/>
          <w:b w:val="0"/>
        </w:rPr>
        <w:t>«</w:t>
      </w:r>
      <w:r w:rsidRPr="00B30558">
        <w:rPr>
          <w:rStyle w:val="aff6"/>
          <w:b w:val="0"/>
        </w:rPr>
        <w:t>Южный</w:t>
      </w:r>
      <w:r w:rsidR="001B48C4">
        <w:rPr>
          <w:rStyle w:val="aff6"/>
          <w:b w:val="0"/>
        </w:rPr>
        <w:t>»</w:t>
      </w:r>
      <w:r w:rsidRPr="00B30558">
        <w:rPr>
          <w:rStyle w:val="aff6"/>
          <w:b w:val="0"/>
        </w:rPr>
        <w:t xml:space="preserve"> на 500 посещений в смену.</w:t>
      </w:r>
    </w:p>
    <w:p w:rsidR="00B30558" w:rsidRPr="00B30558" w:rsidRDefault="00B30558" w:rsidP="00067DEB">
      <w:pPr>
        <w:pStyle w:val="12"/>
        <w:rPr>
          <w:rStyle w:val="aff6"/>
          <w:b w:val="0"/>
        </w:rPr>
      </w:pPr>
    </w:p>
    <w:p w:rsidR="00B30558" w:rsidRPr="00B30558" w:rsidRDefault="00B30558" w:rsidP="00067DEB">
      <w:pPr>
        <w:pStyle w:val="12"/>
        <w:rPr>
          <w:rStyle w:val="aff6"/>
          <w:b w:val="0"/>
        </w:rPr>
      </w:pPr>
      <w:r w:rsidRPr="00B30558">
        <w:rPr>
          <w:rStyle w:val="aff6"/>
          <w:b w:val="0"/>
        </w:rPr>
        <w:t>до 2032 г.</w:t>
      </w:r>
    </w:p>
    <w:p w:rsidR="00B30558" w:rsidRPr="00B30558" w:rsidRDefault="00B30558" w:rsidP="00067DEB">
      <w:pPr>
        <w:pStyle w:val="12"/>
        <w:numPr>
          <w:ilvl w:val="0"/>
          <w:numId w:val="50"/>
        </w:numPr>
        <w:tabs>
          <w:tab w:val="left" w:pos="993"/>
          <w:tab w:val="left" w:pos="1276"/>
        </w:tabs>
        <w:ind w:left="709" w:firstLine="0"/>
        <w:rPr>
          <w:rStyle w:val="aff6"/>
          <w:b w:val="0"/>
        </w:rPr>
      </w:pPr>
      <w:r w:rsidRPr="00B30558">
        <w:rPr>
          <w:rStyle w:val="aff6"/>
          <w:b w:val="0"/>
        </w:rPr>
        <w:t xml:space="preserve">предполагается строительство центра планирования семьи и репродукции; </w:t>
      </w:r>
    </w:p>
    <w:p w:rsidR="00B30558" w:rsidRPr="00B30558" w:rsidRDefault="00B30558" w:rsidP="00067DEB">
      <w:pPr>
        <w:pStyle w:val="12"/>
        <w:numPr>
          <w:ilvl w:val="0"/>
          <w:numId w:val="50"/>
        </w:numPr>
        <w:tabs>
          <w:tab w:val="left" w:pos="993"/>
          <w:tab w:val="left" w:pos="1276"/>
        </w:tabs>
        <w:ind w:left="709" w:firstLine="0"/>
        <w:rPr>
          <w:rStyle w:val="aff6"/>
          <w:b w:val="0"/>
        </w:rPr>
      </w:pPr>
      <w:r w:rsidRPr="00B30558">
        <w:rPr>
          <w:rStyle w:val="aff6"/>
          <w:b w:val="0"/>
        </w:rPr>
        <w:t>строительство родильного дома;</w:t>
      </w:r>
    </w:p>
    <w:p w:rsidR="00B30558" w:rsidRPr="00B30558" w:rsidRDefault="00B30558" w:rsidP="00067DEB">
      <w:pPr>
        <w:pStyle w:val="12"/>
        <w:numPr>
          <w:ilvl w:val="0"/>
          <w:numId w:val="50"/>
        </w:numPr>
        <w:tabs>
          <w:tab w:val="left" w:pos="993"/>
          <w:tab w:val="left" w:pos="1276"/>
        </w:tabs>
        <w:ind w:left="709" w:firstLine="0"/>
        <w:rPr>
          <w:rStyle w:val="aff6"/>
          <w:b w:val="0"/>
        </w:rPr>
      </w:pPr>
      <w:r w:rsidRPr="00B30558">
        <w:rPr>
          <w:rStyle w:val="aff6"/>
          <w:b w:val="0"/>
        </w:rPr>
        <w:t>строительство диагностического центра;</w:t>
      </w:r>
    </w:p>
    <w:p w:rsidR="00B30558" w:rsidRPr="00B30558" w:rsidRDefault="00B30558" w:rsidP="00067DEB">
      <w:pPr>
        <w:pStyle w:val="12"/>
        <w:numPr>
          <w:ilvl w:val="0"/>
          <w:numId w:val="50"/>
        </w:numPr>
        <w:tabs>
          <w:tab w:val="left" w:pos="993"/>
          <w:tab w:val="left" w:pos="1276"/>
        </w:tabs>
        <w:ind w:left="709" w:firstLine="0"/>
        <w:rPr>
          <w:rStyle w:val="aff6"/>
          <w:b w:val="0"/>
        </w:rPr>
      </w:pPr>
      <w:r w:rsidRPr="00B30558">
        <w:rPr>
          <w:rStyle w:val="aff6"/>
          <w:b w:val="0"/>
        </w:rPr>
        <w:t>строительство  автополиклиники выездного комплексного обслуживания;</w:t>
      </w:r>
    </w:p>
    <w:p w:rsidR="00B30558" w:rsidRPr="00B30558" w:rsidRDefault="00B30558" w:rsidP="00067DEB">
      <w:pPr>
        <w:pStyle w:val="12"/>
        <w:numPr>
          <w:ilvl w:val="0"/>
          <w:numId w:val="50"/>
        </w:numPr>
        <w:tabs>
          <w:tab w:val="left" w:pos="993"/>
          <w:tab w:val="left" w:pos="1276"/>
        </w:tabs>
        <w:ind w:left="709" w:firstLine="0"/>
        <w:rPr>
          <w:rStyle w:val="aff6"/>
          <w:b w:val="0"/>
        </w:rPr>
      </w:pPr>
      <w:r w:rsidRPr="00B30558">
        <w:rPr>
          <w:rStyle w:val="aff6"/>
          <w:b w:val="0"/>
        </w:rPr>
        <w:t>резервирование территории для размещения стоматологической поликлиники на 150 посещений в смену в планировочном квартале 02-02;</w:t>
      </w:r>
    </w:p>
    <w:p w:rsidR="00B30558" w:rsidRPr="00B30558" w:rsidRDefault="00B30558" w:rsidP="00067DEB">
      <w:pPr>
        <w:pStyle w:val="12"/>
        <w:numPr>
          <w:ilvl w:val="0"/>
          <w:numId w:val="50"/>
        </w:numPr>
        <w:tabs>
          <w:tab w:val="left" w:pos="993"/>
          <w:tab w:val="left" w:pos="1276"/>
        </w:tabs>
        <w:ind w:left="709" w:firstLine="0"/>
      </w:pPr>
      <w:r w:rsidRPr="00B30558">
        <w:t>резервирование женской консультации на 200 посещений в смену;</w:t>
      </w:r>
    </w:p>
    <w:p w:rsidR="00B30558" w:rsidRPr="00B30558" w:rsidRDefault="00B30558" w:rsidP="00067DEB">
      <w:pPr>
        <w:pStyle w:val="12"/>
        <w:numPr>
          <w:ilvl w:val="0"/>
          <w:numId w:val="50"/>
        </w:numPr>
        <w:tabs>
          <w:tab w:val="left" w:pos="993"/>
          <w:tab w:val="left" w:pos="1276"/>
        </w:tabs>
        <w:ind w:left="709" w:firstLine="0"/>
      </w:pPr>
      <w:r w:rsidRPr="00B30558">
        <w:t xml:space="preserve">резервирование хирургического корпуса ГБУЗ ЛО </w:t>
      </w:r>
      <w:r w:rsidR="001B48C4">
        <w:t>«</w:t>
      </w:r>
      <w:r w:rsidRPr="00B30558">
        <w:t>Всеволожская КМБ</w:t>
      </w:r>
      <w:r w:rsidR="001B48C4">
        <w:t>»</w:t>
      </w:r>
      <w:r w:rsidRPr="00B30558">
        <w:t xml:space="preserve"> на 300 коек;</w:t>
      </w:r>
    </w:p>
    <w:p w:rsidR="00B30558" w:rsidRPr="00B30558" w:rsidRDefault="00B30558" w:rsidP="00067DEB">
      <w:pPr>
        <w:pStyle w:val="12"/>
        <w:numPr>
          <w:ilvl w:val="0"/>
          <w:numId w:val="50"/>
        </w:numPr>
        <w:tabs>
          <w:tab w:val="left" w:pos="993"/>
          <w:tab w:val="left" w:pos="1276"/>
        </w:tabs>
        <w:ind w:left="709" w:firstLine="0"/>
      </w:pPr>
      <w:r w:rsidRPr="00B30558">
        <w:t>резервирование инфекционного отделения на 50 коек;</w:t>
      </w:r>
    </w:p>
    <w:p w:rsidR="00B30558" w:rsidRPr="00B30558" w:rsidRDefault="00B30558" w:rsidP="00067DEB">
      <w:pPr>
        <w:pStyle w:val="12"/>
        <w:numPr>
          <w:ilvl w:val="0"/>
          <w:numId w:val="50"/>
        </w:numPr>
        <w:tabs>
          <w:tab w:val="left" w:pos="993"/>
          <w:tab w:val="left" w:pos="1276"/>
        </w:tabs>
        <w:ind w:left="709" w:firstLine="0"/>
      </w:pPr>
      <w:r w:rsidRPr="00B30558">
        <w:t>резервирование отделения патологии новорождённых на 30 коек;</w:t>
      </w:r>
    </w:p>
    <w:p w:rsidR="00B30558" w:rsidRPr="00B30558" w:rsidRDefault="00B30558" w:rsidP="00067DEB">
      <w:pPr>
        <w:pStyle w:val="12"/>
        <w:numPr>
          <w:ilvl w:val="0"/>
          <w:numId w:val="50"/>
        </w:numPr>
        <w:tabs>
          <w:tab w:val="left" w:pos="993"/>
          <w:tab w:val="left" w:pos="1276"/>
        </w:tabs>
        <w:ind w:left="709" w:firstLine="0"/>
      </w:pPr>
      <w:r w:rsidRPr="00B30558">
        <w:t>резервирование административного корпуса;</w:t>
      </w:r>
    </w:p>
    <w:p w:rsidR="00B30558" w:rsidRDefault="00B30558" w:rsidP="00067DEB">
      <w:pPr>
        <w:pStyle w:val="12"/>
        <w:numPr>
          <w:ilvl w:val="0"/>
          <w:numId w:val="50"/>
        </w:numPr>
        <w:tabs>
          <w:tab w:val="left" w:pos="993"/>
          <w:tab w:val="left" w:pos="1276"/>
        </w:tabs>
        <w:ind w:left="709" w:firstLine="0"/>
      </w:pPr>
      <w:r w:rsidRPr="00B30558">
        <w:t>расширение существующей станции скорой помощи.</w:t>
      </w:r>
    </w:p>
    <w:p w:rsidR="00067DEB" w:rsidRPr="00067DEB" w:rsidRDefault="00067DEB" w:rsidP="00067DEB">
      <w:pPr>
        <w:pStyle w:val="12"/>
      </w:pPr>
    </w:p>
    <w:p w:rsidR="00642208" w:rsidRPr="00D44946" w:rsidRDefault="002C28CA" w:rsidP="002C28CA">
      <w:pPr>
        <w:pStyle w:val="3"/>
      </w:pPr>
      <w:bookmarkStart w:id="36" w:name="_Toc16077121"/>
      <w:bookmarkStart w:id="37" w:name="_Toc20315605"/>
      <w:bookmarkStart w:id="38" w:name="_Toc74051652"/>
      <w:r>
        <w:t>2.2</w:t>
      </w:r>
      <w:r w:rsidR="00182862">
        <w:t xml:space="preserve"> </w:t>
      </w:r>
      <w:r w:rsidR="00642208" w:rsidRPr="00D44946">
        <w:t>Различные сценарии развития централизованных систем водоснабжения в зависимости от различных сценариев.</w:t>
      </w:r>
      <w:bookmarkEnd w:id="36"/>
      <w:bookmarkEnd w:id="37"/>
      <w:bookmarkEnd w:id="38"/>
    </w:p>
    <w:p w:rsidR="00EF0C0B" w:rsidRDefault="00EF0C0B" w:rsidP="00EF0C0B">
      <w:pPr>
        <w:pStyle w:val="22"/>
        <w:spacing w:before="0" w:after="0"/>
      </w:pPr>
      <w:r w:rsidRPr="005A1EB4">
        <w:t>Расс</w:t>
      </w:r>
      <w:r>
        <w:t xml:space="preserve">мотрим два сценария развития </w:t>
      </w:r>
      <w:r w:rsidR="00B22021">
        <w:t>МО «Город Всеволожск»</w:t>
      </w:r>
      <w:r w:rsidRPr="005A1EB4">
        <w:t>: инерционный, согласно существующей динамики численности населения и инновационный, согласно прогнозу Генерального плана.</w:t>
      </w:r>
    </w:p>
    <w:p w:rsidR="00036C94" w:rsidRPr="005A1EB4" w:rsidRDefault="00036C94" w:rsidP="00036C94">
      <w:pPr>
        <w:pStyle w:val="22"/>
        <w:spacing w:before="0" w:after="0"/>
      </w:pPr>
      <w:r w:rsidRPr="005A1EB4">
        <w:lastRenderedPageBreak/>
        <w:t xml:space="preserve">Инерционный сценарий предполагает сохранение текущих тенденций, т. е. </w:t>
      </w:r>
      <w:r w:rsidR="001162D8">
        <w:t>незначительный прирост</w:t>
      </w:r>
      <w:r w:rsidRPr="005A1EB4">
        <w:t xml:space="preserve"> численности населения. При таком сценарии сохраняются и негативные тенденции, такие как снижение темпов развития экономики, отсутствие новых рабочих мест в поселении</w:t>
      </w:r>
      <w:r w:rsidR="00A21831">
        <w:t>.</w:t>
      </w:r>
      <w:r w:rsidRPr="005A1EB4">
        <w:t xml:space="preserve"> </w:t>
      </w:r>
    </w:p>
    <w:p w:rsidR="00036C94" w:rsidRPr="005A1EB4" w:rsidRDefault="00036C94" w:rsidP="00036C94">
      <w:pPr>
        <w:pStyle w:val="22"/>
        <w:spacing w:before="0" w:after="0"/>
      </w:pPr>
      <w:r>
        <w:t xml:space="preserve">Второй сценарий инновационный. Данный сценарий </w:t>
      </w:r>
      <w:r w:rsidRPr="005A1EB4">
        <w:t>предполагает развитие согласно прогнозу Генерального плана (включая новое жилищное строительство</w:t>
      </w:r>
      <w:r w:rsidR="00807FF2">
        <w:t xml:space="preserve"> </w:t>
      </w:r>
      <w:r w:rsidRPr="005A1EB4">
        <w:t>(</w:t>
      </w:r>
      <w:r>
        <w:t xml:space="preserve">в том числе </w:t>
      </w:r>
      <w:r w:rsidRPr="005A1EB4">
        <w:t>малоэтажная и среднеэтажная застройка), а также проведение политики, направленной на повышение темпов развития экономики, развития новых отраслей экономики, создании новых рабочих мест на территории поселения. 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rsidR="00803EF3" w:rsidRDefault="00803EF3" w:rsidP="001162D8">
      <w:pPr>
        <w:pStyle w:val="22"/>
        <w:spacing w:before="0" w:after="0"/>
        <w:rPr>
          <w:szCs w:val="24"/>
        </w:rPr>
      </w:pPr>
      <w:r w:rsidRPr="00227A92">
        <w:rPr>
          <w:szCs w:val="24"/>
        </w:rPr>
        <w:t xml:space="preserve">Первый - инерционный вариант с учетом </w:t>
      </w:r>
      <w:r w:rsidR="001162D8">
        <w:rPr>
          <w:szCs w:val="24"/>
        </w:rPr>
        <w:t>текущего прироста</w:t>
      </w:r>
      <w:r w:rsidRPr="00227A92">
        <w:rPr>
          <w:szCs w:val="24"/>
        </w:rPr>
        <w:t xml:space="preserve"> численности населения, согласно данным по численности населения за </w:t>
      </w:r>
      <w:r w:rsidR="001162D8">
        <w:rPr>
          <w:szCs w:val="24"/>
        </w:rPr>
        <w:t>последние 5 лет</w:t>
      </w:r>
      <w:r w:rsidRPr="00227A92">
        <w:rPr>
          <w:szCs w:val="24"/>
        </w:rPr>
        <w:t>, предоставленн</w:t>
      </w:r>
      <w:r w:rsidR="00604DE0">
        <w:rPr>
          <w:szCs w:val="24"/>
        </w:rPr>
        <w:t>ые</w:t>
      </w:r>
      <w:r w:rsidRPr="00227A92">
        <w:rPr>
          <w:szCs w:val="24"/>
        </w:rPr>
        <w:t xml:space="preserve"> администрацией </w:t>
      </w:r>
      <w:r w:rsidR="00B22021">
        <w:rPr>
          <w:szCs w:val="24"/>
        </w:rPr>
        <w:t>МО «</w:t>
      </w:r>
      <w:r w:rsidR="00604DE0">
        <w:rPr>
          <w:szCs w:val="24"/>
        </w:rPr>
        <w:t>Всеволожский район</w:t>
      </w:r>
      <w:r w:rsidR="00B22021">
        <w:rPr>
          <w:szCs w:val="24"/>
        </w:rPr>
        <w:t>»</w:t>
      </w:r>
      <w:r w:rsidR="001162D8">
        <w:rPr>
          <w:szCs w:val="24"/>
        </w:rPr>
        <w:t xml:space="preserve">. </w:t>
      </w:r>
      <w:r w:rsidRPr="00227A92">
        <w:rPr>
          <w:szCs w:val="24"/>
        </w:rPr>
        <w:t xml:space="preserve">Следовательно, численность новых абонентов будет возрастать незначительно. </w:t>
      </w:r>
    </w:p>
    <w:p w:rsidR="00803EF3" w:rsidRDefault="00803EF3" w:rsidP="00803EF3">
      <w:pPr>
        <w:rPr>
          <w:szCs w:val="24"/>
        </w:rPr>
      </w:pPr>
      <w:r w:rsidRPr="00227A92">
        <w:rPr>
          <w:szCs w:val="24"/>
        </w:rPr>
        <w:t>Численность населения согласно первому варианту представлена в таблице</w:t>
      </w:r>
      <w:r w:rsidR="00807FF2">
        <w:rPr>
          <w:szCs w:val="24"/>
        </w:rPr>
        <w:t xml:space="preserve"> </w:t>
      </w:r>
      <w:r>
        <w:rPr>
          <w:szCs w:val="24"/>
        </w:rPr>
        <w:t>ниже.</w:t>
      </w:r>
    </w:p>
    <w:p w:rsidR="00067DEB" w:rsidRPr="00852A56" w:rsidRDefault="00067DEB" w:rsidP="00803EF3">
      <w:pPr>
        <w:rPr>
          <w:szCs w:val="24"/>
        </w:rPr>
      </w:pPr>
    </w:p>
    <w:p w:rsidR="00C221A0" w:rsidRPr="00C221A0" w:rsidRDefault="00C221A0" w:rsidP="00535732">
      <w:pPr>
        <w:pStyle w:val="a9"/>
        <w:keepNext/>
        <w:jc w:val="both"/>
        <w:rPr>
          <w:b/>
          <w:i w:val="0"/>
          <w:color w:val="000000" w:themeColor="text1"/>
          <w:sz w:val="24"/>
        </w:rPr>
      </w:pPr>
      <w:r w:rsidRPr="00C221A0">
        <w:rPr>
          <w:b/>
          <w:i w:val="0"/>
          <w:color w:val="000000" w:themeColor="text1"/>
          <w:sz w:val="24"/>
        </w:rPr>
        <w:t xml:space="preserve">Таблица </w:t>
      </w:r>
      <w:r w:rsidR="00885BA0" w:rsidRPr="00C221A0">
        <w:rPr>
          <w:b/>
          <w:i w:val="0"/>
          <w:color w:val="000000" w:themeColor="text1"/>
          <w:sz w:val="24"/>
        </w:rPr>
        <w:fldChar w:fldCharType="begin"/>
      </w:r>
      <w:r w:rsidRPr="00C221A0">
        <w:rPr>
          <w:b/>
          <w:i w:val="0"/>
          <w:color w:val="000000" w:themeColor="text1"/>
          <w:sz w:val="24"/>
        </w:rPr>
        <w:instrText xml:space="preserve"> SEQ Таблица \* ARABIC </w:instrText>
      </w:r>
      <w:r w:rsidR="00885BA0" w:rsidRPr="00C221A0">
        <w:rPr>
          <w:b/>
          <w:i w:val="0"/>
          <w:color w:val="000000" w:themeColor="text1"/>
          <w:sz w:val="24"/>
        </w:rPr>
        <w:fldChar w:fldCharType="separate"/>
      </w:r>
      <w:r w:rsidR="000D5651">
        <w:rPr>
          <w:b/>
          <w:i w:val="0"/>
          <w:noProof/>
          <w:color w:val="000000" w:themeColor="text1"/>
          <w:sz w:val="24"/>
        </w:rPr>
        <w:t>25</w:t>
      </w:r>
      <w:r w:rsidR="00885BA0" w:rsidRPr="00C221A0">
        <w:rPr>
          <w:b/>
          <w:i w:val="0"/>
          <w:color w:val="000000" w:themeColor="text1"/>
          <w:sz w:val="24"/>
        </w:rPr>
        <w:fldChar w:fldCharType="end"/>
      </w:r>
      <w:r w:rsidRPr="00C221A0">
        <w:rPr>
          <w:b/>
          <w:i w:val="0"/>
          <w:color w:val="000000" w:themeColor="text1"/>
          <w:sz w:val="24"/>
        </w:rPr>
        <w:t xml:space="preserve"> Изменение численности населения по годам (согласно первому варианту)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785"/>
        <w:gridCol w:w="785"/>
        <w:gridCol w:w="785"/>
        <w:gridCol w:w="785"/>
        <w:gridCol w:w="785"/>
        <w:gridCol w:w="785"/>
        <w:gridCol w:w="785"/>
        <w:gridCol w:w="785"/>
        <w:gridCol w:w="787"/>
        <w:gridCol w:w="787"/>
        <w:gridCol w:w="783"/>
      </w:tblGrid>
      <w:tr w:rsidR="00E03A0C" w:rsidRPr="00D31371" w:rsidTr="00C221A0">
        <w:trPr>
          <w:trHeight w:val="300"/>
        </w:trPr>
        <w:tc>
          <w:tcPr>
            <w:tcW w:w="643" w:type="pct"/>
            <w:vMerge w:val="restart"/>
            <w:vAlign w:val="center"/>
          </w:tcPr>
          <w:p w:rsidR="00E03A0C" w:rsidRPr="00C221A0" w:rsidRDefault="00E03A0C" w:rsidP="00067DEB">
            <w:pPr>
              <w:ind w:firstLine="0"/>
              <w:jc w:val="center"/>
              <w:rPr>
                <w:color w:val="000000"/>
                <w:sz w:val="20"/>
                <w:szCs w:val="20"/>
                <w:lang w:eastAsia="ru-RU"/>
              </w:rPr>
            </w:pPr>
            <w:r w:rsidRPr="00C221A0">
              <w:rPr>
                <w:color w:val="000000"/>
                <w:sz w:val="20"/>
                <w:szCs w:val="20"/>
                <w:lang w:eastAsia="ru-RU"/>
              </w:rPr>
              <w:t>Населенный пункт</w:t>
            </w:r>
          </w:p>
        </w:tc>
        <w:tc>
          <w:tcPr>
            <w:tcW w:w="4357" w:type="pct"/>
            <w:gridSpan w:val="11"/>
            <w:shd w:val="clear" w:color="auto" w:fill="auto"/>
            <w:noWrap/>
            <w:vAlign w:val="center"/>
          </w:tcPr>
          <w:p w:rsidR="00E03A0C" w:rsidRPr="00C221A0" w:rsidRDefault="00E03A0C" w:rsidP="00067DEB">
            <w:pPr>
              <w:ind w:firstLine="0"/>
              <w:jc w:val="center"/>
              <w:rPr>
                <w:color w:val="000000"/>
                <w:sz w:val="20"/>
                <w:szCs w:val="20"/>
                <w:lang w:eastAsia="ru-RU"/>
              </w:rPr>
            </w:pPr>
            <w:r w:rsidRPr="00C221A0">
              <w:rPr>
                <w:color w:val="000000"/>
                <w:sz w:val="20"/>
                <w:szCs w:val="20"/>
                <w:lang w:eastAsia="ru-RU"/>
              </w:rPr>
              <w:t>Численность населения по годам, чел.</w:t>
            </w:r>
          </w:p>
        </w:tc>
      </w:tr>
      <w:tr w:rsidR="00B30558" w:rsidRPr="00705B41" w:rsidTr="00FD0AE1">
        <w:trPr>
          <w:trHeight w:val="300"/>
        </w:trPr>
        <w:tc>
          <w:tcPr>
            <w:tcW w:w="643" w:type="pct"/>
            <w:vMerge/>
            <w:vAlign w:val="center"/>
          </w:tcPr>
          <w:p w:rsidR="00B30558" w:rsidRPr="00C221A0" w:rsidRDefault="00B30558" w:rsidP="00067DEB">
            <w:pPr>
              <w:ind w:firstLine="0"/>
              <w:jc w:val="center"/>
              <w:rPr>
                <w:color w:val="000000"/>
                <w:sz w:val="20"/>
                <w:szCs w:val="20"/>
                <w:lang w:eastAsia="ru-RU"/>
              </w:rPr>
            </w:pP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2021</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2022</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2023</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2024</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2025</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2026</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Pr>
                <w:color w:val="000000"/>
                <w:sz w:val="20"/>
                <w:szCs w:val="20"/>
                <w:lang w:eastAsia="ru-RU"/>
              </w:rPr>
              <w:t>2027</w:t>
            </w:r>
          </w:p>
        </w:tc>
        <w:tc>
          <w:tcPr>
            <w:tcW w:w="396"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2028</w:t>
            </w:r>
          </w:p>
        </w:tc>
        <w:tc>
          <w:tcPr>
            <w:tcW w:w="397"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sidRPr="00C221A0">
              <w:rPr>
                <w:color w:val="000000"/>
                <w:sz w:val="20"/>
                <w:szCs w:val="20"/>
                <w:lang w:eastAsia="ru-RU"/>
              </w:rPr>
              <w:t>20</w:t>
            </w:r>
            <w:r>
              <w:rPr>
                <w:color w:val="000000"/>
                <w:sz w:val="20"/>
                <w:szCs w:val="20"/>
                <w:lang w:eastAsia="ru-RU"/>
              </w:rPr>
              <w:t>29</w:t>
            </w:r>
          </w:p>
        </w:tc>
        <w:tc>
          <w:tcPr>
            <w:tcW w:w="397" w:type="pct"/>
            <w:shd w:val="clear" w:color="auto" w:fill="auto"/>
            <w:noWrap/>
            <w:vAlign w:val="center"/>
            <w:hideMark/>
          </w:tcPr>
          <w:p w:rsidR="00B30558" w:rsidRPr="00C221A0" w:rsidRDefault="00B30558" w:rsidP="00067DEB">
            <w:pPr>
              <w:ind w:firstLine="0"/>
              <w:jc w:val="center"/>
              <w:rPr>
                <w:color w:val="000000"/>
                <w:sz w:val="20"/>
                <w:szCs w:val="20"/>
                <w:lang w:eastAsia="ru-RU"/>
              </w:rPr>
            </w:pPr>
            <w:r>
              <w:rPr>
                <w:color w:val="000000"/>
                <w:sz w:val="20"/>
                <w:szCs w:val="20"/>
                <w:lang w:eastAsia="ru-RU"/>
              </w:rPr>
              <w:t>2030</w:t>
            </w:r>
          </w:p>
        </w:tc>
        <w:tc>
          <w:tcPr>
            <w:tcW w:w="395" w:type="pct"/>
            <w:tcBorders>
              <w:bottom w:val="single" w:sz="4" w:space="0" w:color="auto"/>
            </w:tcBorders>
            <w:shd w:val="clear" w:color="auto" w:fill="auto"/>
            <w:noWrap/>
            <w:vAlign w:val="center"/>
            <w:hideMark/>
          </w:tcPr>
          <w:p w:rsidR="00B30558" w:rsidRPr="00C221A0" w:rsidRDefault="00B30558" w:rsidP="00067DEB">
            <w:pPr>
              <w:ind w:firstLine="0"/>
              <w:jc w:val="center"/>
              <w:rPr>
                <w:color w:val="000000"/>
                <w:sz w:val="20"/>
                <w:szCs w:val="20"/>
                <w:lang w:eastAsia="ru-RU"/>
              </w:rPr>
            </w:pPr>
            <w:r>
              <w:rPr>
                <w:color w:val="000000"/>
                <w:sz w:val="20"/>
                <w:szCs w:val="20"/>
                <w:lang w:eastAsia="ru-RU"/>
              </w:rPr>
              <w:t>2032</w:t>
            </w:r>
          </w:p>
        </w:tc>
      </w:tr>
      <w:tr w:rsidR="00535732" w:rsidRPr="00705B41" w:rsidTr="00535732">
        <w:trPr>
          <w:trHeight w:val="300"/>
        </w:trPr>
        <w:tc>
          <w:tcPr>
            <w:tcW w:w="643" w:type="pct"/>
            <w:vAlign w:val="center"/>
          </w:tcPr>
          <w:p w:rsidR="00535732" w:rsidRPr="00C221A0" w:rsidRDefault="00535732" w:rsidP="00067DEB">
            <w:pPr>
              <w:ind w:firstLine="0"/>
              <w:jc w:val="center"/>
              <w:rPr>
                <w:color w:val="000000"/>
                <w:sz w:val="20"/>
                <w:szCs w:val="20"/>
                <w:lang w:eastAsia="ru-RU"/>
              </w:rPr>
            </w:pPr>
            <w:r w:rsidRPr="00C221A0">
              <w:rPr>
                <w:color w:val="000000"/>
                <w:sz w:val="20"/>
                <w:szCs w:val="20"/>
                <w:lang w:eastAsia="ru-RU"/>
              </w:rPr>
              <w:t xml:space="preserve">г. </w:t>
            </w:r>
            <w:r>
              <w:rPr>
                <w:color w:val="000000"/>
                <w:sz w:val="20"/>
                <w:szCs w:val="20"/>
                <w:lang w:eastAsia="ru-RU"/>
              </w:rPr>
              <w:t>Всеволожск</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76664</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77855</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79046</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80237</w:t>
            </w:r>
          </w:p>
        </w:tc>
        <w:tc>
          <w:tcPr>
            <w:tcW w:w="396" w:type="pct"/>
            <w:shd w:val="clear" w:color="auto" w:fill="auto"/>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81428</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82619</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83809</w:t>
            </w:r>
          </w:p>
        </w:tc>
        <w:tc>
          <w:tcPr>
            <w:tcW w:w="396"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85000</w:t>
            </w:r>
          </w:p>
        </w:tc>
        <w:tc>
          <w:tcPr>
            <w:tcW w:w="397"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86191</w:t>
            </w:r>
          </w:p>
        </w:tc>
        <w:tc>
          <w:tcPr>
            <w:tcW w:w="397" w:type="pct"/>
            <w:shd w:val="clear" w:color="auto" w:fill="auto"/>
            <w:noWrap/>
            <w:vAlign w:val="center"/>
          </w:tcPr>
          <w:p w:rsidR="00535732" w:rsidRPr="001B2C7F" w:rsidRDefault="00535732" w:rsidP="00067DEB">
            <w:pPr>
              <w:ind w:firstLine="0"/>
              <w:jc w:val="center"/>
              <w:rPr>
                <w:color w:val="000000" w:themeColor="text1"/>
                <w:sz w:val="20"/>
                <w:szCs w:val="20"/>
              </w:rPr>
            </w:pPr>
            <w:r w:rsidRPr="001B2C7F">
              <w:rPr>
                <w:color w:val="000000" w:themeColor="text1"/>
                <w:sz w:val="20"/>
                <w:szCs w:val="20"/>
              </w:rPr>
              <w:t>87376</w:t>
            </w:r>
          </w:p>
        </w:tc>
        <w:tc>
          <w:tcPr>
            <w:tcW w:w="395" w:type="pct"/>
            <w:tcBorders>
              <w:bottom w:val="single" w:sz="4" w:space="0" w:color="auto"/>
            </w:tcBorders>
            <w:shd w:val="clear" w:color="auto" w:fill="auto"/>
            <w:vAlign w:val="center"/>
          </w:tcPr>
          <w:p w:rsidR="00535732" w:rsidRPr="00C221A0" w:rsidRDefault="00535732" w:rsidP="00067DEB">
            <w:pPr>
              <w:ind w:firstLine="0"/>
              <w:jc w:val="center"/>
              <w:rPr>
                <w:color w:val="000000"/>
                <w:sz w:val="20"/>
                <w:szCs w:val="20"/>
              </w:rPr>
            </w:pPr>
            <w:r w:rsidRPr="001B2C7F">
              <w:rPr>
                <w:color w:val="000000" w:themeColor="text1"/>
                <w:sz w:val="20"/>
                <w:szCs w:val="20"/>
              </w:rPr>
              <w:t>89758</w:t>
            </w:r>
          </w:p>
        </w:tc>
      </w:tr>
    </w:tbl>
    <w:p w:rsidR="00C51E6E" w:rsidRPr="005A3EA8" w:rsidRDefault="00B30558" w:rsidP="005E11A1">
      <w:pPr>
        <w:pStyle w:val="22"/>
        <w:spacing w:before="240" w:after="0"/>
      </w:pPr>
      <w:r>
        <w:t>Как видно из таблицы выше</w:t>
      </w:r>
      <w:r w:rsidR="00C51E6E" w:rsidRPr="005A3EA8">
        <w:t xml:space="preserve">, в городе </w:t>
      </w:r>
      <w:r w:rsidR="00DA599A">
        <w:t>Всеволожск</w:t>
      </w:r>
      <w:r w:rsidR="00C51E6E" w:rsidRPr="005A3EA8">
        <w:t xml:space="preserve"> численность населения по данному варианту будет у</w:t>
      </w:r>
      <w:r w:rsidR="00C51E6E">
        <w:t>величиваться</w:t>
      </w:r>
      <w:r w:rsidR="00C51E6E" w:rsidRPr="005A3EA8">
        <w:t xml:space="preserve"> с учетом текущей динамики </w:t>
      </w:r>
      <w:r w:rsidR="00C51E6E">
        <w:t>из расчета</w:t>
      </w:r>
      <w:r w:rsidR="00807FF2">
        <w:t xml:space="preserve"> </w:t>
      </w:r>
      <w:r w:rsidR="00535732" w:rsidRPr="00535732">
        <w:t>1191</w:t>
      </w:r>
      <w:r w:rsidR="00C51E6E" w:rsidRPr="005A3EA8">
        <w:t xml:space="preserve"> человек в год.</w:t>
      </w:r>
    </w:p>
    <w:p w:rsidR="00535732" w:rsidRPr="00852A56" w:rsidRDefault="00535732" w:rsidP="00535732">
      <w:pPr>
        <w:rPr>
          <w:szCs w:val="24"/>
        </w:rPr>
      </w:pPr>
      <w:r w:rsidRPr="00227A92">
        <w:rPr>
          <w:szCs w:val="24"/>
        </w:rPr>
        <w:t xml:space="preserve">Численность населения согласно </w:t>
      </w:r>
      <w:r w:rsidRPr="00535732">
        <w:rPr>
          <w:szCs w:val="24"/>
        </w:rPr>
        <w:t>второму</w:t>
      </w:r>
      <w:r w:rsidRPr="00227A92">
        <w:rPr>
          <w:szCs w:val="24"/>
        </w:rPr>
        <w:t xml:space="preserve"> варианту представлена в таблице</w:t>
      </w:r>
      <w:r>
        <w:rPr>
          <w:szCs w:val="24"/>
        </w:rPr>
        <w:t xml:space="preserve"> ниже.</w:t>
      </w:r>
    </w:p>
    <w:p w:rsidR="00D171F7" w:rsidRDefault="00D171F7" w:rsidP="00C51E6E">
      <w:pPr>
        <w:pStyle w:val="22"/>
        <w:spacing w:before="0" w:after="0"/>
        <w:sectPr w:rsidR="00D171F7" w:rsidSect="00AC535C">
          <w:footerReference w:type="default" r:id="rId46"/>
          <w:pgSz w:w="11906" w:h="16838"/>
          <w:pgMar w:top="1276" w:right="850" w:bottom="1134" w:left="1134" w:header="708" w:footer="51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171F7" w:rsidRPr="00D171F7" w:rsidRDefault="00D171F7" w:rsidP="00D171F7">
      <w:pPr>
        <w:spacing w:before="120"/>
        <w:jc w:val="both"/>
        <w:rPr>
          <w:b/>
        </w:rPr>
      </w:pPr>
      <w:r w:rsidRPr="00D171F7">
        <w:rPr>
          <w:b/>
        </w:rPr>
        <w:lastRenderedPageBreak/>
        <w:t xml:space="preserve">Таблица </w:t>
      </w:r>
      <w:r w:rsidRPr="00D171F7">
        <w:rPr>
          <w:b/>
        </w:rPr>
        <w:fldChar w:fldCharType="begin"/>
      </w:r>
      <w:r w:rsidRPr="00D171F7">
        <w:rPr>
          <w:b/>
        </w:rPr>
        <w:instrText xml:space="preserve"> SEQ Таблица \* ARABIC </w:instrText>
      </w:r>
      <w:r w:rsidRPr="00D171F7">
        <w:rPr>
          <w:b/>
        </w:rPr>
        <w:fldChar w:fldCharType="separate"/>
      </w:r>
      <w:r w:rsidR="000D5651">
        <w:rPr>
          <w:b/>
          <w:noProof/>
        </w:rPr>
        <w:t>26</w:t>
      </w:r>
      <w:r w:rsidRPr="00D171F7">
        <w:rPr>
          <w:b/>
        </w:rPr>
        <w:fldChar w:fldCharType="end"/>
      </w:r>
      <w:r w:rsidRPr="00D171F7">
        <w:rPr>
          <w:b/>
        </w:rPr>
        <w:t xml:space="preserve"> Прогноз численности населения согласно второму варианту по населённым пунктам </w:t>
      </w:r>
      <w:r w:rsidR="00B22021">
        <w:rPr>
          <w:b/>
        </w:rPr>
        <w:t>МО «Город Всеволожск»</w:t>
      </w:r>
      <w:r w:rsidRPr="00D171F7">
        <w:rPr>
          <w:b/>
        </w:rPr>
        <w:t xml:space="preserve"> с учетом перспективного строительства ЖК «Ржевка»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988"/>
        <w:gridCol w:w="988"/>
        <w:gridCol w:w="1129"/>
        <w:gridCol w:w="977"/>
        <w:gridCol w:w="978"/>
        <w:gridCol w:w="978"/>
        <w:gridCol w:w="978"/>
        <w:gridCol w:w="978"/>
        <w:gridCol w:w="978"/>
        <w:gridCol w:w="978"/>
        <w:gridCol w:w="978"/>
        <w:gridCol w:w="978"/>
      </w:tblGrid>
      <w:tr w:rsidR="00D171F7" w:rsidRPr="00E23EB9" w:rsidTr="00D171F7">
        <w:trPr>
          <w:trHeight w:val="403"/>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2032</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89758</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33807</w:t>
            </w:r>
          </w:p>
        </w:tc>
      </w:tr>
      <w:tr w:rsidR="00D171F7" w:rsidRPr="00E23EB9" w:rsidTr="00D171F7">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Default="00D171F7" w:rsidP="00067DEB">
            <w:pPr>
              <w:ind w:firstLine="0"/>
              <w:rPr>
                <w:sz w:val="20"/>
                <w:szCs w:val="20"/>
              </w:rPr>
            </w:pPr>
            <w:r w:rsidRPr="00E23EB9">
              <w:rPr>
                <w:sz w:val="20"/>
                <w:szCs w:val="20"/>
              </w:rPr>
              <w:t xml:space="preserve">Итого по </w:t>
            </w:r>
            <w:r>
              <w:rPr>
                <w:sz w:val="20"/>
                <w:szCs w:val="20"/>
              </w:rPr>
              <w:t>муниципальному</w:t>
            </w:r>
          </w:p>
          <w:p w:rsidR="00D171F7" w:rsidRPr="00E23EB9" w:rsidRDefault="00D171F7" w:rsidP="00067DEB">
            <w:pPr>
              <w:ind w:firstLine="0"/>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123605</w:t>
            </w:r>
          </w:p>
        </w:tc>
      </w:tr>
    </w:tbl>
    <w:p w:rsidR="00067DEB" w:rsidRDefault="00067DEB" w:rsidP="00067DEB">
      <w:pPr>
        <w:pStyle w:val="22"/>
        <w:spacing w:before="0" w:after="0"/>
      </w:pPr>
    </w:p>
    <w:p w:rsidR="00D171F7" w:rsidRPr="005A3EA8" w:rsidRDefault="00D171F7" w:rsidP="00067DEB">
      <w:pPr>
        <w:pStyle w:val="22"/>
        <w:spacing w:before="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Pr="00535732">
        <w:t>1191</w:t>
      </w:r>
      <w:r w:rsidRPr="005A3EA8">
        <w:t xml:space="preserve"> человек в год.</w:t>
      </w:r>
    </w:p>
    <w:p w:rsidR="00D171F7" w:rsidRDefault="00D171F7" w:rsidP="00182862">
      <w:pPr>
        <w:sectPr w:rsidR="00D171F7" w:rsidSect="002958B4">
          <w:pgSz w:w="16838" w:h="11906" w:orient="landscape"/>
          <w:pgMar w:top="1134" w:right="1276"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С учетом строительства </w:t>
      </w:r>
      <w:r w:rsidRPr="001B2C7F">
        <w:t xml:space="preserve">ЖК </w:t>
      </w:r>
      <w:r>
        <w:t>«</w:t>
      </w:r>
      <w:r w:rsidRPr="001B2C7F">
        <w:t>Ржевка</w:t>
      </w:r>
      <w:r>
        <w:t xml:space="preserve">» </w:t>
      </w:r>
      <w:r w:rsidRPr="005A3EA8">
        <w:t>численность населения</w:t>
      </w:r>
      <w:r>
        <w:t xml:space="preserve"> муниципального образования будет увеличиваться в среднем н</w:t>
      </w:r>
      <w:r w:rsidR="00067DEB">
        <w:t xml:space="preserve">а </w:t>
      </w:r>
      <w:r>
        <w:t>4245 человек в год.</w:t>
      </w:r>
    </w:p>
    <w:p w:rsidR="00B30558" w:rsidRPr="00B30558" w:rsidRDefault="00B30558" w:rsidP="00062E36">
      <w:pPr>
        <w:pStyle w:val="12"/>
        <w:rPr>
          <w:lang w:eastAsia="ru-RU"/>
        </w:rPr>
      </w:pPr>
      <w:r w:rsidRPr="00B30558">
        <w:rPr>
          <w:lang w:eastAsia="ru-RU"/>
        </w:rPr>
        <w:lastRenderedPageBreak/>
        <w:t xml:space="preserve">Генеральным планом предусмотрено три варианта развития: </w:t>
      </w:r>
      <w:r w:rsidR="001B48C4">
        <w:rPr>
          <w:lang w:eastAsia="ru-RU"/>
        </w:rPr>
        <w:t>«</w:t>
      </w:r>
      <w:r w:rsidRPr="00B30558">
        <w:rPr>
          <w:lang w:eastAsia="ru-RU"/>
        </w:rPr>
        <w:t>Инерционный</w:t>
      </w:r>
      <w:r w:rsidR="001B48C4">
        <w:rPr>
          <w:lang w:eastAsia="ru-RU"/>
        </w:rPr>
        <w:t>»</w:t>
      </w:r>
      <w:r w:rsidRPr="00B30558">
        <w:rPr>
          <w:lang w:eastAsia="ru-RU"/>
        </w:rPr>
        <w:t xml:space="preserve">, </w:t>
      </w:r>
      <w:r w:rsidR="001B48C4">
        <w:rPr>
          <w:lang w:eastAsia="ru-RU"/>
        </w:rPr>
        <w:t>«</w:t>
      </w:r>
      <w:r w:rsidRPr="00B30558">
        <w:rPr>
          <w:lang w:eastAsia="ru-RU"/>
        </w:rPr>
        <w:t>Ускоренно максимальный</w:t>
      </w:r>
      <w:r w:rsidR="001B48C4">
        <w:rPr>
          <w:lang w:eastAsia="ru-RU"/>
        </w:rPr>
        <w:t>»</w:t>
      </w:r>
      <w:r w:rsidRPr="00B30558">
        <w:rPr>
          <w:lang w:eastAsia="ru-RU"/>
        </w:rPr>
        <w:t xml:space="preserve"> и </w:t>
      </w:r>
      <w:r w:rsidR="001B48C4">
        <w:rPr>
          <w:lang w:eastAsia="ru-RU"/>
        </w:rPr>
        <w:t>«</w:t>
      </w:r>
      <w:r w:rsidRPr="00B30558">
        <w:rPr>
          <w:lang w:eastAsia="ru-RU"/>
        </w:rPr>
        <w:t>Умеренно интенсивный</w:t>
      </w:r>
      <w:r w:rsidR="001B48C4">
        <w:rPr>
          <w:lang w:eastAsia="ru-RU"/>
        </w:rPr>
        <w:t>»</w:t>
      </w:r>
      <w:r w:rsidRPr="00B30558">
        <w:rPr>
          <w:lang w:eastAsia="ru-RU"/>
        </w:rPr>
        <w:t>.</w:t>
      </w:r>
    </w:p>
    <w:p w:rsidR="00B30558" w:rsidRPr="00B30558" w:rsidRDefault="00B30558" w:rsidP="00062E36">
      <w:pPr>
        <w:pStyle w:val="12"/>
        <w:rPr>
          <w:lang w:eastAsia="ru-RU"/>
        </w:rPr>
      </w:pPr>
      <w:r w:rsidRPr="00B30558">
        <w:rPr>
          <w:lang w:eastAsia="ru-RU"/>
        </w:rPr>
        <w:t xml:space="preserve">Исходя из положения </w:t>
      </w:r>
      <w:r w:rsidRPr="00B30558">
        <w:t xml:space="preserve">Генерального плана МО </w:t>
      </w:r>
      <w:r w:rsidR="001B48C4">
        <w:t>«</w:t>
      </w:r>
      <w:r w:rsidRPr="00B30558">
        <w:t>Город Всеволожск</w:t>
      </w:r>
      <w:r w:rsidR="001B48C4">
        <w:t>»</w:t>
      </w:r>
      <w:r w:rsidRPr="00B30558">
        <w:t>, следует выделить один вариант (</w:t>
      </w:r>
      <w:r w:rsidR="001B48C4">
        <w:t>«</w:t>
      </w:r>
      <w:r w:rsidRPr="00B30558">
        <w:t>умеренно интенсивный</w:t>
      </w:r>
      <w:r w:rsidR="001B48C4">
        <w:t>»</w:t>
      </w:r>
      <w:r w:rsidRPr="00B30558">
        <w:t xml:space="preserve">) развития. </w:t>
      </w:r>
      <w:r w:rsidRPr="00B30558">
        <w:rPr>
          <w:lang w:eastAsia="ru-RU"/>
        </w:rPr>
        <w:t xml:space="preserve"> Согласно предполагаемому сценарию развития</w:t>
      </w:r>
      <w:r w:rsidR="00604DE0">
        <w:rPr>
          <w:lang w:eastAsia="ru-RU"/>
        </w:rPr>
        <w:t>,</w:t>
      </w:r>
      <w:r w:rsidRPr="00B30558">
        <w:rPr>
          <w:lang w:eastAsia="ru-RU"/>
        </w:rPr>
        <w:t xml:space="preserve"> численность населения составит: 2022г. – 76000 чел., 2032г. – 90000 чел. Помимо этого в перспективе необходимо учесть строительство социальных и производственных объектов, которые в большей мере могут повлиять на рост объёма потребления воды в дальнейшем:</w:t>
      </w:r>
    </w:p>
    <w:p w:rsidR="00B30558" w:rsidRPr="00B30558" w:rsidRDefault="00B30558" w:rsidP="00062E36">
      <w:pPr>
        <w:pStyle w:val="12"/>
        <w:rPr>
          <w:lang w:eastAsia="ru-RU"/>
        </w:rPr>
      </w:pPr>
      <w:r w:rsidRPr="00B30558">
        <w:rPr>
          <w:lang w:eastAsia="ru-RU"/>
        </w:rPr>
        <w:t>до 2022 года</w:t>
      </w:r>
    </w:p>
    <w:p w:rsidR="00B30558" w:rsidRPr="00B30558" w:rsidRDefault="00B30558" w:rsidP="00182862">
      <w:pPr>
        <w:pStyle w:val="12"/>
        <w:numPr>
          <w:ilvl w:val="0"/>
          <w:numId w:val="47"/>
        </w:numPr>
        <w:tabs>
          <w:tab w:val="left" w:pos="993"/>
        </w:tabs>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мест-10 м3/сут, в том числе на нужды ГВС-3 м3/сут;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rStyle w:val="aff6"/>
          <w:b w:val="0"/>
          <w:szCs w:val="28"/>
        </w:rPr>
        <w:t>в квартале 17-05 (</w:t>
      </w:r>
      <w:r w:rsidR="001B48C4">
        <w:rPr>
          <w:rStyle w:val="aff6"/>
          <w:b w:val="0"/>
          <w:szCs w:val="28"/>
        </w:rPr>
        <w:t>«</w:t>
      </w:r>
      <w:r w:rsidRPr="00B30558">
        <w:rPr>
          <w:rStyle w:val="aff6"/>
          <w:b w:val="0"/>
          <w:szCs w:val="28"/>
        </w:rPr>
        <w:t>Южный</w:t>
      </w:r>
      <w:r w:rsidR="001B48C4">
        <w:rPr>
          <w:rStyle w:val="aff6"/>
          <w:b w:val="0"/>
          <w:szCs w:val="28"/>
        </w:rPr>
        <w:t>»</w:t>
      </w:r>
      <w:r w:rsidRPr="00B30558">
        <w:rPr>
          <w:rStyle w:val="aff6"/>
          <w:b w:val="0"/>
          <w:szCs w:val="28"/>
        </w:rPr>
        <w:t xml:space="preserve">) – 1 школа на 1170 мест-11,7 </w:t>
      </w:r>
      <w:r w:rsidRPr="00B30558">
        <w:rPr>
          <w:rStyle w:val="aff6"/>
          <w:b w:val="0"/>
        </w:rPr>
        <w:t>м3/сут, в том числе на нужды ГВС-3,51 м3/сут;</w:t>
      </w:r>
    </w:p>
    <w:p w:rsidR="00B30558" w:rsidRPr="00B30558" w:rsidRDefault="00B30558" w:rsidP="00182862">
      <w:pPr>
        <w:numPr>
          <w:ilvl w:val="0"/>
          <w:numId w:val="47"/>
        </w:numPr>
        <w:tabs>
          <w:tab w:val="left" w:pos="993"/>
        </w:tabs>
        <w:ind w:left="0" w:firstLine="709"/>
        <w:jc w:val="both"/>
        <w:rPr>
          <w:rStyle w:val="aff6"/>
          <w:b w:val="0"/>
          <w:szCs w:val="28"/>
        </w:rPr>
      </w:pPr>
      <w:r w:rsidRPr="00B30558">
        <w:rPr>
          <w:rStyle w:val="aff6"/>
          <w:b w:val="0"/>
          <w:szCs w:val="28"/>
        </w:rPr>
        <w:t xml:space="preserve">в квартале 07-02 – 1 школа на 700 мест-7 </w:t>
      </w:r>
      <w:r w:rsidRPr="00B30558">
        <w:rPr>
          <w:rStyle w:val="aff6"/>
          <w:b w:val="0"/>
        </w:rPr>
        <w:t>м3/сут, в том числе на нужды ГВС-3 м3/сут;</w:t>
      </w:r>
    </w:p>
    <w:p w:rsidR="00B30558" w:rsidRPr="00B30558" w:rsidRDefault="00B30558" w:rsidP="00182862">
      <w:pPr>
        <w:numPr>
          <w:ilvl w:val="0"/>
          <w:numId w:val="47"/>
        </w:numPr>
        <w:tabs>
          <w:tab w:val="left" w:pos="993"/>
        </w:tabs>
        <w:ind w:left="0" w:firstLine="709"/>
        <w:jc w:val="both"/>
        <w:rPr>
          <w:szCs w:val="28"/>
        </w:rPr>
      </w:pPr>
      <w:r w:rsidRPr="00B30558">
        <w:rPr>
          <w:rStyle w:val="aff6"/>
          <w:b w:val="0"/>
          <w:szCs w:val="28"/>
        </w:rPr>
        <w:t xml:space="preserve">в квартале 13-05 – 1 школа на 700 мест-7 </w:t>
      </w:r>
      <w:r w:rsidRPr="00B30558">
        <w:rPr>
          <w:rStyle w:val="aff6"/>
          <w:b w:val="0"/>
        </w:rPr>
        <w:t>м3/сут, в том числе на нужды ГВС-3 м3/сут.</w:t>
      </w:r>
    </w:p>
    <w:p w:rsidR="00B30558" w:rsidRPr="00B30558" w:rsidRDefault="00B30558" w:rsidP="00182862">
      <w:pPr>
        <w:pStyle w:val="12"/>
        <w:tabs>
          <w:tab w:val="left" w:pos="993"/>
        </w:tabs>
      </w:pPr>
      <w:r w:rsidRPr="00B30558">
        <w:rPr>
          <w:lang w:eastAsia="ru-RU"/>
        </w:rPr>
        <w:t>до 2032 года</w:t>
      </w:r>
    </w:p>
    <w:p w:rsidR="00B30558" w:rsidRPr="00B30558" w:rsidRDefault="00B30558" w:rsidP="00182862">
      <w:pPr>
        <w:pStyle w:val="12"/>
        <w:numPr>
          <w:ilvl w:val="0"/>
          <w:numId w:val="47"/>
        </w:numPr>
        <w:tabs>
          <w:tab w:val="left" w:pos="993"/>
        </w:tabs>
        <w:ind w:left="0" w:firstLine="709"/>
      </w:pPr>
      <w:r w:rsidRPr="00B30558">
        <w:t>в квартале 06-03 – 1 школа на 600 мест-6</w:t>
      </w:r>
      <w:r w:rsidRPr="00B30558">
        <w:rPr>
          <w:rStyle w:val="aff6"/>
          <w:b w:val="0"/>
        </w:rPr>
        <w:t xml:space="preserve"> м3/сут, в том числе на нужды ГВС-1,8 м3/сут;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02-01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20-02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13-07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06-09 – 1 школа на 600 мест-6</w:t>
      </w:r>
      <w:r w:rsidRPr="00B30558">
        <w:rPr>
          <w:rStyle w:val="aff6"/>
          <w:b w:val="0"/>
        </w:rPr>
        <w:t xml:space="preserve"> м3/сут, в том числе на нужды ГВС-1,8 м3/сут;</w:t>
      </w:r>
    </w:p>
    <w:p w:rsidR="00B30558" w:rsidRPr="00B30558" w:rsidRDefault="00B30558" w:rsidP="00182862">
      <w:pPr>
        <w:numPr>
          <w:ilvl w:val="0"/>
          <w:numId w:val="47"/>
        </w:numPr>
        <w:tabs>
          <w:tab w:val="left" w:pos="993"/>
        </w:tabs>
        <w:ind w:left="0" w:firstLine="709"/>
        <w:jc w:val="both"/>
        <w:rPr>
          <w:szCs w:val="28"/>
        </w:rPr>
      </w:pPr>
      <w:r w:rsidRPr="00B30558">
        <w:rPr>
          <w:szCs w:val="28"/>
        </w:rPr>
        <w:t>в квартале 02-03 –1 школа на 700 мест-</w:t>
      </w:r>
      <w:r w:rsidRPr="00B30558">
        <w:rPr>
          <w:rStyle w:val="aff6"/>
          <w:b w:val="0"/>
          <w:szCs w:val="28"/>
        </w:rPr>
        <w:t xml:space="preserve">7 </w:t>
      </w:r>
      <w:r w:rsidRPr="00B30558">
        <w:rPr>
          <w:rStyle w:val="aff6"/>
          <w:b w:val="0"/>
        </w:rPr>
        <w:t>м3/сут, в том числе на нужды ГВС-3 м3/сут.</w:t>
      </w:r>
    </w:p>
    <w:p w:rsidR="00B30558" w:rsidRPr="00B30558" w:rsidRDefault="00B30558" w:rsidP="00067DEB">
      <w:pPr>
        <w:pStyle w:val="12"/>
      </w:pPr>
      <w:r w:rsidRPr="00B30558">
        <w:t xml:space="preserve">Приведённые объёмы потребления взяты ориентировочно, и будут скорректированы после возможных проектных работ. В таблице ниже приведены значения возможного годового роста потребления воды питьевого качества, в том числе горячей в соответствии со сроками ввода указанных объектов социальной инфраструктуры. </w:t>
      </w:r>
    </w:p>
    <w:p w:rsidR="00B30558" w:rsidRPr="003D55BC" w:rsidRDefault="00B30558" w:rsidP="00067DEB">
      <w:pPr>
        <w:pStyle w:val="12"/>
      </w:pPr>
    </w:p>
    <w:p w:rsidR="00B30558" w:rsidRPr="008F3441" w:rsidRDefault="00B30558" w:rsidP="00067DEB">
      <w:pPr>
        <w:pStyle w:val="0"/>
        <w:rPr>
          <w:b/>
        </w:rPr>
      </w:pPr>
      <w:r w:rsidRPr="008F3441">
        <w:rPr>
          <w:b/>
        </w:rPr>
        <w:t xml:space="preserve">Таблица </w:t>
      </w:r>
      <w:r w:rsidRPr="008F3441">
        <w:rPr>
          <w:b/>
        </w:rPr>
        <w:fldChar w:fldCharType="begin"/>
      </w:r>
      <w:r w:rsidRPr="008F3441">
        <w:rPr>
          <w:b/>
        </w:rPr>
        <w:instrText xml:space="preserve"> SEQ Таблица \* ARABIC </w:instrText>
      </w:r>
      <w:r w:rsidRPr="008F3441">
        <w:rPr>
          <w:b/>
        </w:rPr>
        <w:fldChar w:fldCharType="separate"/>
      </w:r>
      <w:r w:rsidR="000D5651">
        <w:rPr>
          <w:b/>
          <w:noProof/>
        </w:rPr>
        <w:t>27</w:t>
      </w:r>
      <w:r w:rsidRPr="008F3441">
        <w:rPr>
          <w:b/>
        </w:rPr>
        <w:fldChar w:fldCharType="end"/>
      </w:r>
      <w:r w:rsidRPr="008F3441">
        <w:rPr>
          <w:b/>
        </w:rPr>
        <w:t xml:space="preserve"> Возможный прирост потребления воды за счёт новых объектов социальной инфраструктуры</w:t>
      </w:r>
    </w:p>
    <w:p w:rsidR="00B30558" w:rsidRPr="003D55BC" w:rsidRDefault="00B30558" w:rsidP="00067DEB">
      <w:pPr>
        <w:pStyle w:val="0"/>
      </w:pPr>
    </w:p>
    <w:tbl>
      <w:tblPr>
        <w:tblW w:w="5000" w:type="pct"/>
        <w:tblLook w:val="0000" w:firstRow="0" w:lastRow="0" w:firstColumn="0" w:lastColumn="0" w:noHBand="0" w:noVBand="0"/>
      </w:tblPr>
      <w:tblGrid>
        <w:gridCol w:w="2478"/>
        <w:gridCol w:w="2478"/>
        <w:gridCol w:w="2478"/>
        <w:gridCol w:w="2478"/>
      </w:tblGrid>
      <w:tr w:rsidR="00B30558" w:rsidRPr="003D55BC" w:rsidTr="00B30558">
        <w:trPr>
          <w:trHeight w:val="241"/>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bCs/>
                <w:color w:val="000000"/>
                <w:sz w:val="20"/>
                <w:szCs w:val="20"/>
                <w:lang w:eastAsia="ru-RU"/>
              </w:rPr>
            </w:pPr>
            <w:r w:rsidRPr="003D55BC">
              <w:rPr>
                <w:bCs/>
                <w:color w:val="000000"/>
                <w:sz w:val="20"/>
                <w:szCs w:val="20"/>
                <w:lang w:eastAsia="ru-RU"/>
              </w:rPr>
              <w:t>Наименование показателя</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067DEB">
            <w:pPr>
              <w:ind w:firstLine="0"/>
              <w:jc w:val="center"/>
              <w:rPr>
                <w:bCs/>
                <w:color w:val="000000"/>
                <w:sz w:val="20"/>
                <w:szCs w:val="20"/>
                <w:lang w:eastAsia="ru-RU"/>
              </w:rPr>
            </w:pPr>
            <w:r w:rsidRPr="003D55BC">
              <w:rPr>
                <w:bCs/>
                <w:color w:val="000000"/>
                <w:sz w:val="20"/>
                <w:szCs w:val="20"/>
                <w:lang w:eastAsia="ru-RU"/>
              </w:rPr>
              <w:t>Ед. изм</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bCs/>
                <w:color w:val="000000"/>
                <w:sz w:val="20"/>
                <w:szCs w:val="20"/>
                <w:lang w:eastAsia="ru-RU"/>
              </w:rPr>
            </w:pPr>
            <w:r w:rsidRPr="003D55BC">
              <w:rPr>
                <w:bCs/>
                <w:color w:val="000000"/>
                <w:sz w:val="20"/>
                <w:szCs w:val="20"/>
                <w:lang w:eastAsia="ru-RU"/>
              </w:rPr>
              <w:t>2022</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067DEB">
            <w:pPr>
              <w:ind w:firstLine="0"/>
              <w:jc w:val="center"/>
              <w:rPr>
                <w:bCs/>
                <w:color w:val="000000"/>
                <w:sz w:val="20"/>
                <w:szCs w:val="20"/>
                <w:lang w:eastAsia="ru-RU"/>
              </w:rPr>
            </w:pPr>
            <w:r w:rsidRPr="003D55BC">
              <w:rPr>
                <w:bCs/>
                <w:color w:val="000000"/>
                <w:sz w:val="20"/>
                <w:szCs w:val="20"/>
                <w:lang w:eastAsia="ru-RU"/>
              </w:rPr>
              <w:t>2032</w:t>
            </w:r>
          </w:p>
        </w:tc>
      </w:tr>
      <w:tr w:rsidR="00B30558" w:rsidRPr="003D55BC" w:rsidTr="00B30558">
        <w:trPr>
          <w:trHeight w:val="414"/>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rPr>
                <w:color w:val="000000"/>
                <w:sz w:val="20"/>
                <w:szCs w:val="20"/>
                <w:lang w:eastAsia="ru-RU"/>
              </w:rPr>
            </w:pPr>
            <w:r w:rsidRPr="003D55BC">
              <w:rPr>
                <w:color w:val="000000"/>
                <w:sz w:val="20"/>
                <w:szCs w:val="20"/>
                <w:lang w:eastAsia="ru-RU"/>
              </w:rPr>
              <w:t xml:space="preserve">МО </w:t>
            </w:r>
            <w:r w:rsidR="001B48C4">
              <w:rPr>
                <w:color w:val="000000"/>
                <w:sz w:val="20"/>
                <w:szCs w:val="20"/>
                <w:lang w:eastAsia="ru-RU"/>
              </w:rPr>
              <w:t>«</w:t>
            </w:r>
            <w:r w:rsidRPr="003D55BC">
              <w:rPr>
                <w:color w:val="000000"/>
                <w:sz w:val="20"/>
                <w:szCs w:val="20"/>
                <w:lang w:eastAsia="ru-RU"/>
              </w:rPr>
              <w:t>Город Всвеоложск</w:t>
            </w:r>
            <w:r w:rsidR="001B48C4">
              <w:rPr>
                <w:color w:val="000000"/>
                <w:sz w:val="20"/>
                <w:szCs w:val="20"/>
                <w:lang w:eastAsia="ru-RU"/>
              </w:rPr>
              <w:t>»</w:t>
            </w:r>
          </w:p>
        </w:tc>
        <w:tc>
          <w:tcPr>
            <w:tcW w:w="1250" w:type="pct"/>
            <w:vMerge w:val="restar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sidRPr="003D55BC">
              <w:rPr>
                <w:color w:val="000000"/>
                <w:sz w:val="20"/>
                <w:szCs w:val="20"/>
                <w:lang w:eastAsia="ru-RU"/>
              </w:rPr>
              <w:t>тыс. м</w:t>
            </w:r>
            <w:r w:rsidRPr="00B30558">
              <w:rPr>
                <w:color w:val="000000"/>
                <w:sz w:val="20"/>
                <w:szCs w:val="20"/>
                <w:vertAlign w:val="superscript"/>
                <w:lang w:eastAsia="ru-RU"/>
              </w:rPr>
              <w:t>3</w:t>
            </w: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36,7</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40,3</w:t>
            </w:r>
          </w:p>
        </w:tc>
      </w:tr>
      <w:tr w:rsidR="00B30558" w:rsidRPr="003D55BC" w:rsidTr="00B30558">
        <w:trPr>
          <w:trHeight w:val="257"/>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sidRPr="003D55BC">
              <w:rPr>
                <w:color w:val="000000"/>
                <w:sz w:val="20"/>
                <w:szCs w:val="20"/>
                <w:lang w:eastAsia="ru-RU"/>
              </w:rPr>
              <w:t>в том числе на нужды ГВС</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067DEB">
            <w:pPr>
              <w:ind w:firstLine="0"/>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12,51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12,9</w:t>
            </w:r>
          </w:p>
        </w:tc>
      </w:tr>
      <w:tr w:rsidR="00B30558" w:rsidRPr="003D55BC" w:rsidTr="00B30558">
        <w:trPr>
          <w:trHeight w:val="241"/>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rPr>
                <w:b/>
                <w:color w:val="000000"/>
                <w:sz w:val="20"/>
                <w:szCs w:val="20"/>
                <w:lang w:eastAsia="ru-RU"/>
              </w:rPr>
            </w:pPr>
            <w:r w:rsidRPr="003D55BC">
              <w:rPr>
                <w:color w:val="000000"/>
                <w:sz w:val="20"/>
                <w:szCs w:val="20"/>
                <w:lang w:eastAsia="ru-RU"/>
              </w:rPr>
              <w:t>ИТОГО</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067DEB">
            <w:pPr>
              <w:ind w:firstLine="0"/>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49,21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067DEB">
            <w:pPr>
              <w:ind w:firstLine="0"/>
              <w:jc w:val="center"/>
              <w:rPr>
                <w:color w:val="000000"/>
                <w:sz w:val="20"/>
                <w:szCs w:val="20"/>
                <w:lang w:eastAsia="ru-RU"/>
              </w:rPr>
            </w:pPr>
            <w:r>
              <w:rPr>
                <w:color w:val="000000"/>
                <w:sz w:val="20"/>
                <w:szCs w:val="20"/>
                <w:lang w:eastAsia="ru-RU"/>
              </w:rPr>
              <w:t>53,2</w:t>
            </w:r>
          </w:p>
        </w:tc>
      </w:tr>
    </w:tbl>
    <w:p w:rsidR="00B30558" w:rsidRPr="003D55BC" w:rsidRDefault="00B30558" w:rsidP="00062E36">
      <w:pPr>
        <w:pStyle w:val="12"/>
      </w:pPr>
    </w:p>
    <w:p w:rsidR="00604DE0" w:rsidRDefault="00604DE0" w:rsidP="00062E36">
      <w:pPr>
        <w:pStyle w:val="12"/>
      </w:pPr>
    </w:p>
    <w:p w:rsidR="00604DE0" w:rsidRDefault="00604DE0" w:rsidP="00062E36">
      <w:pPr>
        <w:pStyle w:val="12"/>
      </w:pPr>
    </w:p>
    <w:p w:rsidR="00604DE0" w:rsidRDefault="00604DE0" w:rsidP="00062E36">
      <w:pPr>
        <w:pStyle w:val="12"/>
      </w:pPr>
    </w:p>
    <w:p w:rsidR="00604DE0" w:rsidRDefault="00604DE0" w:rsidP="00062E36">
      <w:pPr>
        <w:pStyle w:val="12"/>
      </w:pPr>
    </w:p>
    <w:p w:rsidR="00604DE0" w:rsidRDefault="00604DE0" w:rsidP="00062E36">
      <w:pPr>
        <w:pStyle w:val="12"/>
      </w:pPr>
    </w:p>
    <w:p w:rsidR="00604DE0" w:rsidRPr="002C5EC4" w:rsidRDefault="00604DE0" w:rsidP="00062E36">
      <w:pPr>
        <w:pStyle w:val="12"/>
      </w:pPr>
    </w:p>
    <w:p w:rsidR="00FD62D3" w:rsidRPr="00D231AC" w:rsidRDefault="00FD62D3" w:rsidP="00E92F28">
      <w:pPr>
        <w:pStyle w:val="2"/>
      </w:pPr>
      <w:bookmarkStart w:id="39" w:name="_Toc74051653"/>
      <w:r w:rsidRPr="00D231AC">
        <w:lastRenderedPageBreak/>
        <w:t>Баланс водоснабжения и потребления горячей, питьевой, технической воды</w:t>
      </w:r>
      <w:bookmarkEnd w:id="39"/>
    </w:p>
    <w:p w:rsidR="00EB657A" w:rsidRPr="00EB657A" w:rsidRDefault="00EB657A" w:rsidP="00981A35">
      <w:pPr>
        <w:pStyle w:val="afc"/>
        <w:keepNext/>
        <w:keepLines/>
        <w:numPr>
          <w:ilvl w:val="0"/>
          <w:numId w:val="30"/>
        </w:numPr>
        <w:spacing w:before="120" w:after="120"/>
        <w:outlineLvl w:val="2"/>
        <w:rPr>
          <w:rFonts w:cs="Times New Roman"/>
          <w:b/>
          <w:bCs/>
          <w:vanish/>
          <w:szCs w:val="24"/>
          <w:lang w:eastAsia="en-US"/>
        </w:rPr>
      </w:pPr>
      <w:bookmarkStart w:id="40" w:name="_Toc46484801"/>
      <w:bookmarkStart w:id="41" w:name="_Toc70889687"/>
      <w:bookmarkStart w:id="42" w:name="_Toc73382047"/>
      <w:bookmarkStart w:id="43" w:name="_Toc73462041"/>
      <w:bookmarkStart w:id="44" w:name="_Toc74044769"/>
      <w:bookmarkStart w:id="45" w:name="_Toc74044877"/>
      <w:bookmarkStart w:id="46" w:name="_Toc74051654"/>
      <w:bookmarkEnd w:id="40"/>
      <w:bookmarkEnd w:id="41"/>
      <w:bookmarkEnd w:id="42"/>
      <w:bookmarkEnd w:id="43"/>
      <w:bookmarkEnd w:id="44"/>
      <w:bookmarkEnd w:id="45"/>
      <w:bookmarkEnd w:id="46"/>
    </w:p>
    <w:p w:rsidR="00FD62D3" w:rsidRDefault="002C28CA" w:rsidP="002C28CA">
      <w:pPr>
        <w:pStyle w:val="3"/>
      </w:pPr>
      <w:bookmarkStart w:id="47" w:name="_Toc74051655"/>
      <w:r>
        <w:t>3.1</w:t>
      </w:r>
      <w:r w:rsidR="00182862">
        <w:t xml:space="preserve"> </w:t>
      </w:r>
      <w:r w:rsidR="00FD62D3" w:rsidRPr="00D231AC">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47"/>
    </w:p>
    <w:p w:rsidR="00F2507C" w:rsidRPr="009F6481" w:rsidRDefault="00F2507C" w:rsidP="00F2507C">
      <w:pPr>
        <w:jc w:val="both"/>
        <w:rPr>
          <w:szCs w:val="24"/>
        </w:rPr>
      </w:pPr>
      <w:r w:rsidRPr="009F6481">
        <w:rPr>
          <w:szCs w:val="24"/>
        </w:rPr>
        <w:t xml:space="preserve">Согласно данным </w:t>
      </w:r>
      <w:r>
        <w:rPr>
          <w:szCs w:val="24"/>
        </w:rPr>
        <w:t xml:space="preserve">ООО </w:t>
      </w:r>
      <w:r w:rsidR="001B48C4">
        <w:rPr>
          <w:szCs w:val="24"/>
        </w:rPr>
        <w:t>«</w:t>
      </w:r>
      <w:r>
        <w:rPr>
          <w:szCs w:val="24"/>
        </w:rPr>
        <w:t>Северо-Запад Инжиниринг</w:t>
      </w:r>
      <w:r w:rsidR="001B48C4">
        <w:rPr>
          <w:szCs w:val="24"/>
        </w:rPr>
        <w:t>»</w:t>
      </w:r>
      <w:r w:rsidRPr="009F6481">
        <w:rPr>
          <w:szCs w:val="24"/>
        </w:rPr>
        <w:t xml:space="preserve"> и ОАО </w:t>
      </w:r>
      <w:r w:rsidR="001B48C4">
        <w:rPr>
          <w:szCs w:val="24"/>
        </w:rPr>
        <w:t>«</w:t>
      </w:r>
      <w:r w:rsidRPr="009F6481">
        <w:rPr>
          <w:szCs w:val="24"/>
        </w:rPr>
        <w:t>Всеволожские тепловые сети</w:t>
      </w:r>
      <w:r w:rsidR="001B48C4">
        <w:rPr>
          <w:szCs w:val="24"/>
        </w:rPr>
        <w:t>»</w:t>
      </w:r>
      <w:r w:rsidRPr="009F6481">
        <w:rPr>
          <w:szCs w:val="24"/>
        </w:rPr>
        <w:t xml:space="preserve"> объёмы потребления </w:t>
      </w:r>
      <w:r>
        <w:rPr>
          <w:szCs w:val="24"/>
        </w:rPr>
        <w:t xml:space="preserve">воды питьевого качества в МО </w:t>
      </w:r>
      <w:r w:rsidR="001B48C4">
        <w:rPr>
          <w:szCs w:val="24"/>
        </w:rPr>
        <w:t>«</w:t>
      </w:r>
      <w:r>
        <w:rPr>
          <w:szCs w:val="24"/>
        </w:rPr>
        <w:t>Город Всеволожск</w:t>
      </w:r>
      <w:r w:rsidR="001B48C4">
        <w:rPr>
          <w:szCs w:val="24"/>
        </w:rPr>
        <w:t>»</w:t>
      </w:r>
      <w:r>
        <w:rPr>
          <w:szCs w:val="24"/>
        </w:rPr>
        <w:t xml:space="preserve"> в 2020 году составили 15575,28 тыс. м</w:t>
      </w:r>
      <w:r w:rsidRPr="00E61C53">
        <w:rPr>
          <w:szCs w:val="24"/>
          <w:vertAlign w:val="superscript"/>
        </w:rPr>
        <w:t>3</w:t>
      </w:r>
      <w:r>
        <w:rPr>
          <w:szCs w:val="24"/>
        </w:rPr>
        <w:t>. Большая часть потребляемой воды питьевого качества приходится на население, это 67% от</w:t>
      </w:r>
      <w:r w:rsidR="00604DE0">
        <w:rPr>
          <w:szCs w:val="24"/>
        </w:rPr>
        <w:t xml:space="preserve"> всей реализованной воды</w:t>
      </w:r>
      <w:r>
        <w:rPr>
          <w:szCs w:val="24"/>
        </w:rPr>
        <w:t xml:space="preserve">. </w:t>
      </w:r>
    </w:p>
    <w:p w:rsidR="00F2507C" w:rsidRDefault="00F2507C" w:rsidP="00062E36">
      <w:pPr>
        <w:pStyle w:val="12"/>
      </w:pPr>
      <w:r w:rsidRPr="007C063B">
        <w:t>Согласно данным</w:t>
      </w:r>
      <w:r>
        <w:t xml:space="preserve"> ООО </w:t>
      </w:r>
      <w:r w:rsidR="001B48C4">
        <w:t>«</w:t>
      </w:r>
      <w:r>
        <w:t>Северо-Запад Инжиниринг</w:t>
      </w:r>
      <w:r w:rsidR="001B48C4">
        <w:t>»</w:t>
      </w:r>
      <w:r>
        <w:t xml:space="preserve"> количество поднятой технической воды в МО </w:t>
      </w:r>
      <w:r w:rsidR="001B48C4">
        <w:t>«</w:t>
      </w:r>
      <w:r>
        <w:t>Город Всеволожск</w:t>
      </w:r>
      <w:r w:rsidR="001B48C4">
        <w:t>»</w:t>
      </w:r>
      <w:r>
        <w:t xml:space="preserve"> в 2020</w:t>
      </w:r>
      <w:r w:rsidRPr="00DE5110">
        <w:t xml:space="preserve"> году составило</w:t>
      </w:r>
      <w:r>
        <w:t xml:space="preserve"> </w:t>
      </w:r>
      <w:r w:rsidRPr="006743EA">
        <w:t>14 523,59</w:t>
      </w:r>
      <w:r w:rsidRPr="00DE5110">
        <w:t xml:space="preserve"> тыс. м</w:t>
      </w:r>
      <w:r w:rsidRPr="00E61C53">
        <w:rPr>
          <w:vertAlign w:val="superscript"/>
        </w:rPr>
        <w:t>3</w:t>
      </w:r>
      <w:r w:rsidRPr="00DE5110">
        <w:t xml:space="preserve">. </w:t>
      </w:r>
    </w:p>
    <w:p w:rsidR="00F2507C" w:rsidRDefault="00F2507C" w:rsidP="00062E36">
      <w:pPr>
        <w:pStyle w:val="12"/>
      </w:pPr>
    </w:p>
    <w:p w:rsidR="00F2507C" w:rsidRPr="00067DEB" w:rsidRDefault="00F2507C" w:rsidP="00067DEB">
      <w:pPr>
        <w:pStyle w:val="12"/>
        <w:ind w:firstLine="708"/>
        <w:rPr>
          <w:b/>
        </w:rPr>
      </w:pPr>
      <w:r w:rsidRPr="00067DEB">
        <w:rPr>
          <w:b/>
        </w:rPr>
        <w:t xml:space="preserve">Таблица </w:t>
      </w:r>
      <w:r w:rsidR="00414DC0" w:rsidRPr="00067DEB">
        <w:rPr>
          <w:b/>
        </w:rPr>
        <w:fldChar w:fldCharType="begin"/>
      </w:r>
      <w:r w:rsidR="00414DC0" w:rsidRPr="00067DEB">
        <w:rPr>
          <w:b/>
        </w:rPr>
        <w:instrText xml:space="preserve"> SEQ Таблица \* ARABIC </w:instrText>
      </w:r>
      <w:r w:rsidR="00414DC0" w:rsidRPr="00067DEB">
        <w:rPr>
          <w:b/>
        </w:rPr>
        <w:fldChar w:fldCharType="separate"/>
      </w:r>
      <w:r w:rsidR="000D5651">
        <w:rPr>
          <w:b/>
          <w:noProof/>
        </w:rPr>
        <w:t>28</w:t>
      </w:r>
      <w:r w:rsidR="00414DC0" w:rsidRPr="00067DEB">
        <w:rPr>
          <w:b/>
          <w:noProof/>
        </w:rPr>
        <w:fldChar w:fldCharType="end"/>
      </w:r>
      <w:r w:rsidRPr="00067DEB">
        <w:rPr>
          <w:b/>
          <w:lang w:eastAsia="ru-RU"/>
        </w:rPr>
        <w:t xml:space="preserve"> Технико-экономические показатели ООО </w:t>
      </w:r>
      <w:r w:rsidR="001B48C4" w:rsidRPr="00067DEB">
        <w:rPr>
          <w:b/>
          <w:lang w:eastAsia="ru-RU"/>
        </w:rPr>
        <w:t>«</w:t>
      </w:r>
      <w:r w:rsidRPr="00067DEB">
        <w:rPr>
          <w:b/>
          <w:lang w:eastAsia="ru-RU"/>
        </w:rPr>
        <w:t>Северо-Запад Инжиниринг</w:t>
      </w:r>
      <w:r w:rsidR="001B48C4" w:rsidRPr="00067DEB">
        <w:rPr>
          <w:b/>
          <w:lang w:eastAsia="ru-RU"/>
        </w:rPr>
        <w:t>»</w:t>
      </w: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337"/>
        <w:gridCol w:w="1465"/>
        <w:gridCol w:w="1378"/>
        <w:gridCol w:w="16"/>
        <w:gridCol w:w="1475"/>
      </w:tblGrid>
      <w:tr w:rsidR="00F2507C" w:rsidRPr="00A9070B" w:rsidTr="00010751">
        <w:trPr>
          <w:trHeight w:val="300"/>
          <w:jc w:val="center"/>
        </w:trPr>
        <w:tc>
          <w:tcPr>
            <w:tcW w:w="5000" w:type="pct"/>
            <w:gridSpan w:val="6"/>
            <w:noWrap/>
            <w:vAlign w:val="bottom"/>
            <w:hideMark/>
          </w:tcPr>
          <w:p w:rsidR="00F2507C" w:rsidRPr="00A9070B" w:rsidRDefault="00F2507C" w:rsidP="00067DEB">
            <w:pPr>
              <w:ind w:firstLine="0"/>
              <w:rPr>
                <w:color w:val="000000"/>
                <w:sz w:val="20"/>
                <w:szCs w:val="20"/>
                <w:lang w:eastAsia="ru-RU"/>
              </w:rPr>
            </w:pPr>
            <w:r w:rsidRPr="00A9070B">
              <w:rPr>
                <w:color w:val="000000"/>
                <w:lang w:eastAsia="ru-RU"/>
              </w:rPr>
              <w:t>Техническая вода</w:t>
            </w:r>
          </w:p>
        </w:tc>
      </w:tr>
      <w:tr w:rsidR="00F2507C" w:rsidRPr="00A9070B" w:rsidTr="00F2507C">
        <w:trPr>
          <w:trHeight w:val="570"/>
          <w:jc w:val="center"/>
        </w:trPr>
        <w:tc>
          <w:tcPr>
            <w:tcW w:w="2135" w:type="pct"/>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Технико-экономические показатели</w:t>
            </w:r>
          </w:p>
        </w:tc>
        <w:tc>
          <w:tcPr>
            <w:tcW w:w="676"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Ед.изм.</w:t>
            </w:r>
          </w:p>
        </w:tc>
        <w:tc>
          <w:tcPr>
            <w:tcW w:w="740"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2018</w:t>
            </w:r>
          </w:p>
        </w:tc>
        <w:tc>
          <w:tcPr>
            <w:tcW w:w="696"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2019</w:t>
            </w:r>
          </w:p>
        </w:tc>
        <w:tc>
          <w:tcPr>
            <w:tcW w:w="753" w:type="pct"/>
            <w:gridSpan w:val="2"/>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2020</w:t>
            </w:r>
          </w:p>
        </w:tc>
      </w:tr>
      <w:tr w:rsidR="00F2507C" w:rsidRPr="00A9070B" w:rsidTr="00F2507C">
        <w:trPr>
          <w:trHeight w:val="3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Объем поднятой воды</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15 408,92</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14 428,18</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14 523,59</w:t>
            </w:r>
          </w:p>
        </w:tc>
      </w:tr>
      <w:tr w:rsidR="00F2507C" w:rsidRPr="00A9070B" w:rsidTr="00F2507C">
        <w:trPr>
          <w:trHeight w:val="300"/>
          <w:jc w:val="center"/>
        </w:trPr>
        <w:tc>
          <w:tcPr>
            <w:tcW w:w="2135" w:type="pct"/>
            <w:vMerge w:val="restar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Потери в сетях</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877,17</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797,60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820,41</w:t>
            </w:r>
          </w:p>
        </w:tc>
      </w:tr>
      <w:tr w:rsidR="00F2507C" w:rsidRPr="00A9070B" w:rsidTr="00F2507C">
        <w:trPr>
          <w:trHeight w:val="300"/>
          <w:jc w:val="center"/>
        </w:trPr>
        <w:tc>
          <w:tcPr>
            <w:tcW w:w="2135" w:type="pct"/>
            <w:vMerge/>
            <w:vAlign w:val="center"/>
            <w:hideMark/>
          </w:tcPr>
          <w:p w:rsidR="00F2507C" w:rsidRPr="00A9070B" w:rsidRDefault="00F2507C" w:rsidP="00067DEB">
            <w:pPr>
              <w:ind w:firstLine="0"/>
              <w:jc w:val="center"/>
              <w:rPr>
                <w:color w:val="000000"/>
                <w:sz w:val="20"/>
                <w:szCs w:val="20"/>
                <w:lang w:eastAsia="ru-RU"/>
              </w:rPr>
            </w:pP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5,7</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5,54</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5,7</w:t>
            </w:r>
          </w:p>
        </w:tc>
      </w:tr>
      <w:tr w:rsidR="00F2507C" w:rsidRPr="00A9070B" w:rsidTr="00F2507C">
        <w:trPr>
          <w:trHeight w:val="3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Полезный отпуск</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5 377,31</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5 322,21</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5 204,58</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0,36</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0,35</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0,38</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ед./км*год</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92,3%</w:t>
            </w:r>
          </w:p>
        </w:tc>
      </w:tr>
      <w:tr w:rsidR="00F2507C" w:rsidRPr="00A9070B" w:rsidTr="00010751">
        <w:trPr>
          <w:trHeight w:val="300"/>
          <w:jc w:val="center"/>
        </w:trPr>
        <w:tc>
          <w:tcPr>
            <w:tcW w:w="4996" w:type="pct"/>
            <w:gridSpan w:val="6"/>
            <w:noWrap/>
            <w:vAlign w:val="bottom"/>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Питьевая вода</w:t>
            </w:r>
          </w:p>
        </w:tc>
      </w:tr>
      <w:tr w:rsidR="00F2507C" w:rsidRPr="00A9070B" w:rsidTr="00F2507C">
        <w:trPr>
          <w:trHeight w:val="570"/>
          <w:jc w:val="center"/>
        </w:trPr>
        <w:tc>
          <w:tcPr>
            <w:tcW w:w="2135" w:type="pct"/>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Технико-экономические показатели</w:t>
            </w:r>
          </w:p>
        </w:tc>
        <w:tc>
          <w:tcPr>
            <w:tcW w:w="671"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Ед.изм.</w:t>
            </w:r>
          </w:p>
        </w:tc>
        <w:tc>
          <w:tcPr>
            <w:tcW w:w="740"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2018</w:t>
            </w:r>
          </w:p>
        </w:tc>
        <w:tc>
          <w:tcPr>
            <w:tcW w:w="704" w:type="pct"/>
            <w:gridSpan w:val="2"/>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2019</w:t>
            </w:r>
          </w:p>
        </w:tc>
        <w:tc>
          <w:tcPr>
            <w:tcW w:w="746"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2020</w:t>
            </w:r>
          </w:p>
        </w:tc>
      </w:tr>
      <w:tr w:rsidR="00F2507C" w:rsidRPr="00A9070B" w:rsidTr="00F2507C">
        <w:trPr>
          <w:trHeight w:val="3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Объем поднятой воды</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9 134,41</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8 289,30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8 483,13</w:t>
            </w:r>
          </w:p>
        </w:tc>
      </w:tr>
      <w:tr w:rsidR="00F2507C" w:rsidRPr="00A9070B" w:rsidTr="00F2507C">
        <w:trPr>
          <w:trHeight w:val="300"/>
          <w:jc w:val="center"/>
        </w:trPr>
        <w:tc>
          <w:tcPr>
            <w:tcW w:w="2135" w:type="pct"/>
            <w:vMerge w:val="restar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Потери в сетях</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131,49</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124,99</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126,37</w:t>
            </w:r>
          </w:p>
        </w:tc>
      </w:tr>
      <w:tr w:rsidR="00F2507C" w:rsidRPr="00A9070B" w:rsidTr="00F2507C">
        <w:trPr>
          <w:trHeight w:val="300"/>
          <w:jc w:val="center"/>
        </w:trPr>
        <w:tc>
          <w:tcPr>
            <w:tcW w:w="2135" w:type="pct"/>
            <w:vMerge/>
            <w:vAlign w:val="center"/>
            <w:hideMark/>
          </w:tcPr>
          <w:p w:rsidR="00F2507C" w:rsidRPr="00A9070B" w:rsidRDefault="00F2507C" w:rsidP="00067DEB">
            <w:pPr>
              <w:ind w:firstLine="0"/>
              <w:jc w:val="center"/>
              <w:rPr>
                <w:color w:val="000000"/>
                <w:sz w:val="20"/>
                <w:szCs w:val="20"/>
                <w:lang w:eastAsia="ru-RU"/>
              </w:rPr>
            </w:pP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1,71</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1,68</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1,7</w:t>
            </w:r>
          </w:p>
        </w:tc>
      </w:tr>
      <w:tr w:rsidR="00F2507C" w:rsidRPr="00A9070B" w:rsidTr="00F2507C">
        <w:trPr>
          <w:trHeight w:val="3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Полезный отпуск</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7 557,86</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7 307,76</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7 499,66</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0,16</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0,19</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0,15</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ед./км*год</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r>
      <w:tr w:rsidR="00F2507C" w:rsidRPr="00A9070B" w:rsidTr="00F2507C">
        <w:trPr>
          <w:trHeight w:val="600"/>
          <w:jc w:val="center"/>
        </w:trPr>
        <w:tc>
          <w:tcPr>
            <w:tcW w:w="2135" w:type="pct"/>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bl>
    <w:p w:rsidR="00067DEB" w:rsidRDefault="00067DEB" w:rsidP="00F2507C">
      <w:pPr>
        <w:pStyle w:val="a9"/>
        <w:keepNext/>
        <w:spacing w:before="240"/>
      </w:pPr>
    </w:p>
    <w:p w:rsidR="00067DEB" w:rsidRDefault="00067DEB">
      <w:pPr>
        <w:spacing w:after="160" w:line="259" w:lineRule="auto"/>
        <w:ind w:firstLine="0"/>
        <w:rPr>
          <w:i/>
          <w:iCs/>
          <w:color w:val="44546A" w:themeColor="text2"/>
          <w:sz w:val="18"/>
          <w:szCs w:val="18"/>
        </w:rPr>
      </w:pPr>
      <w:r>
        <w:br w:type="page"/>
      </w:r>
    </w:p>
    <w:p w:rsidR="00F2507C" w:rsidRPr="00641354" w:rsidRDefault="00F2507C" w:rsidP="00F2507C">
      <w:pPr>
        <w:pStyle w:val="a9"/>
        <w:keepNext/>
        <w:spacing w:before="240"/>
        <w:rPr>
          <w:b/>
          <w:i w:val="0"/>
          <w:color w:val="auto"/>
          <w:sz w:val="24"/>
          <w:szCs w:val="24"/>
        </w:rPr>
      </w:pPr>
      <w:r w:rsidRPr="00641354">
        <w:rPr>
          <w:b/>
          <w:i w:val="0"/>
          <w:color w:val="auto"/>
          <w:sz w:val="24"/>
          <w:szCs w:val="24"/>
        </w:rPr>
        <w:lastRenderedPageBreak/>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0D5651">
        <w:rPr>
          <w:b/>
          <w:i w:val="0"/>
          <w:noProof/>
          <w:color w:val="auto"/>
          <w:sz w:val="24"/>
          <w:szCs w:val="24"/>
        </w:rPr>
        <w:t>29</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(техническая вода)</w:t>
      </w:r>
    </w:p>
    <w:tbl>
      <w:tblPr>
        <w:tblW w:w="5000" w:type="pct"/>
        <w:jc w:val="center"/>
        <w:tblLook w:val="04A0" w:firstRow="1" w:lastRow="0" w:firstColumn="1" w:lastColumn="0" w:noHBand="0" w:noVBand="1"/>
      </w:tblPr>
      <w:tblGrid>
        <w:gridCol w:w="3389"/>
        <w:gridCol w:w="2106"/>
        <w:gridCol w:w="2209"/>
        <w:gridCol w:w="2208"/>
      </w:tblGrid>
      <w:tr w:rsidR="00F2507C" w:rsidRPr="0016023A" w:rsidTr="00010751">
        <w:trPr>
          <w:trHeight w:val="582"/>
          <w:jc w:val="center"/>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2020</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Соотношение между величинами</w:t>
            </w:r>
          </w:p>
        </w:tc>
      </w:tr>
      <w:tr w:rsidR="00F2507C" w:rsidRPr="0016023A" w:rsidTr="00010751">
        <w:trPr>
          <w:trHeight w:val="582"/>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584ADD">
              <w:rPr>
                <w:color w:val="000000"/>
                <w:sz w:val="20"/>
                <w:szCs w:val="20"/>
                <w:lang w:eastAsia="ru-RU"/>
              </w:rPr>
              <w:t>Поднято 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14 523,59</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p>
        </w:tc>
      </w:tr>
      <w:tr w:rsidR="00F2507C" w:rsidRPr="0016023A" w:rsidTr="00010751">
        <w:trPr>
          <w:trHeight w:val="821"/>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 xml:space="preserve">Расход воды на собственные нужды </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872,57</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6</w:t>
            </w:r>
            <w:r w:rsidRPr="00584ADD">
              <w:rPr>
                <w:color w:val="000000"/>
                <w:sz w:val="20"/>
                <w:szCs w:val="20"/>
                <w:lang w:eastAsia="ru-RU"/>
              </w:rPr>
              <w:t>,</w:t>
            </w:r>
            <w:r>
              <w:rPr>
                <w:color w:val="000000"/>
                <w:sz w:val="20"/>
                <w:szCs w:val="20"/>
                <w:lang w:eastAsia="ru-RU"/>
              </w:rPr>
              <w:t>0</w:t>
            </w:r>
            <w:r w:rsidRPr="00584ADD">
              <w:rPr>
                <w:color w:val="000000"/>
                <w:sz w:val="20"/>
                <w:szCs w:val="20"/>
                <w:lang w:eastAsia="ru-RU"/>
              </w:rPr>
              <w:t xml:space="preserve"> % от подъёма</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946,78</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7,0</w:t>
            </w:r>
            <w:r w:rsidRPr="00584ADD">
              <w:rPr>
                <w:color w:val="000000"/>
                <w:sz w:val="20"/>
                <w:szCs w:val="20"/>
                <w:lang w:eastAsia="ru-RU"/>
              </w:rPr>
              <w:t xml:space="preserve"> % от отпуска в сеть</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12 704,24</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 xml:space="preserve">87,4 % от подъёма </w:t>
            </w:r>
          </w:p>
        </w:tc>
      </w:tr>
    </w:tbl>
    <w:p w:rsidR="002B1CD1" w:rsidRDefault="002B1CD1" w:rsidP="002B1CD1"/>
    <w:p w:rsidR="00F2507C" w:rsidRDefault="00F2507C" w:rsidP="00067DEB">
      <w:pPr>
        <w:keepNext/>
        <w:ind w:firstLine="0"/>
        <w:jc w:val="center"/>
      </w:pPr>
      <w:r>
        <w:rPr>
          <w:noProof/>
          <w:lang w:eastAsia="ru-RU"/>
        </w:rPr>
        <w:drawing>
          <wp:inline distT="0" distB="0" distL="0" distR="0" wp14:anchorId="25D1CE3D" wp14:editId="7CE1ADEF">
            <wp:extent cx="6332873" cy="3694176"/>
            <wp:effectExtent l="0" t="0" r="10795" b="190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2507C" w:rsidRDefault="00F2507C" w:rsidP="00067DEB">
      <w:pPr>
        <w:pStyle w:val="a9"/>
        <w:ind w:firstLine="0"/>
        <w:jc w:val="center"/>
        <w:rPr>
          <w:b/>
          <w:i w:val="0"/>
          <w:color w:val="000000" w:themeColor="text1"/>
          <w:sz w:val="24"/>
        </w:rPr>
      </w:pPr>
      <w:r w:rsidRPr="00F2507C">
        <w:rPr>
          <w:b/>
          <w:i w:val="0"/>
          <w:color w:val="000000" w:themeColor="text1"/>
          <w:sz w:val="24"/>
        </w:rPr>
        <w:t xml:space="preserve">Рисунок </w:t>
      </w:r>
      <w:r w:rsidRPr="00F2507C">
        <w:rPr>
          <w:b/>
          <w:i w:val="0"/>
          <w:color w:val="000000" w:themeColor="text1"/>
          <w:sz w:val="24"/>
        </w:rPr>
        <w:fldChar w:fldCharType="begin"/>
      </w:r>
      <w:r w:rsidRPr="00F2507C">
        <w:rPr>
          <w:b/>
          <w:i w:val="0"/>
          <w:color w:val="000000" w:themeColor="text1"/>
          <w:sz w:val="24"/>
        </w:rPr>
        <w:instrText xml:space="preserve"> SEQ Рисунок \* ARABIC </w:instrText>
      </w:r>
      <w:r w:rsidRPr="00F2507C">
        <w:rPr>
          <w:b/>
          <w:i w:val="0"/>
          <w:color w:val="000000" w:themeColor="text1"/>
          <w:sz w:val="24"/>
        </w:rPr>
        <w:fldChar w:fldCharType="separate"/>
      </w:r>
      <w:r w:rsidR="000D5651">
        <w:rPr>
          <w:b/>
          <w:i w:val="0"/>
          <w:noProof/>
          <w:color w:val="000000" w:themeColor="text1"/>
          <w:sz w:val="24"/>
        </w:rPr>
        <w:t>27</w:t>
      </w:r>
      <w:r w:rsidRPr="00F2507C">
        <w:rPr>
          <w:b/>
          <w:i w:val="0"/>
          <w:color w:val="000000" w:themeColor="text1"/>
          <w:sz w:val="24"/>
        </w:rPr>
        <w:fldChar w:fldCharType="end"/>
      </w:r>
      <w:r w:rsidRPr="00F2507C">
        <w:rPr>
          <w:b/>
          <w:i w:val="0"/>
          <w:color w:val="000000" w:themeColor="text1"/>
          <w:sz w:val="24"/>
        </w:rPr>
        <w:t xml:space="preserve"> Структура баланса поднятой воды ООО </w:t>
      </w:r>
      <w:r w:rsidR="001B48C4">
        <w:rPr>
          <w:b/>
          <w:i w:val="0"/>
          <w:color w:val="000000" w:themeColor="text1"/>
          <w:sz w:val="24"/>
        </w:rPr>
        <w:t>«</w:t>
      </w:r>
      <w:r w:rsidRPr="00F2507C">
        <w:rPr>
          <w:b/>
          <w:i w:val="0"/>
          <w:color w:val="000000" w:themeColor="text1"/>
          <w:sz w:val="24"/>
        </w:rPr>
        <w:t>Северо-Запад Инжиниринг</w:t>
      </w:r>
      <w:r w:rsidR="001B48C4">
        <w:rPr>
          <w:b/>
          <w:i w:val="0"/>
          <w:color w:val="000000" w:themeColor="text1"/>
          <w:sz w:val="24"/>
        </w:rPr>
        <w:t>»</w:t>
      </w:r>
    </w:p>
    <w:p w:rsidR="00067DEB" w:rsidRDefault="00067DEB" w:rsidP="00062E36">
      <w:pPr>
        <w:pStyle w:val="12"/>
        <w:rPr>
          <w:noProof/>
          <w:lang w:eastAsia="ru-RU"/>
        </w:rPr>
      </w:pPr>
    </w:p>
    <w:p w:rsidR="00F2507C" w:rsidRDefault="00F2507C" w:rsidP="00062E36">
      <w:pPr>
        <w:pStyle w:val="12"/>
        <w:rPr>
          <w:noProof/>
          <w:lang w:eastAsia="ru-RU"/>
        </w:rPr>
      </w:pPr>
      <w:r>
        <w:rPr>
          <w:noProof/>
          <w:lang w:eastAsia="ru-RU"/>
        </w:rPr>
        <w:t xml:space="preserve">Из данного рисунка видно, что в эксплуатационной зоне </w:t>
      </w:r>
      <w:r w:rsidRPr="00151339">
        <w:t xml:space="preserve">ОАО </w:t>
      </w:r>
      <w:r w:rsidR="001B48C4">
        <w:t>«</w:t>
      </w:r>
      <w:r>
        <w:t>Северо-Запад Инжиниринг</w:t>
      </w:r>
      <w:r w:rsidR="001B48C4">
        <w:t>»</w:t>
      </w:r>
      <w:r>
        <w:rPr>
          <w:noProof/>
          <w:lang w:eastAsia="ru-RU"/>
        </w:rPr>
        <w:t xml:space="preserve"> 7,0 % поднятой воды</w:t>
      </w:r>
      <w:r w:rsidR="00604DE0">
        <w:rPr>
          <w:noProof/>
          <w:lang w:eastAsia="ru-RU"/>
        </w:rPr>
        <w:t xml:space="preserve"> приходится </w:t>
      </w:r>
      <w:r>
        <w:rPr>
          <w:noProof/>
          <w:lang w:eastAsia="ru-RU"/>
        </w:rPr>
        <w:t xml:space="preserve"> на потери в сетях. Расход воды на собственные нужды составляет 6,0 %. Реализация товарной воды </w:t>
      </w:r>
      <w:r w:rsidR="00604DE0">
        <w:rPr>
          <w:noProof/>
          <w:lang w:eastAsia="ru-RU"/>
        </w:rPr>
        <w:t>для</w:t>
      </w:r>
      <w:r>
        <w:rPr>
          <w:noProof/>
          <w:lang w:eastAsia="ru-RU"/>
        </w:rPr>
        <w:t xml:space="preserve"> населени</w:t>
      </w:r>
      <w:r w:rsidR="00604DE0">
        <w:rPr>
          <w:noProof/>
          <w:lang w:eastAsia="ru-RU"/>
        </w:rPr>
        <w:t>я</w:t>
      </w:r>
      <w:r>
        <w:rPr>
          <w:noProof/>
          <w:lang w:eastAsia="ru-RU"/>
        </w:rPr>
        <w:t xml:space="preserve"> и  организаций составляет порядка 87,4 % от общего количества поднимаемой воды.</w:t>
      </w:r>
    </w:p>
    <w:p w:rsidR="00F2507C" w:rsidRDefault="00F2507C" w:rsidP="00062E36">
      <w:pPr>
        <w:pStyle w:val="12"/>
      </w:pPr>
      <w:r>
        <w:rPr>
          <w:noProof/>
          <w:lang w:eastAsia="ru-RU"/>
        </w:rPr>
        <w:t xml:space="preserve">Согласно приказа Минпромэнерго РФ от 20 декабря 2004 года № 172 </w:t>
      </w:r>
      <w:r w:rsidR="001B48C4">
        <w:rPr>
          <w:noProof/>
          <w:lang w:eastAsia="ru-RU"/>
        </w:rPr>
        <w:t>«</w:t>
      </w:r>
      <w:r>
        <w:rPr>
          <w:noProof/>
          <w:lang w:eastAsia="ru-RU"/>
        </w:rPr>
        <w:t>Об утверждении Методики определения неучтенных расходов и потерь воды в системах коммунального водоснабжения</w:t>
      </w:r>
      <w:r w:rsidR="001B48C4">
        <w:rPr>
          <w:noProof/>
          <w:lang w:eastAsia="ru-RU"/>
        </w:rPr>
        <w:t>»</w:t>
      </w:r>
      <w:r>
        <w:rPr>
          <w:noProof/>
          <w:lang w:eastAsia="ru-RU"/>
        </w:rP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w:t>
      </w:r>
      <w:r w:rsidRPr="0050136E">
        <w:rPr>
          <w:noProof/>
          <w:lang w:eastAsia="ru-RU"/>
        </w:rPr>
        <w:t xml:space="preserve"> </w:t>
      </w:r>
      <w:r w:rsidRPr="00C7012D">
        <w:t xml:space="preserve">Потери по отношению к отпущенной воде в сеть составляют </w:t>
      </w:r>
      <w:r>
        <w:t>7</w:t>
      </w:r>
      <w:r w:rsidRPr="00C7012D">
        <w:t>,</w:t>
      </w:r>
      <w:r>
        <w:t>2</w:t>
      </w:r>
      <w:r w:rsidRPr="00C7012D">
        <w:t xml:space="preserve"> %.</w:t>
      </w:r>
    </w:p>
    <w:p w:rsidR="00F2507C" w:rsidRDefault="00604DE0" w:rsidP="00062E36">
      <w:pPr>
        <w:pStyle w:val="12"/>
      </w:pPr>
      <w:r>
        <w:t>По</w:t>
      </w:r>
      <w:r w:rsidR="00F2507C" w:rsidRPr="007C063B">
        <w:t xml:space="preserve"> данным</w:t>
      </w:r>
      <w:r w:rsidR="00F2507C">
        <w:t xml:space="preserve"> ОАО </w:t>
      </w:r>
      <w:r w:rsidR="001B48C4">
        <w:t>«</w:t>
      </w:r>
      <w:r w:rsidR="00F2507C">
        <w:t>Северо-Запад Инжиниринг</w:t>
      </w:r>
      <w:r w:rsidR="001B48C4">
        <w:t>»</w:t>
      </w:r>
      <w:r w:rsidR="00F2507C">
        <w:t xml:space="preserve"> количество поднятой питьевой воды в МО </w:t>
      </w:r>
      <w:r w:rsidR="001B48C4">
        <w:t>«</w:t>
      </w:r>
      <w:r w:rsidR="00F2507C">
        <w:t>Город Всеволожск</w:t>
      </w:r>
      <w:r w:rsidR="001B48C4">
        <w:t>»</w:t>
      </w:r>
      <w:r w:rsidR="00F2507C">
        <w:t xml:space="preserve"> в 2020</w:t>
      </w:r>
      <w:r w:rsidR="00F2507C" w:rsidRPr="00DE5110">
        <w:t xml:space="preserve"> году составило</w:t>
      </w:r>
      <w:r w:rsidR="00F2507C">
        <w:t xml:space="preserve"> 14</w:t>
      </w:r>
      <w:r w:rsidR="00F2507C" w:rsidRPr="006743EA">
        <w:t>523,59</w:t>
      </w:r>
      <w:r w:rsidR="00F2507C" w:rsidRPr="00DE5110">
        <w:t xml:space="preserve"> тыс. м</w:t>
      </w:r>
      <w:r w:rsidR="00F2507C" w:rsidRPr="000F2D8B">
        <w:rPr>
          <w:vertAlign w:val="superscript"/>
        </w:rPr>
        <w:t>3</w:t>
      </w:r>
      <w:r w:rsidR="00F2507C" w:rsidRPr="00DE5110">
        <w:t xml:space="preserve">. </w:t>
      </w:r>
    </w:p>
    <w:p w:rsidR="00067DEB" w:rsidRDefault="00067DEB" w:rsidP="00062E36">
      <w:pPr>
        <w:pStyle w:val="12"/>
      </w:pPr>
    </w:p>
    <w:p w:rsidR="00F2507C" w:rsidRPr="00641354" w:rsidRDefault="00F2507C" w:rsidP="00641354">
      <w:pPr>
        <w:pStyle w:val="a9"/>
        <w:keepNext/>
        <w:rPr>
          <w:b/>
          <w:i w:val="0"/>
          <w:color w:val="auto"/>
          <w:sz w:val="24"/>
          <w:szCs w:val="24"/>
        </w:rPr>
      </w:pPr>
      <w:r w:rsidRPr="00641354">
        <w:rPr>
          <w:b/>
          <w:i w:val="0"/>
          <w:color w:val="auto"/>
          <w:sz w:val="24"/>
          <w:szCs w:val="24"/>
        </w:rPr>
        <w:lastRenderedPageBreak/>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0D5651">
        <w:rPr>
          <w:b/>
          <w:i w:val="0"/>
          <w:noProof/>
          <w:color w:val="auto"/>
          <w:sz w:val="24"/>
          <w:szCs w:val="24"/>
        </w:rPr>
        <w:t>30</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(питьевая вода)</w:t>
      </w:r>
    </w:p>
    <w:tbl>
      <w:tblPr>
        <w:tblW w:w="5000" w:type="pct"/>
        <w:jc w:val="center"/>
        <w:tblLook w:val="04A0" w:firstRow="1" w:lastRow="0" w:firstColumn="1" w:lastColumn="0" w:noHBand="0" w:noVBand="1"/>
      </w:tblPr>
      <w:tblGrid>
        <w:gridCol w:w="5674"/>
        <w:gridCol w:w="2117"/>
        <w:gridCol w:w="2121"/>
      </w:tblGrid>
      <w:tr w:rsidR="00F2507C" w:rsidRPr="00331523" w:rsidTr="00010751">
        <w:trPr>
          <w:trHeight w:val="570"/>
          <w:tblHeader/>
          <w:jc w:val="center"/>
        </w:trPr>
        <w:tc>
          <w:tcPr>
            <w:tcW w:w="2862" w:type="pct"/>
            <w:tcBorders>
              <w:top w:val="single" w:sz="4" w:space="0" w:color="auto"/>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b/>
                <w:bCs/>
                <w:color w:val="000000"/>
                <w:sz w:val="20"/>
                <w:szCs w:val="20"/>
                <w:lang w:eastAsia="ru-RU"/>
              </w:rPr>
            </w:pPr>
            <w:r w:rsidRPr="00331523">
              <w:rPr>
                <w:b/>
                <w:bCs/>
                <w:color w:val="000000"/>
                <w:sz w:val="20"/>
                <w:szCs w:val="20"/>
                <w:lang w:eastAsia="ru-RU"/>
              </w:rPr>
              <w:t>Технико-экономические показатели</w:t>
            </w:r>
          </w:p>
        </w:tc>
        <w:tc>
          <w:tcPr>
            <w:tcW w:w="1068"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67DEB">
            <w:pPr>
              <w:ind w:firstLine="0"/>
              <w:jc w:val="center"/>
              <w:rPr>
                <w:b/>
                <w:bCs/>
                <w:color w:val="000000"/>
                <w:sz w:val="20"/>
                <w:szCs w:val="20"/>
                <w:lang w:eastAsia="ru-RU"/>
              </w:rPr>
            </w:pPr>
            <w:r w:rsidRPr="00331523">
              <w:rPr>
                <w:b/>
                <w:bCs/>
                <w:color w:val="000000"/>
                <w:sz w:val="20"/>
                <w:szCs w:val="20"/>
                <w:lang w:eastAsia="ru-RU"/>
              </w:rPr>
              <w:t>Ед.изм.</w:t>
            </w:r>
          </w:p>
        </w:tc>
        <w:tc>
          <w:tcPr>
            <w:tcW w:w="1070"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67DEB">
            <w:pPr>
              <w:ind w:firstLine="0"/>
              <w:jc w:val="center"/>
              <w:rPr>
                <w:b/>
                <w:bCs/>
                <w:color w:val="000000"/>
                <w:sz w:val="20"/>
                <w:szCs w:val="20"/>
                <w:lang w:eastAsia="ru-RU"/>
              </w:rPr>
            </w:pPr>
            <w:r w:rsidRPr="00331523">
              <w:rPr>
                <w:b/>
                <w:bCs/>
                <w:color w:val="000000"/>
                <w:sz w:val="20"/>
                <w:szCs w:val="20"/>
                <w:lang w:eastAsia="ru-RU"/>
              </w:rPr>
              <w:t>2020</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Объем поднятой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8 483,13</w:t>
            </w:r>
          </w:p>
        </w:tc>
      </w:tr>
      <w:tr w:rsidR="00F2507C" w:rsidRPr="00331523" w:rsidTr="00010751">
        <w:trPr>
          <w:trHeight w:val="300"/>
          <w:jc w:val="center"/>
        </w:trPr>
        <w:tc>
          <w:tcPr>
            <w:tcW w:w="2862" w:type="pct"/>
            <w:vMerge w:val="restart"/>
            <w:tcBorders>
              <w:top w:val="nil"/>
              <w:left w:val="single" w:sz="4" w:space="0" w:color="auto"/>
              <w:bottom w:val="single" w:sz="4" w:space="0" w:color="000000"/>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Потери в сетях</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126,37</w:t>
            </w:r>
          </w:p>
        </w:tc>
      </w:tr>
      <w:tr w:rsidR="00F2507C" w:rsidRPr="00331523" w:rsidTr="00010751">
        <w:trPr>
          <w:trHeight w:val="300"/>
          <w:jc w:val="center"/>
        </w:trPr>
        <w:tc>
          <w:tcPr>
            <w:tcW w:w="2862" w:type="pct"/>
            <w:vMerge/>
            <w:tcBorders>
              <w:top w:val="nil"/>
              <w:left w:val="single" w:sz="4" w:space="0" w:color="auto"/>
              <w:bottom w:val="single" w:sz="4" w:space="0" w:color="000000"/>
              <w:right w:val="single" w:sz="4" w:space="0" w:color="auto"/>
            </w:tcBorders>
            <w:vAlign w:val="center"/>
            <w:hideMark/>
          </w:tcPr>
          <w:p w:rsidR="00F2507C" w:rsidRPr="00331523" w:rsidRDefault="00F2507C" w:rsidP="00067DEB">
            <w:pPr>
              <w:ind w:firstLine="0"/>
              <w:jc w:val="center"/>
              <w:rPr>
                <w:color w:val="000000"/>
                <w:sz w:val="20"/>
                <w:szCs w:val="20"/>
                <w:lang w:eastAsia="ru-RU"/>
              </w:rPr>
            </w:pP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1,7</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Полезный отпуск</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7 499,66</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Удельный расход ЭЭ на производство 1м</w:t>
            </w:r>
            <w:r w:rsidRPr="00E61C53">
              <w:rPr>
                <w:color w:val="000000"/>
                <w:sz w:val="20"/>
                <w:szCs w:val="20"/>
                <w:vertAlign w:val="superscript"/>
                <w:lang w:eastAsia="ru-RU"/>
              </w:rPr>
              <w:t>3</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кВт/м3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0,15</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Соответствие качества товаров и услуг установленным требованиям</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100%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Аварийность систем водоснабжения</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ед./км*год</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Обеспеченность приборами учета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100%</w:t>
            </w:r>
          </w:p>
        </w:tc>
      </w:tr>
    </w:tbl>
    <w:p w:rsidR="00067DEB" w:rsidRDefault="00067DEB" w:rsidP="00062E36">
      <w:pPr>
        <w:pStyle w:val="12"/>
      </w:pPr>
    </w:p>
    <w:p w:rsidR="00F2507C" w:rsidRDefault="00F2507C" w:rsidP="00062E36">
      <w:pPr>
        <w:pStyle w:val="12"/>
        <w:rPr>
          <w:lang w:eastAsia="ru-RU"/>
        </w:rPr>
      </w:pPr>
      <w:r w:rsidRPr="00523736">
        <w:t>По статистическим данным</w:t>
      </w:r>
      <w:r w:rsidR="00604DE0">
        <w:t>,</w:t>
      </w:r>
      <w:r w:rsidRPr="00523736">
        <w:t xml:space="preserve"> </w:t>
      </w:r>
      <w:r w:rsidRPr="00523736">
        <w:rPr>
          <w:bCs/>
          <w:lang w:eastAsia="ru-RU"/>
        </w:rPr>
        <w:t xml:space="preserve">ОАО </w:t>
      </w:r>
      <w:r w:rsidR="001B48C4">
        <w:rPr>
          <w:lang w:eastAsia="ru-RU"/>
        </w:rPr>
        <w:t>«</w:t>
      </w:r>
      <w:r w:rsidRPr="00523736">
        <w:rPr>
          <w:lang w:eastAsia="ru-RU"/>
        </w:rPr>
        <w:t>Всеволожские тепловые сети</w:t>
      </w:r>
      <w:r w:rsidR="001B48C4">
        <w:rPr>
          <w:lang w:eastAsia="ru-RU"/>
        </w:rPr>
        <w:t>»</w:t>
      </w:r>
      <w:r w:rsidRPr="00523736">
        <w:rPr>
          <w:lang w:eastAsia="ru-RU"/>
        </w:rPr>
        <w:t xml:space="preserve"> и в соответствии с </w:t>
      </w:r>
      <w:r w:rsidRPr="00523736">
        <w:rPr>
          <w:bCs/>
        </w:rPr>
        <w:t xml:space="preserve">СП 31.13330.201 </w:t>
      </w:r>
      <w:r w:rsidR="001B48C4">
        <w:rPr>
          <w:bCs/>
        </w:rPr>
        <w:t>«</w:t>
      </w:r>
      <w:r w:rsidRPr="00523736">
        <w:rPr>
          <w:bCs/>
        </w:rPr>
        <w:t>Водоснабжение. Наружные сети и сооружения</w:t>
      </w:r>
      <w:r w:rsidR="001B48C4">
        <w:rPr>
          <w:bCs/>
        </w:rPr>
        <w:t>»</w:t>
      </w:r>
      <w:r w:rsidRPr="00523736">
        <w:rPr>
          <w:bCs/>
        </w:rPr>
        <w:t xml:space="preserve"> </w:t>
      </w:r>
      <w:r w:rsidRPr="00523736">
        <w:rPr>
          <w:lang w:eastAsia="ru-RU"/>
        </w:rPr>
        <w:t>в зоне эксплуатационной ответственности (</w:t>
      </w:r>
      <w:r w:rsidRPr="00523736">
        <w:rPr>
          <w:bCs/>
          <w:lang w:eastAsia="ru-RU"/>
        </w:rPr>
        <w:t xml:space="preserve">ОАО </w:t>
      </w:r>
      <w:r w:rsidR="001B48C4">
        <w:rPr>
          <w:lang w:eastAsia="ru-RU"/>
        </w:rPr>
        <w:t>«</w:t>
      </w:r>
      <w:r w:rsidRPr="00523736">
        <w:rPr>
          <w:lang w:eastAsia="ru-RU"/>
        </w:rPr>
        <w:t>Всеволожские тепловые сети</w:t>
      </w:r>
      <w:r w:rsidR="001B48C4">
        <w:rPr>
          <w:lang w:eastAsia="ru-RU"/>
        </w:rPr>
        <w:t>»</w:t>
      </w:r>
      <w:r w:rsidRPr="00523736">
        <w:rPr>
          <w:lang w:eastAsia="ru-RU"/>
        </w:rPr>
        <w:t>) расчётный объ</w:t>
      </w:r>
      <w:r w:rsidR="00CA334F">
        <w:rPr>
          <w:lang w:eastAsia="ru-RU"/>
        </w:rPr>
        <w:t>ём поднятой воды за 2020 год составляет</w:t>
      </w:r>
      <w:r w:rsidRPr="00523736">
        <w:rPr>
          <w:lang w:eastAsia="ru-RU"/>
        </w:rPr>
        <w:t>:</w:t>
      </w:r>
    </w:p>
    <w:p w:rsidR="00067DEB" w:rsidRPr="00523736" w:rsidRDefault="00067DEB" w:rsidP="00062E36">
      <w:pPr>
        <w:pStyle w:val="12"/>
        <w:rPr>
          <w:lang w:eastAsia="ru-RU"/>
        </w:rPr>
      </w:pPr>
    </w:p>
    <w:p w:rsidR="00F2507C" w:rsidRPr="00523736" w:rsidRDefault="00F2507C" w:rsidP="005B5445">
      <w:pPr>
        <w:pStyle w:val="0"/>
        <w:jc w:val="left"/>
        <w:rPr>
          <w:b/>
        </w:rPr>
      </w:pPr>
      <w:r w:rsidRPr="00523736">
        <w:rPr>
          <w:b/>
        </w:rPr>
        <w:t xml:space="preserve">Таблица </w:t>
      </w:r>
      <w:r w:rsidRPr="00523736">
        <w:rPr>
          <w:b/>
        </w:rPr>
        <w:fldChar w:fldCharType="begin"/>
      </w:r>
      <w:r w:rsidRPr="00523736">
        <w:rPr>
          <w:b/>
        </w:rPr>
        <w:instrText xml:space="preserve"> SEQ Таблица \* ARABIC </w:instrText>
      </w:r>
      <w:r w:rsidRPr="00523736">
        <w:rPr>
          <w:b/>
        </w:rPr>
        <w:fldChar w:fldCharType="separate"/>
      </w:r>
      <w:r w:rsidR="000D5651">
        <w:rPr>
          <w:b/>
          <w:noProof/>
        </w:rPr>
        <w:t>31</w:t>
      </w:r>
      <w:r w:rsidRPr="00523736">
        <w:rPr>
          <w:b/>
        </w:rPr>
        <w:fldChar w:fldCharType="end"/>
      </w:r>
      <w:r w:rsidRPr="00523736">
        <w:rPr>
          <w:b/>
        </w:rPr>
        <w:t xml:space="preserve"> Расчётный объём поднимаемой воды за 2020 год</w:t>
      </w:r>
    </w:p>
    <w:tbl>
      <w:tblPr>
        <w:tblW w:w="5000" w:type="pct"/>
        <w:jc w:val="center"/>
        <w:tblLook w:val="0000" w:firstRow="0" w:lastRow="0" w:firstColumn="0" w:lastColumn="0" w:noHBand="0" w:noVBand="0"/>
      </w:tblPr>
      <w:tblGrid>
        <w:gridCol w:w="5263"/>
        <w:gridCol w:w="2504"/>
        <w:gridCol w:w="2145"/>
      </w:tblGrid>
      <w:tr w:rsidR="00F2507C" w:rsidRPr="00523736" w:rsidTr="00010751">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067DEB">
            <w:pPr>
              <w:ind w:firstLine="0"/>
              <w:jc w:val="center"/>
              <w:rPr>
                <w:b/>
                <w:bCs/>
                <w:color w:val="000000"/>
                <w:sz w:val="20"/>
                <w:szCs w:val="24"/>
                <w:lang w:eastAsia="ru-RU"/>
              </w:rPr>
            </w:pPr>
            <w:r w:rsidRPr="00523736">
              <w:rPr>
                <w:b/>
                <w:bCs/>
                <w:color w:val="000000"/>
                <w:sz w:val="20"/>
                <w:szCs w:val="24"/>
                <w:lang w:eastAsia="ru-RU"/>
              </w:rPr>
              <w:t>Поднято воды</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2507C" w:rsidRPr="00523736" w:rsidRDefault="00F2507C" w:rsidP="00067DEB">
            <w:pPr>
              <w:ind w:firstLine="0"/>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067DEB">
            <w:pPr>
              <w:pStyle w:val="0"/>
              <w:ind w:firstLine="0"/>
              <w:rPr>
                <w:sz w:val="20"/>
              </w:rPr>
            </w:pPr>
            <w:r w:rsidRPr="00523736">
              <w:rPr>
                <w:sz w:val="20"/>
              </w:rPr>
              <w:t>14 523,59</w:t>
            </w:r>
          </w:p>
        </w:tc>
      </w:tr>
      <w:tr w:rsidR="00F2507C" w:rsidRPr="00523736" w:rsidTr="00010751">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67DEB">
            <w:pPr>
              <w:ind w:firstLine="0"/>
              <w:jc w:val="right"/>
              <w:rPr>
                <w:sz w:val="20"/>
                <w:szCs w:val="24"/>
                <w:lang w:eastAsia="ru-RU"/>
              </w:rPr>
            </w:pPr>
            <w:r w:rsidRPr="00523736">
              <w:rPr>
                <w:sz w:val="20"/>
                <w:szCs w:val="24"/>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67DEB">
            <w:pPr>
              <w:ind w:firstLine="0"/>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67DEB">
            <w:pPr>
              <w:pStyle w:val="0"/>
              <w:ind w:firstLine="0"/>
              <w:rPr>
                <w:sz w:val="20"/>
              </w:rPr>
            </w:pPr>
            <w:r w:rsidRPr="00523736">
              <w:rPr>
                <w:sz w:val="20"/>
              </w:rPr>
              <w:t>80,9</w:t>
            </w:r>
          </w:p>
        </w:tc>
      </w:tr>
      <w:tr w:rsidR="00F2507C" w:rsidRPr="00523736" w:rsidTr="00010751">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67DEB">
            <w:pPr>
              <w:ind w:firstLine="0"/>
              <w:jc w:val="right"/>
              <w:rPr>
                <w:sz w:val="20"/>
                <w:szCs w:val="24"/>
                <w:lang w:eastAsia="ru-RU"/>
              </w:rPr>
            </w:pPr>
            <w:r w:rsidRPr="00523736">
              <w:rPr>
                <w:sz w:val="20"/>
                <w:szCs w:val="24"/>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67DEB">
            <w:pPr>
              <w:ind w:firstLine="0"/>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67DEB">
            <w:pPr>
              <w:pStyle w:val="0"/>
              <w:ind w:firstLine="0"/>
              <w:rPr>
                <w:sz w:val="20"/>
              </w:rPr>
            </w:pPr>
            <w:r w:rsidRPr="00523736">
              <w:rPr>
                <w:sz w:val="20"/>
              </w:rPr>
              <w:t>8,1</w:t>
            </w:r>
          </w:p>
        </w:tc>
      </w:tr>
    </w:tbl>
    <w:p w:rsidR="00F2507C" w:rsidRDefault="00F2507C" w:rsidP="00062E36">
      <w:pPr>
        <w:pStyle w:val="12"/>
      </w:pPr>
    </w:p>
    <w:p w:rsidR="00F2507C" w:rsidRDefault="00F2507C" w:rsidP="00062E36">
      <w:pPr>
        <w:pStyle w:val="12"/>
      </w:pPr>
      <w:r w:rsidRPr="007C063B">
        <w:t>Согласно данным</w:t>
      </w:r>
      <w:r>
        <w:t xml:space="preserve"> ОАО </w:t>
      </w:r>
      <w:r w:rsidR="001B48C4">
        <w:t>«</w:t>
      </w:r>
      <w:r>
        <w:t>Всеволожские тепловые сети</w:t>
      </w:r>
      <w:r w:rsidR="001B48C4">
        <w:t>»</w:t>
      </w:r>
      <w:r>
        <w:t xml:space="preserve"> количество поднятой воды в МО </w:t>
      </w:r>
      <w:r w:rsidR="001B48C4">
        <w:t>«</w:t>
      </w:r>
      <w:r>
        <w:t>Город Всеволожск</w:t>
      </w:r>
      <w:r w:rsidR="001B48C4">
        <w:t>»</w:t>
      </w:r>
      <w:r>
        <w:t xml:space="preserve"> в 2020</w:t>
      </w:r>
      <w:r w:rsidRPr="00DE5110">
        <w:t xml:space="preserve"> году составило</w:t>
      </w:r>
      <w:r>
        <w:t xml:space="preserve"> 7092,15 </w:t>
      </w:r>
      <w:r w:rsidRPr="00DE5110">
        <w:t>тыс. м</w:t>
      </w:r>
      <w:r w:rsidRPr="005B5445">
        <w:rPr>
          <w:vertAlign w:val="superscript"/>
        </w:rPr>
        <w:t>3</w:t>
      </w:r>
      <w:r w:rsidRPr="00DE5110">
        <w:t xml:space="preserve">. </w:t>
      </w:r>
    </w:p>
    <w:p w:rsidR="00F2507C" w:rsidRDefault="00F2507C" w:rsidP="00062E36">
      <w:pPr>
        <w:pStyle w:val="12"/>
      </w:pP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0D5651">
        <w:rPr>
          <w:b/>
          <w:noProof/>
        </w:rPr>
        <w:t>32</w:t>
      </w:r>
      <w:r w:rsidRPr="005B5445">
        <w:rPr>
          <w:b/>
        </w:rPr>
        <w:fldChar w:fldCharType="end"/>
      </w:r>
      <w:r w:rsidRPr="005B5445">
        <w:rPr>
          <w:b/>
        </w:rPr>
        <w:t xml:space="preserve"> Баланс передаваемого ресурса в 2020 году </w:t>
      </w:r>
    </w:p>
    <w:tbl>
      <w:tblPr>
        <w:tblW w:w="5000" w:type="pct"/>
        <w:jc w:val="center"/>
        <w:tblLook w:val="04A0" w:firstRow="1" w:lastRow="0" w:firstColumn="1" w:lastColumn="0" w:noHBand="0" w:noVBand="1"/>
      </w:tblPr>
      <w:tblGrid>
        <w:gridCol w:w="3395"/>
        <w:gridCol w:w="2105"/>
        <w:gridCol w:w="2208"/>
        <w:gridCol w:w="2204"/>
      </w:tblGrid>
      <w:tr w:rsidR="00F2507C" w:rsidRPr="0016023A" w:rsidTr="005B5445">
        <w:trPr>
          <w:trHeight w:val="582"/>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067DEB">
            <w:pPr>
              <w:ind w:firstLine="0"/>
              <w:jc w:val="center"/>
              <w:rPr>
                <w:b/>
                <w:bCs/>
                <w:color w:val="000000"/>
                <w:sz w:val="20"/>
                <w:szCs w:val="20"/>
                <w:lang w:eastAsia="ru-RU"/>
              </w:rPr>
            </w:pPr>
            <w:r w:rsidRPr="00584ADD">
              <w:rPr>
                <w:b/>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F2507C" w:rsidRPr="0016023A" w:rsidTr="005B5445">
        <w:trPr>
          <w:trHeight w:val="489"/>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 xml:space="preserve">Подано </w:t>
            </w:r>
            <w:r w:rsidRPr="00584ADD">
              <w:rPr>
                <w:color w:val="000000"/>
                <w:sz w:val="20"/>
                <w:szCs w:val="20"/>
                <w:lang w:eastAsia="ru-RU"/>
              </w:rPr>
              <w:t>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5B5445" w:rsidP="00067DEB">
            <w:pPr>
              <w:ind w:firstLine="0"/>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sidRPr="00920498">
              <w:rPr>
                <w:color w:val="000000"/>
                <w:sz w:val="20"/>
                <w:szCs w:val="20"/>
                <w:lang w:eastAsia="ru-RU"/>
              </w:rPr>
              <w:t>7092,15</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p>
        </w:tc>
      </w:tr>
      <w:tr w:rsidR="00F2507C" w:rsidRPr="0016023A" w:rsidTr="005B5445">
        <w:trPr>
          <w:trHeight w:val="553"/>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67DEB">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1418,43</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20 % от поданной</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Расход воды на собственные нужды</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67DEB">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1707,02</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30,0</w:t>
            </w:r>
            <w:r w:rsidRPr="00584ADD">
              <w:rPr>
                <w:color w:val="000000"/>
                <w:sz w:val="20"/>
                <w:szCs w:val="20"/>
                <w:lang w:eastAsia="ru-RU"/>
              </w:rPr>
              <w:t xml:space="preserve"> % от отпуска в сеть</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67DEB">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56,0 % от поданной</w:t>
            </w:r>
          </w:p>
        </w:tc>
      </w:tr>
    </w:tbl>
    <w:p w:rsidR="00F2507C" w:rsidRDefault="00F2507C" w:rsidP="00062E36">
      <w:pPr>
        <w:pStyle w:val="12"/>
        <w:rPr>
          <w:noProof/>
          <w:lang w:eastAsia="ru-RU"/>
        </w:rPr>
      </w:pPr>
    </w:p>
    <w:p w:rsidR="00F2507C" w:rsidRPr="00523736" w:rsidRDefault="00F2507C" w:rsidP="00062E36">
      <w:pPr>
        <w:pStyle w:val="12"/>
        <w:rPr>
          <w:lang w:eastAsia="ru-RU"/>
        </w:rPr>
      </w:pPr>
    </w:p>
    <w:p w:rsidR="005B5445" w:rsidRDefault="005B5445" w:rsidP="00067DEB">
      <w:pPr>
        <w:pStyle w:val="12"/>
        <w:ind w:firstLine="0"/>
        <w:jc w:val="center"/>
      </w:pPr>
      <w:r w:rsidRPr="00E43455">
        <w:rPr>
          <w:noProof/>
          <w:lang w:eastAsia="ru-RU"/>
        </w:rPr>
        <w:lastRenderedPageBreak/>
        <w:drawing>
          <wp:inline distT="0" distB="0" distL="0" distR="0" wp14:anchorId="78DA975E" wp14:editId="74EDE06A">
            <wp:extent cx="5791200" cy="3505200"/>
            <wp:effectExtent l="0" t="0" r="19050" b="19050"/>
            <wp:docPr id="68" name="Диаграмма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B5445" w:rsidRPr="00067DEB" w:rsidRDefault="005B5445" w:rsidP="0010603E">
      <w:pPr>
        <w:pStyle w:val="12"/>
        <w:rPr>
          <w:b/>
          <w:noProof/>
          <w:lang w:eastAsia="ru-RU"/>
        </w:rPr>
      </w:pPr>
      <w:r w:rsidRPr="00067DEB">
        <w:rPr>
          <w:b/>
        </w:rPr>
        <w:t xml:space="preserve">Рисунок </w:t>
      </w:r>
      <w:r w:rsidR="00414DC0" w:rsidRPr="00067DEB">
        <w:rPr>
          <w:b/>
        </w:rPr>
        <w:fldChar w:fldCharType="begin"/>
      </w:r>
      <w:r w:rsidR="00414DC0" w:rsidRPr="00067DEB">
        <w:rPr>
          <w:b/>
        </w:rPr>
        <w:instrText xml:space="preserve"> SEQ Рисунок \* ARABIC </w:instrText>
      </w:r>
      <w:r w:rsidR="00414DC0" w:rsidRPr="00067DEB">
        <w:rPr>
          <w:b/>
        </w:rPr>
        <w:fldChar w:fldCharType="separate"/>
      </w:r>
      <w:r w:rsidR="000D5651">
        <w:rPr>
          <w:b/>
          <w:noProof/>
        </w:rPr>
        <w:t>28</w:t>
      </w:r>
      <w:r w:rsidR="00414DC0" w:rsidRPr="00067DEB">
        <w:rPr>
          <w:b/>
          <w:noProof/>
        </w:rPr>
        <w:fldChar w:fldCharType="end"/>
      </w:r>
      <w:r w:rsidRPr="00067DEB">
        <w:rPr>
          <w:b/>
          <w:noProof/>
          <w:lang w:eastAsia="ru-RU"/>
        </w:rPr>
        <w:t xml:space="preserve"> Расход поданной воды</w:t>
      </w:r>
    </w:p>
    <w:p w:rsidR="00067DEB" w:rsidRDefault="00067DEB" w:rsidP="00062E36">
      <w:pPr>
        <w:pStyle w:val="12"/>
        <w:rPr>
          <w:noProof/>
          <w:lang w:eastAsia="ru-RU"/>
        </w:rPr>
      </w:pPr>
    </w:p>
    <w:p w:rsidR="005B5445" w:rsidRDefault="005B5445" w:rsidP="00062E36">
      <w:pPr>
        <w:pStyle w:val="12"/>
      </w:pPr>
      <w:r w:rsidRPr="005E0123">
        <w:rPr>
          <w:noProof/>
          <w:lang w:eastAsia="ru-RU"/>
        </w:rPr>
        <w:t>Исходя из данной диаграммы видно,</w:t>
      </w:r>
      <w:r>
        <w:rPr>
          <w:noProof/>
          <w:lang w:eastAsia="ru-RU"/>
        </w:rPr>
        <w:t xml:space="preserve"> что в эксплуатационной зоне </w:t>
      </w:r>
      <w:r w:rsidRPr="00151339">
        <w:t>ОАО</w:t>
      </w:r>
      <w:r>
        <w:t xml:space="preserve"> </w:t>
      </w:r>
      <w:r w:rsidR="001B48C4">
        <w:t>«</w:t>
      </w:r>
      <w:r>
        <w:t>Всеволожские тепловые сети</w:t>
      </w:r>
      <w:r w:rsidR="001B48C4">
        <w:t>»</w:t>
      </w:r>
      <w:r>
        <w:t xml:space="preserve"> 20,0 % поданной воды </w:t>
      </w:r>
      <w:r w:rsidR="00CA334F">
        <w:t xml:space="preserve">приходится </w:t>
      </w:r>
      <w:r>
        <w:t xml:space="preserve"> на потери в сетях. Расход воды на собственные нужды составляет 30,0 %. Реализация товарной воды </w:t>
      </w:r>
      <w:r w:rsidR="00CA334F">
        <w:t>для</w:t>
      </w:r>
      <w:r>
        <w:t xml:space="preserve"> населени</w:t>
      </w:r>
      <w:r w:rsidR="00CA334F">
        <w:t>я</w:t>
      </w:r>
      <w:r>
        <w:t xml:space="preserve"> составляет порядка 56,0 % от общего количества подаваемой воды.</w:t>
      </w:r>
    </w:p>
    <w:p w:rsidR="005B5445" w:rsidRDefault="005B5445" w:rsidP="00062E36">
      <w:pPr>
        <w:pStyle w:val="12"/>
      </w:pPr>
      <w:r>
        <w:t xml:space="preserve"> Согласно приказа Минпромэнерго РФ от 20 декабря 2004 года № 172 </w:t>
      </w:r>
      <w:r w:rsidR="001B48C4">
        <w:t>«</w:t>
      </w:r>
      <w:r>
        <w:t>Об утверждении Методики определения неучтенных расходов и потерь воды в системах коммунального водоснабжения</w:t>
      </w:r>
      <w:r w:rsidR="001B48C4">
        <w:t>»</w:t>
      </w:r>
      <w: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а также потери воды за счет естественной убыли. Потери по отношению к отпущенной воде в сеть составляют 25,0 %.</w:t>
      </w:r>
    </w:p>
    <w:p w:rsidR="005B5445" w:rsidRDefault="005B5445" w:rsidP="00062E36">
      <w:pPr>
        <w:pStyle w:val="12"/>
      </w:pPr>
      <w:r>
        <w:t xml:space="preserve">Подъём воды осуществляет  ОАО </w:t>
      </w:r>
      <w:r w:rsidR="001B48C4">
        <w:t>«</w:t>
      </w:r>
      <w:r>
        <w:t>Северо-Запад Инжиниринг</w:t>
      </w:r>
      <w:r w:rsidR="001B48C4">
        <w:t>»</w:t>
      </w:r>
      <w:r>
        <w:t xml:space="preserve">, а поставку населению и иным организациям обеспечивает ОАО </w:t>
      </w:r>
      <w:r w:rsidR="001B48C4">
        <w:t>«</w:t>
      </w:r>
      <w:r>
        <w:t>Всеволожские тепловые сети</w:t>
      </w:r>
      <w:r w:rsidR="001B48C4">
        <w:t>»</w:t>
      </w:r>
      <w:r w:rsidR="00CA334F">
        <w:t>.</w:t>
      </w:r>
    </w:p>
    <w:p w:rsidR="005B5445" w:rsidRDefault="005B5445" w:rsidP="00062E36">
      <w:pPr>
        <w:pStyle w:val="12"/>
        <w:rPr>
          <w:lang w:eastAsia="ru-RU"/>
        </w:rPr>
      </w:pPr>
      <w:r w:rsidRPr="00FC2901">
        <w:t xml:space="preserve">По данным </w:t>
      </w:r>
      <w:r w:rsidRPr="00FC2901">
        <w:rPr>
          <w:bCs/>
          <w:lang w:eastAsia="ru-RU"/>
        </w:rPr>
        <w:t xml:space="preserve">ОАО </w:t>
      </w:r>
      <w:r w:rsidR="001B48C4">
        <w:rPr>
          <w:lang w:eastAsia="ru-RU"/>
        </w:rPr>
        <w:t>«</w:t>
      </w:r>
      <w:r w:rsidRPr="00FC2901">
        <w:rPr>
          <w:lang w:eastAsia="ru-RU"/>
        </w:rPr>
        <w:t>Всеволожские тепловые сети</w:t>
      </w:r>
      <w:r w:rsidR="001B48C4">
        <w:rPr>
          <w:lang w:eastAsia="ru-RU"/>
        </w:rPr>
        <w:t>»</w:t>
      </w:r>
      <w:r w:rsidRPr="00FC2901">
        <w:rPr>
          <w:lang w:eastAsia="ru-RU"/>
        </w:rPr>
        <w:t xml:space="preserve"> и в соответствии с </w:t>
      </w:r>
      <w:r w:rsidRPr="00FC2901">
        <w:rPr>
          <w:bCs/>
        </w:rPr>
        <w:t xml:space="preserve">СП 31.13330.201 </w:t>
      </w:r>
      <w:r w:rsidR="001B48C4">
        <w:rPr>
          <w:bCs/>
        </w:rPr>
        <w:t>«</w:t>
      </w:r>
      <w:r w:rsidRPr="00FC2901">
        <w:rPr>
          <w:bCs/>
        </w:rPr>
        <w:t>Водоснабжение. Наружные сети и сооружения</w:t>
      </w:r>
      <w:r w:rsidR="001B48C4">
        <w:rPr>
          <w:bCs/>
        </w:rPr>
        <w:t>»</w:t>
      </w:r>
      <w:r w:rsidRPr="00FC2901">
        <w:rPr>
          <w:bCs/>
        </w:rPr>
        <w:t xml:space="preserve"> </w:t>
      </w:r>
      <w:r w:rsidRPr="00FC2901">
        <w:rPr>
          <w:lang w:eastAsia="ru-RU"/>
        </w:rPr>
        <w:t xml:space="preserve">в зоне эксплуатационной ответственности (ОАО </w:t>
      </w:r>
      <w:r w:rsidR="001B48C4">
        <w:rPr>
          <w:lang w:eastAsia="ru-RU"/>
        </w:rPr>
        <w:t>«</w:t>
      </w:r>
      <w:r w:rsidRPr="00FC2901">
        <w:rPr>
          <w:lang w:eastAsia="ru-RU"/>
        </w:rPr>
        <w:t>Всеволожские тепловые сети</w:t>
      </w:r>
      <w:r w:rsidR="001B48C4">
        <w:rPr>
          <w:lang w:eastAsia="ru-RU"/>
        </w:rPr>
        <w:t>»</w:t>
      </w:r>
      <w:r w:rsidRPr="00FC2901">
        <w:rPr>
          <w:lang w:eastAsia="ru-RU"/>
        </w:rPr>
        <w:t>) расчётный объём поданной воды за 2020 год  состав</w:t>
      </w:r>
      <w:r w:rsidR="00CA334F">
        <w:rPr>
          <w:lang w:eastAsia="ru-RU"/>
        </w:rPr>
        <w:t>ляет</w:t>
      </w:r>
      <w:r w:rsidRPr="00FC2901">
        <w:rPr>
          <w:lang w:eastAsia="ru-RU"/>
        </w:rPr>
        <w:t>:</w:t>
      </w:r>
    </w:p>
    <w:p w:rsidR="005B5445" w:rsidRPr="00523736" w:rsidRDefault="005B5445" w:rsidP="005B5445">
      <w:pPr>
        <w:pStyle w:val="2a"/>
        <w:spacing w:after="0"/>
        <w:ind w:left="0"/>
        <w:jc w:val="both"/>
        <w:rPr>
          <w:rStyle w:val="affff7"/>
          <w:i w:val="0"/>
        </w:rPr>
      </w:pPr>
      <w:r w:rsidRPr="00523736">
        <w:rPr>
          <w:rStyle w:val="affff7"/>
          <w:i w:val="0"/>
        </w:rPr>
        <w:t xml:space="preserve">Таблица </w:t>
      </w:r>
      <w:r w:rsidRPr="00523736">
        <w:rPr>
          <w:rStyle w:val="affff7"/>
          <w:i w:val="0"/>
        </w:rPr>
        <w:fldChar w:fldCharType="begin"/>
      </w:r>
      <w:r w:rsidRPr="00523736">
        <w:rPr>
          <w:rStyle w:val="affff7"/>
          <w:i w:val="0"/>
        </w:rPr>
        <w:instrText xml:space="preserve"> SEQ Таблица \* ARABIC </w:instrText>
      </w:r>
      <w:r w:rsidRPr="00523736">
        <w:rPr>
          <w:rStyle w:val="affff7"/>
          <w:i w:val="0"/>
        </w:rPr>
        <w:fldChar w:fldCharType="separate"/>
      </w:r>
      <w:r w:rsidR="000D5651">
        <w:rPr>
          <w:rStyle w:val="affff7"/>
          <w:i w:val="0"/>
          <w:noProof/>
        </w:rPr>
        <w:t>33</w:t>
      </w:r>
      <w:r w:rsidRPr="00523736">
        <w:rPr>
          <w:rStyle w:val="affff7"/>
          <w:i w:val="0"/>
        </w:rPr>
        <w:fldChar w:fldCharType="end"/>
      </w:r>
      <w:r w:rsidRPr="00523736">
        <w:rPr>
          <w:rStyle w:val="affff7"/>
          <w:i w:val="0"/>
        </w:rPr>
        <w:t xml:space="preserve"> Расчётный объём подаваемой воды за 2020 год</w:t>
      </w:r>
    </w:p>
    <w:tbl>
      <w:tblPr>
        <w:tblW w:w="5000" w:type="pct"/>
        <w:jc w:val="center"/>
        <w:tblLook w:val="0000" w:firstRow="0" w:lastRow="0" w:firstColumn="0" w:lastColumn="0" w:noHBand="0" w:noVBand="0"/>
      </w:tblPr>
      <w:tblGrid>
        <w:gridCol w:w="5263"/>
        <w:gridCol w:w="2504"/>
        <w:gridCol w:w="2145"/>
      </w:tblGrid>
      <w:tr w:rsidR="005B5445" w:rsidRPr="00523736" w:rsidTr="00067DEB">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23736" w:rsidRDefault="005B5445" w:rsidP="00067DEB">
            <w:pPr>
              <w:ind w:firstLine="0"/>
              <w:jc w:val="center"/>
              <w:rPr>
                <w:bCs/>
                <w:color w:val="000000"/>
                <w:sz w:val="20"/>
                <w:szCs w:val="20"/>
                <w:lang w:eastAsia="ru-RU"/>
              </w:rPr>
            </w:pPr>
            <w:r w:rsidRPr="00523736">
              <w:rPr>
                <w:bCs/>
                <w:color w:val="000000"/>
                <w:sz w:val="20"/>
                <w:szCs w:val="20"/>
                <w:lang w:eastAsia="ru-RU"/>
              </w:rPr>
              <w:t>Подано воды</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B5445" w:rsidRPr="00523736" w:rsidRDefault="005B5445" w:rsidP="00067DEB">
            <w:pPr>
              <w:ind w:firstLine="0"/>
              <w:jc w:val="center"/>
              <w:rPr>
                <w:color w:val="000000"/>
                <w:sz w:val="20"/>
                <w:szCs w:val="20"/>
                <w:lang w:eastAsia="ru-RU"/>
              </w:rPr>
            </w:pPr>
            <w:r w:rsidRPr="00523736">
              <w:rPr>
                <w:color w:val="000000"/>
                <w:sz w:val="20"/>
                <w:szCs w:val="20"/>
                <w:lang w:eastAsia="ru-RU"/>
              </w:rPr>
              <w:t>тыс. м</w:t>
            </w:r>
            <w:r w:rsidRPr="00523736">
              <w:rPr>
                <w:color w:val="000000"/>
                <w:sz w:val="20"/>
                <w:szCs w:val="20"/>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5B5445" w:rsidRPr="00523736" w:rsidRDefault="005B5445" w:rsidP="00067DEB">
            <w:pPr>
              <w:pStyle w:val="0"/>
              <w:ind w:firstLine="0"/>
              <w:jc w:val="center"/>
              <w:rPr>
                <w:sz w:val="20"/>
                <w:szCs w:val="20"/>
              </w:rPr>
            </w:pPr>
            <w:r w:rsidRPr="00523736">
              <w:rPr>
                <w:sz w:val="20"/>
                <w:szCs w:val="20"/>
              </w:rPr>
              <w:t>7092,15</w:t>
            </w:r>
          </w:p>
        </w:tc>
      </w:tr>
      <w:tr w:rsidR="005B5445" w:rsidRPr="00523736" w:rsidTr="00067DEB">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67DEB">
            <w:pPr>
              <w:ind w:firstLine="0"/>
              <w:jc w:val="center"/>
              <w:rPr>
                <w:sz w:val="20"/>
                <w:szCs w:val="20"/>
                <w:lang w:eastAsia="ru-RU"/>
              </w:rPr>
            </w:pPr>
            <w:r w:rsidRPr="00523736">
              <w:rPr>
                <w:sz w:val="20"/>
                <w:szCs w:val="20"/>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67DEB">
            <w:pPr>
              <w:ind w:firstLine="0"/>
              <w:jc w:val="center"/>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523736" w:rsidRDefault="005B5445" w:rsidP="00067DEB">
            <w:pPr>
              <w:pStyle w:val="0"/>
              <w:ind w:firstLine="0"/>
              <w:jc w:val="center"/>
              <w:rPr>
                <w:sz w:val="20"/>
                <w:szCs w:val="20"/>
              </w:rPr>
            </w:pPr>
            <w:r w:rsidRPr="00523736">
              <w:rPr>
                <w:sz w:val="20"/>
                <w:szCs w:val="20"/>
              </w:rPr>
              <w:t>675,90</w:t>
            </w:r>
          </w:p>
        </w:tc>
      </w:tr>
      <w:tr w:rsidR="005B5445" w:rsidRPr="00551E8C" w:rsidTr="00067DEB">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67DEB">
            <w:pPr>
              <w:ind w:firstLine="0"/>
              <w:jc w:val="center"/>
              <w:rPr>
                <w:sz w:val="20"/>
                <w:szCs w:val="20"/>
                <w:lang w:eastAsia="ru-RU"/>
              </w:rPr>
            </w:pPr>
            <w:r w:rsidRPr="00523736">
              <w:rPr>
                <w:sz w:val="20"/>
                <w:szCs w:val="20"/>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67DEB">
            <w:pPr>
              <w:ind w:firstLine="0"/>
              <w:jc w:val="center"/>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3249C2" w:rsidRDefault="005B5445" w:rsidP="00067DEB">
            <w:pPr>
              <w:pStyle w:val="0"/>
              <w:ind w:firstLine="0"/>
              <w:jc w:val="center"/>
              <w:rPr>
                <w:sz w:val="20"/>
                <w:szCs w:val="20"/>
              </w:rPr>
            </w:pPr>
            <w:r w:rsidRPr="00523736">
              <w:rPr>
                <w:sz w:val="20"/>
                <w:szCs w:val="20"/>
              </w:rPr>
              <w:t>1707,02</w:t>
            </w:r>
          </w:p>
        </w:tc>
      </w:tr>
    </w:tbl>
    <w:p w:rsidR="005B5445" w:rsidRPr="00C7012D" w:rsidRDefault="005B5445" w:rsidP="00062E36">
      <w:pPr>
        <w:pStyle w:val="12"/>
      </w:pPr>
    </w:p>
    <w:p w:rsidR="005B5445" w:rsidRDefault="005B5445" w:rsidP="00062E36">
      <w:pPr>
        <w:pStyle w:val="12"/>
        <w:rPr>
          <w:noProof/>
          <w:lang w:eastAsia="ru-RU"/>
        </w:rPr>
      </w:pPr>
      <w:r w:rsidRPr="003249C2">
        <w:rPr>
          <w:noProof/>
          <w:lang w:eastAsia="ru-RU"/>
        </w:rPr>
        <w:t xml:space="preserve">На территории МО </w:t>
      </w:r>
      <w:r w:rsidR="001B48C4">
        <w:rPr>
          <w:noProof/>
          <w:lang w:eastAsia="ru-RU"/>
        </w:rPr>
        <w:t>«</w:t>
      </w:r>
      <w:r w:rsidRPr="003249C2">
        <w:rPr>
          <w:noProof/>
          <w:lang w:eastAsia="ru-RU"/>
        </w:rPr>
        <w:t>Город Всеволожск</w:t>
      </w:r>
      <w:r w:rsidR="001B48C4">
        <w:rPr>
          <w:noProof/>
          <w:lang w:eastAsia="ru-RU"/>
        </w:rPr>
        <w:t>»</w:t>
      </w:r>
      <w:r w:rsidR="00CA334F">
        <w:rPr>
          <w:noProof/>
          <w:lang w:eastAsia="ru-RU"/>
        </w:rPr>
        <w:t xml:space="preserve"> производит</w:t>
      </w:r>
      <w:r w:rsidRPr="003249C2">
        <w:rPr>
          <w:noProof/>
          <w:lang w:eastAsia="ru-RU"/>
        </w:rPr>
        <w:t>ся</w:t>
      </w:r>
      <w:r>
        <w:rPr>
          <w:noProof/>
          <w:lang w:eastAsia="ru-RU"/>
        </w:rPr>
        <w:t xml:space="preserve">  подача и реализация технической воды. </w:t>
      </w:r>
    </w:p>
    <w:p w:rsidR="0010603E" w:rsidRDefault="0010603E" w:rsidP="00062E36">
      <w:pPr>
        <w:pStyle w:val="12"/>
        <w:rPr>
          <w:noProof/>
          <w:lang w:eastAsia="ru-RU"/>
        </w:rPr>
      </w:pPr>
    </w:p>
    <w:p w:rsidR="005B5445" w:rsidRPr="005B5445" w:rsidRDefault="005B5445" w:rsidP="005B5445">
      <w:pPr>
        <w:pStyle w:val="0"/>
        <w:rPr>
          <w:b/>
        </w:rPr>
      </w:pPr>
      <w:r w:rsidRPr="005B5445">
        <w:rPr>
          <w:b/>
        </w:rPr>
        <w:lastRenderedPageBreak/>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0D5651">
        <w:rPr>
          <w:b/>
          <w:noProof/>
        </w:rPr>
        <w:t>34</w:t>
      </w:r>
      <w:r w:rsidRPr="005B5445">
        <w:rPr>
          <w:b/>
        </w:rPr>
        <w:fldChar w:fldCharType="end"/>
      </w:r>
      <w:r w:rsidRPr="005B5445">
        <w:rPr>
          <w:b/>
        </w:rPr>
        <w:t xml:space="preserve"> Баланс товарной воды в 2020 году </w:t>
      </w:r>
    </w:p>
    <w:tbl>
      <w:tblPr>
        <w:tblW w:w="5000" w:type="pct"/>
        <w:jc w:val="center"/>
        <w:tblLook w:val="04A0" w:firstRow="1" w:lastRow="0" w:firstColumn="1" w:lastColumn="0" w:noHBand="0" w:noVBand="1"/>
      </w:tblPr>
      <w:tblGrid>
        <w:gridCol w:w="3395"/>
        <w:gridCol w:w="2105"/>
        <w:gridCol w:w="2208"/>
        <w:gridCol w:w="2204"/>
      </w:tblGrid>
      <w:tr w:rsidR="005B5445" w:rsidRPr="0016023A" w:rsidTr="00D21454">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b/>
                <w:bCs/>
                <w:color w:val="000000"/>
                <w:sz w:val="20"/>
                <w:szCs w:val="20"/>
                <w:lang w:eastAsia="ru-RU"/>
              </w:rPr>
            </w:pPr>
            <w:r>
              <w:rPr>
                <w:b/>
                <w:bCs/>
                <w:color w:val="000000"/>
                <w:sz w:val="20"/>
                <w:szCs w:val="20"/>
                <w:lang w:eastAsia="ru-RU"/>
              </w:rPr>
              <w:t>Название</w:t>
            </w:r>
          </w:p>
        </w:tc>
        <w:tc>
          <w:tcPr>
            <w:tcW w:w="1062"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5B5445" w:rsidRPr="0016023A" w:rsidTr="00D21454">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Товарная вода</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sidRPr="00584ADD">
              <w:rPr>
                <w:color w:val="000000"/>
                <w:sz w:val="20"/>
                <w:szCs w:val="20"/>
                <w:lang w:eastAsia="ru-RU"/>
              </w:rPr>
              <w:t>тыс. м</w:t>
            </w:r>
            <w:r w:rsidRPr="004E52DC">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p>
        </w:tc>
      </w:tr>
      <w:tr w:rsidR="005B5445" w:rsidRPr="0016023A" w:rsidTr="00D21454">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Управляющим компаниям: ТСЖ и др.</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2674,00</w:t>
            </w:r>
          </w:p>
        </w:tc>
        <w:tc>
          <w:tcPr>
            <w:tcW w:w="1113" w:type="pct"/>
            <w:tcBorders>
              <w:top w:val="nil"/>
              <w:left w:val="nil"/>
              <w:bottom w:val="single" w:sz="4" w:space="0" w:color="auto"/>
              <w:right w:val="single" w:sz="4" w:space="0" w:color="auto"/>
            </w:tcBorders>
            <w:shd w:val="clear" w:color="auto" w:fill="auto"/>
            <w:vAlign w:val="center"/>
          </w:tcPr>
          <w:p w:rsidR="005B5445" w:rsidRPr="00022D46" w:rsidRDefault="005B5445" w:rsidP="00D21454">
            <w:pPr>
              <w:ind w:firstLine="0"/>
              <w:jc w:val="center"/>
              <w:rPr>
                <w:color w:val="000000"/>
                <w:sz w:val="20"/>
                <w:szCs w:val="20"/>
                <w:lang w:eastAsia="ru-RU"/>
              </w:rPr>
            </w:pPr>
            <w:r>
              <w:rPr>
                <w:color w:val="000000"/>
                <w:sz w:val="20"/>
                <w:szCs w:val="20"/>
                <w:lang w:eastAsia="ru-RU"/>
              </w:rPr>
              <w:t>67,</w:t>
            </w:r>
            <w:r w:rsidRPr="00022D46">
              <w:rPr>
                <w:color w:val="000000"/>
                <w:sz w:val="20"/>
                <w:szCs w:val="20"/>
                <w:lang w:eastAsia="ru-RU"/>
              </w:rPr>
              <w:t>4</w:t>
            </w:r>
            <w:r>
              <w:rPr>
                <w:color w:val="000000"/>
                <w:sz w:val="20"/>
                <w:szCs w:val="20"/>
                <w:lang w:eastAsia="ru-RU"/>
              </w:rPr>
              <w:t xml:space="preserve"> </w:t>
            </w:r>
            <w:r w:rsidRPr="00022D46">
              <w:rPr>
                <w:color w:val="000000"/>
                <w:sz w:val="20"/>
                <w:szCs w:val="20"/>
                <w:lang w:eastAsia="ru-RU"/>
              </w:rPr>
              <w:t>%</w:t>
            </w:r>
          </w:p>
        </w:tc>
      </w:tr>
      <w:tr w:rsidR="005B5445" w:rsidRPr="0016023A" w:rsidTr="00D21454">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Населению</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675,90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17,0 %</w:t>
            </w:r>
          </w:p>
        </w:tc>
      </w:tr>
      <w:tr w:rsidR="005B5445" w:rsidRPr="0016023A" w:rsidTr="00D21454">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Бюджетным потребителям</w:t>
            </w:r>
          </w:p>
        </w:tc>
        <w:tc>
          <w:tcPr>
            <w:tcW w:w="1062" w:type="pct"/>
            <w:vMerge/>
            <w:tcBorders>
              <w:top w:val="nil"/>
              <w:left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123,80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3,1 %</w:t>
            </w:r>
          </w:p>
        </w:tc>
      </w:tr>
      <w:tr w:rsidR="005B5445" w:rsidRPr="0016023A" w:rsidTr="00D21454">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Default="005B5445" w:rsidP="00D21454">
            <w:pPr>
              <w:ind w:firstLine="0"/>
              <w:jc w:val="center"/>
              <w:rPr>
                <w:color w:val="000000"/>
                <w:sz w:val="20"/>
                <w:szCs w:val="20"/>
                <w:lang w:eastAsia="ru-RU"/>
              </w:rPr>
            </w:pPr>
            <w:r>
              <w:rPr>
                <w:color w:val="000000"/>
                <w:sz w:val="20"/>
                <w:szCs w:val="20"/>
                <w:lang w:eastAsia="ru-RU"/>
              </w:rPr>
              <w:t>Иным потребителям</w:t>
            </w:r>
          </w:p>
        </w:tc>
        <w:tc>
          <w:tcPr>
            <w:tcW w:w="1062" w:type="pct"/>
            <w:tcBorders>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ind w:firstLine="0"/>
              <w:jc w:val="center"/>
              <w:rPr>
                <w:color w:val="000000"/>
                <w:sz w:val="20"/>
                <w:szCs w:val="20"/>
                <w:lang w:eastAsia="ru-RU"/>
              </w:rPr>
            </w:pPr>
            <w:r>
              <w:rPr>
                <w:color w:val="000000"/>
                <w:sz w:val="20"/>
                <w:szCs w:val="20"/>
                <w:lang w:eastAsia="ru-RU"/>
              </w:rPr>
              <w:t>494,80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ind w:firstLine="0"/>
              <w:jc w:val="center"/>
              <w:rPr>
                <w:color w:val="000000"/>
                <w:sz w:val="20"/>
                <w:szCs w:val="20"/>
                <w:lang w:eastAsia="ru-RU"/>
              </w:rPr>
            </w:pPr>
            <w:r>
              <w:rPr>
                <w:color w:val="000000"/>
                <w:sz w:val="20"/>
                <w:szCs w:val="20"/>
                <w:lang w:eastAsia="ru-RU"/>
              </w:rPr>
              <w:t>12,5 %</w:t>
            </w:r>
          </w:p>
        </w:tc>
      </w:tr>
    </w:tbl>
    <w:p w:rsidR="005B5445" w:rsidRDefault="005B5445" w:rsidP="00062E36">
      <w:pPr>
        <w:pStyle w:val="12"/>
        <w:rPr>
          <w:noProof/>
          <w:lang w:eastAsia="ru-RU"/>
        </w:rPr>
      </w:pPr>
    </w:p>
    <w:p w:rsidR="005B5445" w:rsidRDefault="005B5445" w:rsidP="00F57961">
      <w:pPr>
        <w:pStyle w:val="12"/>
        <w:ind w:firstLine="0"/>
        <w:jc w:val="center"/>
      </w:pPr>
      <w:r w:rsidRPr="00E43455">
        <w:rPr>
          <w:noProof/>
          <w:lang w:eastAsia="ru-RU"/>
        </w:rPr>
        <w:drawing>
          <wp:inline distT="0" distB="0" distL="0" distR="0" wp14:anchorId="64C738AB" wp14:editId="49D5E331">
            <wp:extent cx="5837831" cy="3409617"/>
            <wp:effectExtent l="0" t="0" r="10795" b="19685"/>
            <wp:docPr id="69" name="Диаграмма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B5445" w:rsidRPr="005B5445" w:rsidRDefault="005B5445" w:rsidP="005B5445">
      <w:pPr>
        <w:pStyle w:val="a9"/>
        <w:jc w:val="center"/>
        <w:rPr>
          <w:b/>
          <w:i w:val="0"/>
          <w:noProof/>
          <w:color w:val="000000" w:themeColor="text1"/>
          <w:sz w:val="24"/>
          <w:lang w:eastAsia="ru-RU"/>
        </w:rPr>
      </w:pPr>
      <w:r w:rsidRPr="005B5445">
        <w:rPr>
          <w:b/>
          <w:i w:val="0"/>
          <w:color w:val="000000" w:themeColor="text1"/>
          <w:sz w:val="24"/>
        </w:rPr>
        <w:t xml:space="preserve">Рисунок </w:t>
      </w:r>
      <w:r w:rsidRPr="005B5445">
        <w:rPr>
          <w:b/>
          <w:i w:val="0"/>
          <w:color w:val="000000" w:themeColor="text1"/>
          <w:sz w:val="24"/>
        </w:rPr>
        <w:fldChar w:fldCharType="begin"/>
      </w:r>
      <w:r w:rsidRPr="005B5445">
        <w:rPr>
          <w:b/>
          <w:i w:val="0"/>
          <w:color w:val="000000" w:themeColor="text1"/>
          <w:sz w:val="24"/>
        </w:rPr>
        <w:instrText xml:space="preserve"> SEQ Рисунок \* ARABIC </w:instrText>
      </w:r>
      <w:r w:rsidRPr="005B5445">
        <w:rPr>
          <w:b/>
          <w:i w:val="0"/>
          <w:color w:val="000000" w:themeColor="text1"/>
          <w:sz w:val="24"/>
        </w:rPr>
        <w:fldChar w:fldCharType="separate"/>
      </w:r>
      <w:r w:rsidR="000D5651">
        <w:rPr>
          <w:b/>
          <w:i w:val="0"/>
          <w:noProof/>
          <w:color w:val="000000" w:themeColor="text1"/>
          <w:sz w:val="24"/>
        </w:rPr>
        <w:t>29</w:t>
      </w:r>
      <w:r w:rsidRPr="005B5445">
        <w:rPr>
          <w:b/>
          <w:i w:val="0"/>
          <w:color w:val="000000" w:themeColor="text1"/>
          <w:sz w:val="24"/>
        </w:rPr>
        <w:fldChar w:fldCharType="end"/>
      </w:r>
      <w:r w:rsidRPr="005B5445">
        <w:rPr>
          <w:b/>
          <w:i w:val="0"/>
          <w:noProof/>
          <w:color w:val="000000" w:themeColor="text1"/>
          <w:sz w:val="24"/>
          <w:lang w:eastAsia="ru-RU"/>
        </w:rPr>
        <w:t xml:space="preserve"> Расход товарной воды</w:t>
      </w:r>
    </w:p>
    <w:p w:rsidR="005B5445" w:rsidRDefault="005B5445" w:rsidP="00062E36">
      <w:pPr>
        <w:pStyle w:val="12"/>
        <w:rPr>
          <w:noProof/>
          <w:lang w:eastAsia="ru-RU"/>
        </w:rPr>
      </w:pPr>
      <w:r>
        <w:rPr>
          <w:noProof/>
          <w:lang w:eastAsia="ru-RU"/>
        </w:rPr>
        <w:t xml:space="preserve">                                               </w:t>
      </w:r>
    </w:p>
    <w:p w:rsidR="005B5445" w:rsidRDefault="005B5445" w:rsidP="00062E36">
      <w:pPr>
        <w:pStyle w:val="12"/>
        <w:rPr>
          <w:noProof/>
          <w:lang w:eastAsia="ru-RU"/>
        </w:rPr>
      </w:pPr>
      <w:r w:rsidRPr="00BD0863">
        <w:rPr>
          <w:noProof/>
          <w:lang w:eastAsia="ru-RU"/>
        </w:rPr>
        <w:t xml:space="preserve">На данном рисунке </w:t>
      </w:r>
      <w:r>
        <w:rPr>
          <w:noProof/>
          <w:lang w:eastAsia="ru-RU"/>
        </w:rPr>
        <w:t>видно</w:t>
      </w:r>
      <w:r w:rsidRPr="00BD0863">
        <w:rPr>
          <w:noProof/>
          <w:lang w:eastAsia="ru-RU"/>
        </w:rPr>
        <w:t xml:space="preserve">, что расход товарной воды распределяется на следующие </w:t>
      </w:r>
      <w:r>
        <w:rPr>
          <w:noProof/>
          <w:lang w:eastAsia="ru-RU"/>
        </w:rPr>
        <w:t xml:space="preserve">направления: </w:t>
      </w:r>
    </w:p>
    <w:p w:rsidR="005B5445" w:rsidRDefault="005B5445" w:rsidP="00062E36">
      <w:pPr>
        <w:pStyle w:val="12"/>
        <w:numPr>
          <w:ilvl w:val="0"/>
          <w:numId w:val="49"/>
        </w:numPr>
        <w:rPr>
          <w:noProof/>
          <w:lang w:eastAsia="ru-RU"/>
        </w:rPr>
      </w:pPr>
      <w:r>
        <w:rPr>
          <w:noProof/>
          <w:lang w:eastAsia="ru-RU"/>
        </w:rPr>
        <w:t>ТСЖ и др.-67,4%;</w:t>
      </w:r>
    </w:p>
    <w:p w:rsidR="005B5445" w:rsidRDefault="005B5445" w:rsidP="00062E36">
      <w:pPr>
        <w:pStyle w:val="12"/>
        <w:numPr>
          <w:ilvl w:val="0"/>
          <w:numId w:val="49"/>
        </w:numPr>
        <w:rPr>
          <w:noProof/>
          <w:lang w:eastAsia="ru-RU"/>
        </w:rPr>
      </w:pPr>
      <w:r>
        <w:rPr>
          <w:noProof/>
          <w:lang w:eastAsia="ru-RU"/>
        </w:rPr>
        <w:t>Населению-17,0%;</w:t>
      </w:r>
    </w:p>
    <w:p w:rsidR="005B5445" w:rsidRDefault="005B5445" w:rsidP="00062E36">
      <w:pPr>
        <w:pStyle w:val="12"/>
        <w:numPr>
          <w:ilvl w:val="0"/>
          <w:numId w:val="49"/>
        </w:numPr>
        <w:rPr>
          <w:noProof/>
          <w:lang w:eastAsia="ru-RU"/>
        </w:rPr>
      </w:pPr>
      <w:r>
        <w:rPr>
          <w:noProof/>
          <w:lang w:eastAsia="ru-RU"/>
        </w:rPr>
        <w:t>Бюджетным потребителям-3,1%;</w:t>
      </w:r>
    </w:p>
    <w:p w:rsidR="005B5445" w:rsidRDefault="005B5445" w:rsidP="00062E36">
      <w:pPr>
        <w:pStyle w:val="12"/>
        <w:numPr>
          <w:ilvl w:val="0"/>
          <w:numId w:val="49"/>
        </w:numPr>
        <w:rPr>
          <w:noProof/>
          <w:lang w:eastAsia="ru-RU"/>
        </w:rPr>
      </w:pPr>
      <w:r>
        <w:rPr>
          <w:noProof/>
          <w:lang w:eastAsia="ru-RU"/>
        </w:rPr>
        <w:t>Иным потребителям-12,5%.</w:t>
      </w:r>
    </w:p>
    <w:p w:rsidR="00F2507C" w:rsidRPr="00F2507C" w:rsidRDefault="00F2507C" w:rsidP="00F2507C"/>
    <w:p w:rsidR="00FD62D3" w:rsidRDefault="00D73FBD" w:rsidP="002C28CA">
      <w:pPr>
        <w:pStyle w:val="3"/>
      </w:pPr>
      <w:bookmarkStart w:id="48" w:name="_Toc74051656"/>
      <w:r>
        <w:t>3.2</w:t>
      </w:r>
      <w:r w:rsidR="0010603E">
        <w:t xml:space="preserve"> </w:t>
      </w:r>
      <w:r w:rsidR="00FD62D3" w:rsidRPr="00980948">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48"/>
    </w:p>
    <w:p w:rsidR="005B5445" w:rsidRDefault="005B5445" w:rsidP="00062E36">
      <w:pPr>
        <w:pStyle w:val="12"/>
      </w:pPr>
      <w:r w:rsidRPr="00C7012D">
        <w:t xml:space="preserve">На территории </w:t>
      </w:r>
      <w:r>
        <w:t xml:space="preserve">МО </w:t>
      </w:r>
      <w:r w:rsidR="001B48C4">
        <w:t>«</w:t>
      </w:r>
      <w:r>
        <w:t>Город Всеволожск</w:t>
      </w:r>
      <w:r w:rsidR="001B48C4">
        <w:t>»</w:t>
      </w:r>
      <w:r>
        <w:t xml:space="preserve"> </w:t>
      </w:r>
      <w:r w:rsidRPr="00C7012D">
        <w:t xml:space="preserve">существует </w:t>
      </w:r>
      <w:r>
        <w:t>3</w:t>
      </w:r>
      <w:r w:rsidRPr="00C7012D">
        <w:t xml:space="preserve"> технологически</w:t>
      </w:r>
      <w:r>
        <w:t xml:space="preserve">х зон: г. Всеволожск технологическая зона ВС 1, пос. Ковалёво технологическая зона ВС 2 и г. Всеволожск </w:t>
      </w:r>
      <w:r w:rsidR="001B48C4">
        <w:t>«</w:t>
      </w:r>
      <w:r>
        <w:t>Кирпичный завод</w:t>
      </w:r>
      <w:r w:rsidR="001B48C4">
        <w:t>»</w:t>
      </w:r>
      <w:r>
        <w:t xml:space="preserve"> технологическая зона ВС 3. </w:t>
      </w:r>
    </w:p>
    <w:p w:rsidR="005B5445" w:rsidRPr="00C7012D" w:rsidRDefault="005B5445" w:rsidP="00062E36">
      <w:pPr>
        <w:pStyle w:val="12"/>
      </w:pPr>
      <w:r w:rsidRPr="00C7012D">
        <w:t xml:space="preserve">В соответствии с </w:t>
      </w:r>
      <w:r w:rsidRPr="00C7012D">
        <w:rPr>
          <w:bCs/>
        </w:rPr>
        <w:t xml:space="preserve">СП 31.13330.201 </w:t>
      </w:r>
      <w:r w:rsidR="001B48C4">
        <w:rPr>
          <w:bCs/>
        </w:rPr>
        <w:t>«</w:t>
      </w:r>
      <w:r w:rsidRPr="00C7012D">
        <w:rPr>
          <w:bCs/>
        </w:rPr>
        <w:t>Водоснабжение.</w:t>
      </w:r>
      <w:r>
        <w:rPr>
          <w:bCs/>
        </w:rPr>
        <w:t xml:space="preserve"> Наружные сети и сооружения</w:t>
      </w:r>
      <w:r w:rsidR="001B48C4">
        <w:rPr>
          <w:bCs/>
        </w:rPr>
        <w:t>»</w:t>
      </w:r>
      <w:r>
        <w:rPr>
          <w:bCs/>
        </w:rPr>
        <w:t xml:space="preserve"> и </w:t>
      </w:r>
      <w:r w:rsidRPr="00C7012D">
        <w:rPr>
          <w:bCs/>
        </w:rPr>
        <w:t xml:space="preserve">фактическими данными </w:t>
      </w:r>
      <w:r w:rsidRPr="00C7012D">
        <w:t>распределение затрат (</w:t>
      </w:r>
      <w:r>
        <w:t>подъём</w:t>
      </w:r>
      <w:r w:rsidRPr="00C7012D">
        <w:t>)</w:t>
      </w:r>
      <w:r w:rsidRPr="00C7012D">
        <w:rPr>
          <w:bCs/>
        </w:rPr>
        <w:t xml:space="preserve"> </w:t>
      </w:r>
      <w:r>
        <w:t>воды питьевого качества</w:t>
      </w:r>
      <w:r w:rsidRPr="00C7012D">
        <w:t xml:space="preserve"> </w:t>
      </w:r>
      <w:r>
        <w:t>представлено в таблице ниже.</w:t>
      </w:r>
    </w:p>
    <w:p w:rsidR="005B5445" w:rsidRDefault="005B5445" w:rsidP="00062E36">
      <w:pPr>
        <w:pStyle w:val="12"/>
        <w:rPr>
          <w:bCs/>
          <w:color w:val="000000"/>
          <w:lang w:eastAsia="ru-RU"/>
        </w:rPr>
      </w:pPr>
      <w:r>
        <w:rPr>
          <w:lang w:eastAsia="ru-RU"/>
        </w:rPr>
        <w:t xml:space="preserve">В данные показатели, так же входят объёмы воды питьевого качества на нужды теплоснабжения, в том числе на нужды ГВС. </w:t>
      </w:r>
      <w:r>
        <w:t xml:space="preserve">Возможный подъём воды в </w:t>
      </w:r>
      <w:r>
        <w:rPr>
          <w:bCs/>
          <w:color w:val="000000"/>
          <w:lang w:eastAsia="ru-RU"/>
        </w:rPr>
        <w:t xml:space="preserve">МО </w:t>
      </w:r>
      <w:r w:rsidR="001B48C4">
        <w:rPr>
          <w:bCs/>
          <w:color w:val="000000"/>
          <w:lang w:eastAsia="ru-RU"/>
        </w:rPr>
        <w:t>«</w:t>
      </w:r>
      <w:r>
        <w:rPr>
          <w:bCs/>
          <w:color w:val="000000"/>
          <w:lang w:eastAsia="ru-RU"/>
        </w:rPr>
        <w:t>Город Всеволожск</w:t>
      </w:r>
      <w:r w:rsidR="001B48C4">
        <w:rPr>
          <w:bCs/>
          <w:color w:val="000000"/>
          <w:lang w:eastAsia="ru-RU"/>
        </w:rPr>
        <w:t>»</w:t>
      </w:r>
      <w:r>
        <w:rPr>
          <w:bCs/>
          <w:color w:val="000000"/>
          <w:lang w:eastAsia="ru-RU"/>
        </w:rPr>
        <w:t>.</w:t>
      </w:r>
    </w:p>
    <w:p w:rsidR="00D21454" w:rsidRDefault="00D21454" w:rsidP="00062E36">
      <w:pPr>
        <w:pStyle w:val="12"/>
        <w:rPr>
          <w:lang w:eastAsia="ru-RU"/>
        </w:rPr>
      </w:pPr>
    </w:p>
    <w:p w:rsidR="005B5445" w:rsidRPr="003F5AF0" w:rsidRDefault="005B5445" w:rsidP="00D21454">
      <w:pPr>
        <w:pStyle w:val="2a"/>
        <w:spacing w:after="0"/>
        <w:ind w:left="0"/>
        <w:jc w:val="left"/>
        <w:rPr>
          <w:b/>
          <w:i w:val="0"/>
          <w:color w:val="000000" w:themeColor="text1"/>
        </w:rPr>
      </w:pPr>
      <w:r w:rsidRPr="003F5AF0">
        <w:rPr>
          <w:b/>
          <w:i w:val="0"/>
          <w:color w:val="000000" w:themeColor="text1"/>
        </w:rPr>
        <w:lastRenderedPageBreak/>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0D5651">
        <w:rPr>
          <w:b/>
          <w:i w:val="0"/>
          <w:noProof/>
          <w:color w:val="000000" w:themeColor="text1"/>
        </w:rPr>
        <w:t>35</w:t>
      </w:r>
      <w:r w:rsidRPr="003F5AF0">
        <w:rPr>
          <w:b/>
          <w:i w:val="0"/>
          <w:color w:val="000000" w:themeColor="text1"/>
        </w:rPr>
        <w:fldChar w:fldCharType="end"/>
      </w:r>
      <w:r w:rsidRPr="003F5AF0">
        <w:rPr>
          <w:b/>
          <w:i w:val="0"/>
          <w:color w:val="000000" w:themeColor="text1"/>
        </w:rPr>
        <w:t xml:space="preserve"> Распределение фактических затрат воды за 2020 год</w:t>
      </w:r>
    </w:p>
    <w:tbl>
      <w:tblPr>
        <w:tblW w:w="5000" w:type="pct"/>
        <w:jc w:val="center"/>
        <w:tblLook w:val="0000" w:firstRow="0" w:lastRow="0" w:firstColumn="0" w:lastColumn="0" w:noHBand="0" w:noVBand="0"/>
      </w:tblPr>
      <w:tblGrid>
        <w:gridCol w:w="3048"/>
        <w:gridCol w:w="1640"/>
        <w:gridCol w:w="1723"/>
        <w:gridCol w:w="1723"/>
        <w:gridCol w:w="1778"/>
      </w:tblGrid>
      <w:tr w:rsidR="005B5445" w:rsidRPr="0051155D" w:rsidTr="00010751">
        <w:trPr>
          <w:trHeight w:val="645"/>
          <w:tblHeader/>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D21454">
            <w:pPr>
              <w:ind w:firstLine="0"/>
              <w:jc w:val="center"/>
              <w:rPr>
                <w:bCs/>
                <w:color w:val="000000"/>
                <w:sz w:val="20"/>
                <w:szCs w:val="20"/>
                <w:lang w:eastAsia="ru-RU"/>
              </w:rPr>
            </w:pPr>
            <w:r w:rsidRPr="0051155D">
              <w:rPr>
                <w:bCs/>
                <w:color w:val="000000"/>
                <w:sz w:val="20"/>
                <w:szCs w:val="20"/>
                <w:lang w:eastAsia="ru-RU"/>
              </w:rPr>
              <w:t>Наименование территории (тех. зон) с централизованным холодным водоснабжением</w:t>
            </w:r>
          </w:p>
        </w:tc>
        <w:tc>
          <w:tcPr>
            <w:tcW w:w="82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D21454">
            <w:pPr>
              <w:ind w:firstLine="0"/>
              <w:jc w:val="center"/>
              <w:rPr>
                <w:bCs/>
                <w:color w:val="000000"/>
                <w:sz w:val="20"/>
                <w:szCs w:val="20"/>
                <w:lang w:eastAsia="ru-RU"/>
              </w:rPr>
            </w:pPr>
            <w:r w:rsidRPr="0051155D">
              <w:rPr>
                <w:bCs/>
                <w:color w:val="000000"/>
                <w:sz w:val="20"/>
                <w:szCs w:val="20"/>
                <w:lang w:eastAsia="ru-RU"/>
              </w:rPr>
              <w:t>Единица измерения</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D21454">
            <w:pPr>
              <w:ind w:firstLine="0"/>
              <w:jc w:val="center"/>
              <w:rPr>
                <w:bCs/>
                <w:color w:val="000000"/>
                <w:sz w:val="20"/>
                <w:szCs w:val="20"/>
                <w:lang w:eastAsia="ru-RU"/>
              </w:rPr>
            </w:pPr>
            <w:r w:rsidRPr="0051155D">
              <w:rPr>
                <w:bCs/>
                <w:color w:val="000000"/>
                <w:sz w:val="20"/>
                <w:szCs w:val="20"/>
                <w:lang w:eastAsia="ru-RU"/>
              </w:rPr>
              <w:t>2020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ind w:firstLine="0"/>
              <w:jc w:val="center"/>
              <w:rPr>
                <w:bCs/>
                <w:color w:val="000000"/>
                <w:sz w:val="20"/>
                <w:szCs w:val="20"/>
                <w:lang w:eastAsia="ru-RU"/>
              </w:rPr>
            </w:pPr>
            <w:r>
              <w:rPr>
                <w:bCs/>
                <w:color w:val="000000"/>
                <w:sz w:val="20"/>
                <w:szCs w:val="20"/>
                <w:lang w:eastAsia="ru-RU"/>
              </w:rPr>
              <w:t>Среднее</w:t>
            </w:r>
          </w:p>
          <w:p w:rsidR="005B5445" w:rsidRPr="0051155D" w:rsidRDefault="005B5445" w:rsidP="00D21454">
            <w:pPr>
              <w:ind w:firstLine="0"/>
              <w:jc w:val="center"/>
              <w:rPr>
                <w:bCs/>
                <w:color w:val="000000"/>
                <w:sz w:val="20"/>
                <w:szCs w:val="20"/>
                <w:lang w:eastAsia="ru-RU"/>
              </w:rPr>
            </w:pPr>
            <w:r w:rsidRPr="0051155D">
              <w:rPr>
                <w:bCs/>
                <w:color w:val="000000"/>
                <w:sz w:val="20"/>
                <w:szCs w:val="20"/>
                <w:lang w:eastAsia="ru-RU"/>
              </w:rPr>
              <w:t>потребление в сутки</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D21454">
            <w:pPr>
              <w:ind w:firstLine="0"/>
              <w:jc w:val="center"/>
              <w:rPr>
                <w:bCs/>
                <w:color w:val="000000"/>
                <w:sz w:val="20"/>
                <w:szCs w:val="20"/>
                <w:lang w:eastAsia="ru-RU"/>
              </w:rPr>
            </w:pPr>
            <w:r w:rsidRPr="0051155D">
              <w:rPr>
                <w:bCs/>
                <w:color w:val="000000"/>
                <w:sz w:val="20"/>
                <w:szCs w:val="20"/>
                <w:lang w:eastAsia="ru-RU"/>
              </w:rPr>
              <w:t>Максимальное потребление в сутки</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D21454">
            <w:pPr>
              <w:ind w:firstLine="0"/>
              <w:jc w:val="center"/>
              <w:rPr>
                <w:color w:val="000000"/>
                <w:sz w:val="20"/>
                <w:szCs w:val="20"/>
                <w:lang w:eastAsia="ru-RU"/>
              </w:rPr>
            </w:pPr>
            <w:r w:rsidRPr="0051155D">
              <w:rPr>
                <w:color w:val="000000"/>
                <w:sz w:val="20"/>
                <w:szCs w:val="20"/>
                <w:lang w:eastAsia="ru-RU"/>
              </w:rPr>
              <w:t xml:space="preserve">МО </w:t>
            </w:r>
            <w:r w:rsidR="001B48C4">
              <w:rPr>
                <w:color w:val="000000"/>
                <w:sz w:val="20"/>
                <w:szCs w:val="20"/>
                <w:lang w:eastAsia="ru-RU"/>
              </w:rPr>
              <w:t>«</w:t>
            </w:r>
            <w:r w:rsidRPr="0051155D">
              <w:rPr>
                <w:color w:val="000000"/>
                <w:sz w:val="20"/>
                <w:szCs w:val="20"/>
                <w:lang w:eastAsia="ru-RU"/>
              </w:rPr>
              <w:t>Город Всеволожск</w:t>
            </w:r>
            <w:r w:rsidR="001B48C4">
              <w:rPr>
                <w:color w:val="000000"/>
                <w:sz w:val="20"/>
                <w:szCs w:val="20"/>
                <w:lang w:eastAsia="ru-RU"/>
              </w:rPr>
              <w:t>»</w:t>
            </w:r>
          </w:p>
        </w:tc>
        <w:tc>
          <w:tcPr>
            <w:tcW w:w="827" w:type="pct"/>
            <w:vMerge w:val="restart"/>
            <w:tcBorders>
              <w:top w:val="nil"/>
              <w:left w:val="single" w:sz="4" w:space="0" w:color="auto"/>
              <w:bottom w:val="single" w:sz="4" w:space="0" w:color="000000"/>
              <w:right w:val="single" w:sz="4" w:space="0" w:color="auto"/>
            </w:tcBorders>
            <w:shd w:val="clear" w:color="auto" w:fill="auto"/>
            <w:vAlign w:val="center"/>
          </w:tcPr>
          <w:p w:rsidR="005B5445" w:rsidRPr="0051155D" w:rsidRDefault="005B5445" w:rsidP="00D21454">
            <w:pPr>
              <w:ind w:firstLine="0"/>
              <w:jc w:val="center"/>
              <w:rPr>
                <w:color w:val="000000"/>
                <w:sz w:val="20"/>
                <w:szCs w:val="20"/>
                <w:lang w:eastAsia="ru-RU"/>
              </w:rPr>
            </w:pPr>
            <w:r w:rsidRPr="0051155D">
              <w:rPr>
                <w:color w:val="000000"/>
                <w:sz w:val="20"/>
                <w:szCs w:val="20"/>
                <w:lang w:eastAsia="ru-RU"/>
              </w:rPr>
              <w:t>м</w:t>
            </w:r>
            <w:r w:rsidRPr="003A5B33">
              <w:rPr>
                <w:color w:val="000000"/>
                <w:sz w:val="20"/>
                <w:szCs w:val="20"/>
                <w:vertAlign w:val="superscript"/>
                <w:lang w:eastAsia="ru-RU"/>
              </w:rPr>
              <w:t>3</w:t>
            </w:r>
          </w:p>
        </w:tc>
        <w:tc>
          <w:tcPr>
            <w:tcW w:w="869" w:type="pct"/>
            <w:tcBorders>
              <w:top w:val="nil"/>
              <w:left w:val="nil"/>
              <w:bottom w:val="single" w:sz="4" w:space="0" w:color="auto"/>
              <w:right w:val="single" w:sz="4" w:space="0" w:color="auto"/>
            </w:tcBorders>
            <w:shd w:val="clear" w:color="auto" w:fill="auto"/>
            <w:vAlign w:val="center"/>
          </w:tcPr>
          <w:p w:rsidR="005B5445" w:rsidRPr="00594A23" w:rsidRDefault="005B5445" w:rsidP="00D21454">
            <w:pPr>
              <w:pStyle w:val="0"/>
              <w:ind w:firstLine="0"/>
              <w:jc w:val="center"/>
              <w:rPr>
                <w:sz w:val="20"/>
                <w:szCs w:val="20"/>
              </w:rPr>
            </w:pPr>
            <w:r>
              <w:rPr>
                <w:sz w:val="20"/>
                <w:szCs w:val="20"/>
              </w:rPr>
              <w:t>76857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lang w:eastAsia="ru-RU"/>
              </w:rPr>
            </w:pPr>
            <w:r w:rsidRPr="002E338F">
              <w:rPr>
                <w:color w:val="000000"/>
                <w:sz w:val="20"/>
              </w:rPr>
              <w:t>210,57</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263,21</w:t>
            </w:r>
          </w:p>
        </w:tc>
      </w:tr>
      <w:tr w:rsidR="005B5445" w:rsidRPr="0051155D" w:rsidTr="00010751">
        <w:trPr>
          <w:trHeight w:val="528"/>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D21454">
            <w:pPr>
              <w:ind w:firstLine="0"/>
              <w:jc w:val="center"/>
              <w:rPr>
                <w:color w:val="000000"/>
                <w:sz w:val="20"/>
                <w:szCs w:val="20"/>
                <w:lang w:eastAsia="ru-RU"/>
              </w:rPr>
            </w:pPr>
            <w:r w:rsidRPr="0051155D">
              <w:rPr>
                <w:color w:val="000000"/>
                <w:sz w:val="20"/>
                <w:szCs w:val="20"/>
                <w:lang w:eastAsia="ru-RU"/>
              </w:rPr>
              <w:t>г. Всеволожск, технологическая зона ВС 1</w:t>
            </w:r>
          </w:p>
        </w:tc>
        <w:tc>
          <w:tcPr>
            <w:tcW w:w="827" w:type="pct"/>
            <w:vMerge/>
            <w:tcBorders>
              <w:top w:val="nil"/>
              <w:left w:val="single" w:sz="4" w:space="0" w:color="auto"/>
              <w:bottom w:val="single" w:sz="4" w:space="0" w:color="000000"/>
              <w:right w:val="single" w:sz="4" w:space="0" w:color="auto"/>
            </w:tcBorders>
            <w:vAlign w:val="center"/>
          </w:tcPr>
          <w:p w:rsidR="005B5445" w:rsidRPr="0051155D" w:rsidRDefault="005B5445" w:rsidP="00D21454">
            <w:pPr>
              <w:ind w:firstLine="0"/>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D21454">
            <w:pPr>
              <w:pStyle w:val="0"/>
              <w:ind w:firstLine="0"/>
              <w:jc w:val="center"/>
              <w:rPr>
                <w:sz w:val="20"/>
                <w:szCs w:val="20"/>
              </w:rPr>
            </w:pPr>
            <w:r>
              <w:rPr>
                <w:sz w:val="20"/>
                <w:szCs w:val="20"/>
              </w:rPr>
              <w:t>76377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209,25</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261,57</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D21454">
            <w:pPr>
              <w:ind w:firstLine="0"/>
              <w:jc w:val="center"/>
              <w:rPr>
                <w:color w:val="000000"/>
                <w:sz w:val="20"/>
                <w:szCs w:val="20"/>
                <w:lang w:eastAsia="ru-RU"/>
              </w:rPr>
            </w:pPr>
            <w:r w:rsidRPr="0051155D">
              <w:rPr>
                <w:color w:val="000000"/>
                <w:sz w:val="20"/>
                <w:szCs w:val="20"/>
                <w:lang w:eastAsia="ru-RU"/>
              </w:rPr>
              <w:t>пос. Ковалёво, технологическая зона ВС 2</w:t>
            </w:r>
          </w:p>
        </w:tc>
        <w:tc>
          <w:tcPr>
            <w:tcW w:w="827" w:type="pct"/>
            <w:vMerge/>
            <w:tcBorders>
              <w:top w:val="nil"/>
              <w:left w:val="single" w:sz="4" w:space="0" w:color="auto"/>
              <w:right w:val="single" w:sz="4" w:space="0" w:color="auto"/>
            </w:tcBorders>
            <w:vAlign w:val="center"/>
          </w:tcPr>
          <w:p w:rsidR="005B5445" w:rsidRPr="0051155D" w:rsidRDefault="005B5445" w:rsidP="00D21454">
            <w:pPr>
              <w:ind w:firstLine="0"/>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D21454">
            <w:pPr>
              <w:pStyle w:val="0"/>
              <w:ind w:firstLine="0"/>
              <w:jc w:val="center"/>
              <w:rPr>
                <w:sz w:val="20"/>
                <w:szCs w:val="20"/>
              </w:rPr>
            </w:pPr>
            <w:r>
              <w:rPr>
                <w:sz w:val="20"/>
                <w:szCs w:val="20"/>
              </w:rPr>
              <w:t>360</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0,99</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1,23</w:t>
            </w:r>
          </w:p>
        </w:tc>
      </w:tr>
      <w:tr w:rsidR="005B5445" w:rsidRPr="0051155D" w:rsidTr="00010751">
        <w:trPr>
          <w:trHeight w:val="365"/>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D21454">
            <w:pPr>
              <w:ind w:firstLine="0"/>
              <w:jc w:val="center"/>
              <w:rPr>
                <w:color w:val="000000"/>
                <w:sz w:val="20"/>
                <w:szCs w:val="20"/>
                <w:lang w:eastAsia="ru-RU"/>
              </w:rPr>
            </w:pPr>
            <w:r>
              <w:rPr>
                <w:color w:val="000000"/>
                <w:sz w:val="20"/>
                <w:szCs w:val="20"/>
                <w:lang w:eastAsia="ru-RU"/>
              </w:rPr>
              <w:t xml:space="preserve">г. Всеволожск </w:t>
            </w:r>
            <w:r w:rsidR="001B48C4">
              <w:rPr>
                <w:color w:val="000000"/>
                <w:sz w:val="20"/>
                <w:szCs w:val="20"/>
                <w:lang w:eastAsia="ru-RU"/>
              </w:rPr>
              <w:t>«</w:t>
            </w:r>
            <w:r>
              <w:rPr>
                <w:color w:val="000000"/>
                <w:sz w:val="20"/>
                <w:szCs w:val="20"/>
                <w:lang w:eastAsia="ru-RU"/>
              </w:rPr>
              <w:t>Кирпичный завод</w:t>
            </w:r>
            <w:r w:rsidR="001B48C4">
              <w:rPr>
                <w:color w:val="000000"/>
                <w:sz w:val="20"/>
                <w:szCs w:val="20"/>
                <w:lang w:eastAsia="ru-RU"/>
              </w:rPr>
              <w:t>»</w:t>
            </w:r>
            <w:r>
              <w:rPr>
                <w:color w:val="000000"/>
                <w:sz w:val="20"/>
                <w:szCs w:val="20"/>
                <w:lang w:eastAsia="ru-RU"/>
              </w:rPr>
              <w:t>, технологичная ВС 3</w:t>
            </w:r>
          </w:p>
        </w:tc>
        <w:tc>
          <w:tcPr>
            <w:tcW w:w="827" w:type="pct"/>
            <w:tcBorders>
              <w:left w:val="single" w:sz="4" w:space="0" w:color="auto"/>
              <w:bottom w:val="single" w:sz="4" w:space="0" w:color="000000"/>
              <w:right w:val="single" w:sz="4" w:space="0" w:color="auto"/>
            </w:tcBorders>
            <w:vAlign w:val="center"/>
          </w:tcPr>
          <w:p w:rsidR="005B5445" w:rsidRPr="0051155D" w:rsidRDefault="005B5445" w:rsidP="00D21454">
            <w:pPr>
              <w:ind w:firstLine="0"/>
              <w:jc w:val="center"/>
              <w:rPr>
                <w:color w:val="000000"/>
                <w:sz w:val="20"/>
                <w:szCs w:val="20"/>
                <w:lang w:eastAsia="ru-RU"/>
              </w:rPr>
            </w:pP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pStyle w:val="0"/>
              <w:ind w:firstLine="0"/>
              <w:jc w:val="center"/>
              <w:rPr>
                <w:sz w:val="20"/>
                <w:szCs w:val="20"/>
              </w:rPr>
            </w:pPr>
            <w:r>
              <w:rPr>
                <w:sz w:val="20"/>
                <w:szCs w:val="20"/>
              </w:rPr>
              <w:t>120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0,33</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D21454">
            <w:pPr>
              <w:ind w:firstLine="0"/>
              <w:jc w:val="center"/>
              <w:rPr>
                <w:color w:val="000000"/>
                <w:sz w:val="20"/>
              </w:rPr>
            </w:pPr>
            <w:r w:rsidRPr="002E338F">
              <w:rPr>
                <w:color w:val="000000"/>
                <w:sz w:val="20"/>
              </w:rPr>
              <w:t>0,41</w:t>
            </w:r>
          </w:p>
        </w:tc>
      </w:tr>
    </w:tbl>
    <w:p w:rsidR="002B1CD1" w:rsidRPr="002B1CD1" w:rsidRDefault="002B1CD1" w:rsidP="002B1CD1"/>
    <w:p w:rsidR="00FD62D3" w:rsidRDefault="00D73FBD" w:rsidP="002C28CA">
      <w:pPr>
        <w:pStyle w:val="3"/>
      </w:pPr>
      <w:bookmarkStart w:id="49" w:name="_Toc74051657"/>
      <w:r>
        <w:t>3.3</w:t>
      </w:r>
      <w:r w:rsidR="0010603E">
        <w:t xml:space="preserve"> </w:t>
      </w:r>
      <w:r w:rsidR="00FD62D3" w:rsidRPr="00203282">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9"/>
    </w:p>
    <w:p w:rsidR="003F5AF0" w:rsidRDefault="003F5AF0" w:rsidP="00062E36">
      <w:pPr>
        <w:pStyle w:val="12"/>
      </w:pPr>
      <w:r w:rsidRPr="00C7012D">
        <w:t>Распределение затрат</w:t>
      </w:r>
      <w:r>
        <w:t xml:space="preserve"> общего</w:t>
      </w:r>
      <w:r w:rsidRPr="00C7012D">
        <w:t xml:space="preserve"> полезного отпуска воды питьевого качества в </w:t>
      </w:r>
      <w:r>
        <w:t xml:space="preserve">МО </w:t>
      </w:r>
      <w:r w:rsidR="001B48C4">
        <w:t>«</w:t>
      </w:r>
      <w:r>
        <w:t>Город Всеволожск</w:t>
      </w:r>
      <w:r w:rsidR="001B48C4">
        <w:t>»</w:t>
      </w:r>
      <w:r>
        <w:t xml:space="preserve"> </w:t>
      </w:r>
      <w:r w:rsidRPr="00C7012D">
        <w:t xml:space="preserve">происходит следующим </w:t>
      </w:r>
      <w:r>
        <w:t>образом</w:t>
      </w:r>
      <w:r w:rsidRPr="00C7012D">
        <w:t>:</w:t>
      </w:r>
    </w:p>
    <w:p w:rsidR="003F5AF0" w:rsidRPr="00A9070B" w:rsidRDefault="003F5AF0" w:rsidP="00D21454">
      <w:pPr>
        <w:pStyle w:val="2a"/>
        <w:spacing w:after="0"/>
        <w:ind w:left="0"/>
        <w:jc w:val="both"/>
        <w:rPr>
          <w:b/>
          <w:i w:val="0"/>
          <w:color w:val="000000"/>
        </w:rPr>
      </w:pPr>
      <w:r w:rsidRPr="00A9070B">
        <w:rPr>
          <w:b/>
          <w:i w:val="0"/>
          <w:color w:val="000000"/>
        </w:rPr>
        <w:t xml:space="preserve">Таблица </w:t>
      </w:r>
      <w:r w:rsidRPr="00A9070B">
        <w:rPr>
          <w:b/>
          <w:i w:val="0"/>
          <w:color w:val="000000"/>
        </w:rPr>
        <w:fldChar w:fldCharType="begin"/>
      </w:r>
      <w:r w:rsidRPr="00A9070B">
        <w:rPr>
          <w:b/>
          <w:i w:val="0"/>
          <w:color w:val="000000"/>
        </w:rPr>
        <w:instrText xml:space="preserve"> SEQ Таблица \* ARABIC </w:instrText>
      </w:r>
      <w:r w:rsidRPr="00A9070B">
        <w:rPr>
          <w:b/>
          <w:i w:val="0"/>
          <w:color w:val="000000"/>
        </w:rPr>
        <w:fldChar w:fldCharType="separate"/>
      </w:r>
      <w:r w:rsidR="000D5651">
        <w:rPr>
          <w:b/>
          <w:i w:val="0"/>
          <w:noProof/>
          <w:color w:val="000000"/>
        </w:rPr>
        <w:t>36</w:t>
      </w:r>
      <w:r w:rsidRPr="00A9070B">
        <w:rPr>
          <w:b/>
          <w:i w:val="0"/>
          <w:color w:val="000000"/>
        </w:rPr>
        <w:fldChar w:fldCharType="end"/>
      </w:r>
      <w:r w:rsidRPr="00A9070B">
        <w:rPr>
          <w:b/>
          <w:i w:val="0"/>
          <w:color w:val="000000"/>
        </w:rPr>
        <w:t xml:space="preserve"> Баланс водопотребления по группам в 2020 году</w:t>
      </w:r>
    </w:p>
    <w:tbl>
      <w:tblPr>
        <w:tblW w:w="5000" w:type="pct"/>
        <w:tblLook w:val="0000" w:firstRow="0" w:lastRow="0" w:firstColumn="0" w:lastColumn="0" w:noHBand="0" w:noVBand="0"/>
      </w:tblPr>
      <w:tblGrid>
        <w:gridCol w:w="4525"/>
        <w:gridCol w:w="1620"/>
        <w:gridCol w:w="3767"/>
      </w:tblGrid>
      <w:tr w:rsidR="003F5AF0" w:rsidRPr="002E338F" w:rsidTr="00010751">
        <w:trPr>
          <w:trHeight w:val="708"/>
          <w:tblHeader/>
        </w:trPr>
        <w:tc>
          <w:tcPr>
            <w:tcW w:w="2283" w:type="pct"/>
            <w:tcBorders>
              <w:top w:val="single" w:sz="4" w:space="0" w:color="auto"/>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Наименование потребителей</w:t>
            </w:r>
          </w:p>
        </w:tc>
        <w:tc>
          <w:tcPr>
            <w:tcW w:w="817"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Ед. изм.</w:t>
            </w:r>
          </w:p>
        </w:tc>
        <w:tc>
          <w:tcPr>
            <w:tcW w:w="1900"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 xml:space="preserve">МО </w:t>
            </w:r>
            <w:r w:rsidR="001B48C4">
              <w:rPr>
                <w:bCs/>
                <w:color w:val="000000"/>
                <w:sz w:val="20"/>
                <w:szCs w:val="20"/>
                <w:lang w:eastAsia="ru-RU"/>
              </w:rPr>
              <w:t>«</w:t>
            </w:r>
            <w:r w:rsidRPr="004C25A0">
              <w:rPr>
                <w:bCs/>
                <w:color w:val="000000"/>
                <w:sz w:val="20"/>
                <w:szCs w:val="20"/>
                <w:lang w:eastAsia="ru-RU"/>
              </w:rPr>
              <w:t>Город Всеволожск</w:t>
            </w:r>
            <w:r w:rsidR="001B48C4">
              <w:rPr>
                <w:bCs/>
                <w:color w:val="000000"/>
                <w:sz w:val="20"/>
                <w:szCs w:val="20"/>
                <w:lang w:eastAsia="ru-RU"/>
              </w:rPr>
              <w:t>»</w:t>
            </w:r>
            <w:r w:rsidRPr="004C25A0">
              <w:rPr>
                <w:bCs/>
                <w:color w:val="000000"/>
                <w:sz w:val="20"/>
                <w:szCs w:val="20"/>
                <w:lang w:eastAsia="ru-RU"/>
              </w:rPr>
              <w:t xml:space="preserve"> </w:t>
            </w:r>
          </w:p>
        </w:tc>
      </w:tr>
      <w:tr w:rsidR="003F5AF0" w:rsidRPr="002E338F" w:rsidTr="00010751">
        <w:trPr>
          <w:trHeight w:val="285"/>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Собственные нужды и нужды на теплоснабжение</w:t>
            </w:r>
            <w:r>
              <w:rPr>
                <w:color w:val="000000"/>
                <w:sz w:val="20"/>
                <w:szCs w:val="20"/>
                <w:lang w:eastAsia="ru-RU"/>
              </w:rPr>
              <w:t>-</w:t>
            </w:r>
          </w:p>
        </w:tc>
        <w:tc>
          <w:tcPr>
            <w:tcW w:w="817" w:type="pct"/>
            <w:vMerge w:val="restar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jc w:val="center"/>
              <w:rPr>
                <w:color w:val="000000"/>
                <w:sz w:val="20"/>
                <w:szCs w:val="20"/>
                <w:lang w:eastAsia="ru-RU"/>
              </w:rPr>
            </w:pPr>
            <w:r w:rsidRPr="004C25A0">
              <w:rPr>
                <w:color w:val="000000"/>
                <w:sz w:val="20"/>
                <w:szCs w:val="20"/>
                <w:lang w:eastAsia="ru-RU"/>
              </w:rPr>
              <w:t>тыс. м</w:t>
            </w:r>
            <w:r w:rsidRPr="003F5AF0">
              <w:rPr>
                <w:color w:val="000000"/>
                <w:sz w:val="20"/>
                <w:szCs w:val="20"/>
                <w:vertAlign w:val="superscript"/>
                <w:lang w:eastAsia="ru-RU"/>
              </w:rPr>
              <w:t>3</w:t>
            </w: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D21454">
            <w:pPr>
              <w:pStyle w:val="0"/>
              <w:ind w:firstLine="0"/>
              <w:jc w:val="center"/>
              <w:rPr>
                <w:sz w:val="20"/>
                <w:szCs w:val="20"/>
              </w:rPr>
            </w:pPr>
            <w:r w:rsidRPr="00C90B8F">
              <w:rPr>
                <w:sz w:val="20"/>
                <w:szCs w:val="20"/>
              </w:rPr>
              <w:t>1707,02</w:t>
            </w:r>
          </w:p>
        </w:tc>
      </w:tr>
      <w:tr w:rsidR="003F5AF0" w:rsidRPr="002E338F" w:rsidTr="00010751">
        <w:trPr>
          <w:trHeight w:val="138"/>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Население</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702EA3" w:rsidRDefault="003F5AF0" w:rsidP="00D21454">
            <w:pPr>
              <w:ind w:firstLine="0"/>
              <w:rPr>
                <w:color w:val="000000"/>
                <w:sz w:val="20"/>
                <w:szCs w:val="20"/>
                <w:highlight w:val="yellow"/>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D21454">
            <w:pPr>
              <w:pStyle w:val="0"/>
              <w:ind w:firstLine="0"/>
              <w:jc w:val="center"/>
              <w:rPr>
                <w:sz w:val="20"/>
                <w:szCs w:val="20"/>
              </w:rPr>
            </w:pPr>
            <w:r w:rsidRPr="00C90B8F">
              <w:rPr>
                <w:sz w:val="20"/>
                <w:szCs w:val="20"/>
              </w:rPr>
              <w:t>675,90</w:t>
            </w:r>
          </w:p>
        </w:tc>
      </w:tr>
      <w:tr w:rsidR="003F5AF0" w:rsidRPr="002E338F" w:rsidTr="00010751">
        <w:trPr>
          <w:trHeight w:val="77"/>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Прочие организации</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494,80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F57961" w:rsidP="00D21454">
            <w:pPr>
              <w:ind w:firstLine="0"/>
              <w:rPr>
                <w:color w:val="000000"/>
                <w:sz w:val="20"/>
                <w:szCs w:val="20"/>
                <w:lang w:eastAsia="ru-RU"/>
              </w:rPr>
            </w:pPr>
            <w:r>
              <w:rPr>
                <w:color w:val="000000"/>
                <w:sz w:val="20"/>
                <w:szCs w:val="20"/>
                <w:lang w:eastAsia="ru-RU"/>
              </w:rPr>
              <w:t>Управляющие компании</w:t>
            </w:r>
            <w:r w:rsidR="003F5AF0" w:rsidRPr="004C25A0">
              <w:rPr>
                <w:color w:val="000000"/>
                <w:sz w:val="20"/>
                <w:szCs w:val="20"/>
                <w:lang w:eastAsia="ru-RU"/>
              </w:rPr>
              <w:t>:</w:t>
            </w:r>
            <w:r>
              <w:rPr>
                <w:color w:val="000000"/>
                <w:sz w:val="20"/>
                <w:szCs w:val="20"/>
                <w:lang w:eastAsia="ru-RU"/>
              </w:rPr>
              <w:t xml:space="preserve"> </w:t>
            </w:r>
            <w:r w:rsidR="003F5AF0" w:rsidRPr="004C25A0">
              <w:rPr>
                <w:color w:val="000000"/>
                <w:sz w:val="20"/>
                <w:szCs w:val="20"/>
                <w:lang w:eastAsia="ru-RU"/>
              </w:rPr>
              <w:t>ТСЖ и др.</w:t>
            </w:r>
            <w:r w:rsidR="003F5AF0">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2674,0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Pr>
                <w:color w:val="000000"/>
                <w:sz w:val="20"/>
                <w:szCs w:val="20"/>
                <w:lang w:eastAsia="ru-RU"/>
              </w:rPr>
              <w:t xml:space="preserve">Бюджетные организации  </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123,80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Default="003F5AF0" w:rsidP="00D21454">
            <w:pPr>
              <w:ind w:firstLine="0"/>
              <w:rPr>
                <w:color w:val="000000"/>
                <w:sz w:val="20"/>
                <w:szCs w:val="20"/>
                <w:lang w:eastAsia="ru-RU"/>
              </w:rPr>
            </w:pPr>
            <w:r>
              <w:rPr>
                <w:color w:val="000000"/>
                <w:sz w:val="20"/>
                <w:szCs w:val="20"/>
                <w:lang w:eastAsia="ru-RU"/>
              </w:rPr>
              <w:t>Потери в сетях при передаче</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1418,43</w:t>
            </w:r>
          </w:p>
        </w:tc>
      </w:tr>
      <w:tr w:rsidR="003F5AF0" w:rsidRPr="00C77099" w:rsidTr="00010751">
        <w:trPr>
          <w:trHeight w:val="343"/>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2E338F" w:rsidRDefault="003F5AF0" w:rsidP="00D21454">
            <w:pPr>
              <w:ind w:firstLine="0"/>
              <w:jc w:val="center"/>
              <w:rPr>
                <w:bCs/>
                <w:color w:val="000000"/>
                <w:sz w:val="20"/>
                <w:szCs w:val="20"/>
                <w:lang w:eastAsia="ru-RU"/>
              </w:rPr>
            </w:pPr>
            <w:r w:rsidRPr="002E338F">
              <w:rPr>
                <w:bCs/>
                <w:color w:val="000000"/>
                <w:sz w:val="20"/>
                <w:szCs w:val="20"/>
                <w:lang w:eastAsia="ru-RU"/>
              </w:rPr>
              <w:t>Итого</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 w:val="20"/>
                <w:szCs w:val="20"/>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50520" w:rsidRDefault="003F5AF0" w:rsidP="00D21454">
            <w:pPr>
              <w:pStyle w:val="0"/>
              <w:ind w:firstLine="0"/>
              <w:jc w:val="center"/>
              <w:rPr>
                <w:sz w:val="20"/>
                <w:szCs w:val="20"/>
              </w:rPr>
            </w:pPr>
            <w:r>
              <w:rPr>
                <w:sz w:val="20"/>
                <w:szCs w:val="20"/>
              </w:rPr>
              <w:t>7092,15</w:t>
            </w:r>
          </w:p>
        </w:tc>
      </w:tr>
    </w:tbl>
    <w:p w:rsidR="003F5AF0" w:rsidRPr="00A842CA" w:rsidRDefault="003F5AF0" w:rsidP="003F5AF0"/>
    <w:p w:rsidR="003F5AF0" w:rsidRPr="00CE2F0D" w:rsidRDefault="003F5AF0" w:rsidP="003F5AF0">
      <w:pPr>
        <w:pStyle w:val="2a"/>
        <w:ind w:hanging="155"/>
      </w:pPr>
      <w:r w:rsidRPr="004A25FB">
        <w:rPr>
          <w:noProof/>
          <w:lang w:eastAsia="ru-RU"/>
        </w:rPr>
        <w:drawing>
          <wp:inline distT="0" distB="0" distL="0" distR="0" wp14:anchorId="2D79BE4C" wp14:editId="328627E0">
            <wp:extent cx="5476240" cy="2740025"/>
            <wp:effectExtent l="38100" t="0" r="10160" b="22225"/>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F5AF0" w:rsidRDefault="003F5AF0" w:rsidP="003F5AF0">
      <w:pPr>
        <w:pStyle w:val="0"/>
        <w:jc w:val="center"/>
        <w:rPr>
          <w:b/>
        </w:rPr>
      </w:pPr>
      <w:r w:rsidRPr="001675C2">
        <w:rPr>
          <w:b/>
        </w:rPr>
        <w:t xml:space="preserve">Рисунок </w:t>
      </w:r>
      <w:r w:rsidRPr="001675C2">
        <w:rPr>
          <w:b/>
        </w:rPr>
        <w:fldChar w:fldCharType="begin"/>
      </w:r>
      <w:r w:rsidRPr="001675C2">
        <w:rPr>
          <w:b/>
        </w:rPr>
        <w:instrText xml:space="preserve"> SEQ Рисунок \* ARABIC </w:instrText>
      </w:r>
      <w:r w:rsidRPr="001675C2">
        <w:rPr>
          <w:b/>
        </w:rPr>
        <w:fldChar w:fldCharType="separate"/>
      </w:r>
      <w:r w:rsidR="000D5651">
        <w:rPr>
          <w:b/>
          <w:noProof/>
        </w:rPr>
        <w:t>30</w:t>
      </w:r>
      <w:r w:rsidRPr="001675C2">
        <w:rPr>
          <w:b/>
        </w:rPr>
        <w:fldChar w:fldCharType="end"/>
      </w:r>
      <w:r w:rsidRPr="001675C2">
        <w:rPr>
          <w:b/>
        </w:rPr>
        <w:t xml:space="preserve"> Структура водопотребления по группам потребителей </w:t>
      </w:r>
    </w:p>
    <w:p w:rsidR="003F5AF0" w:rsidRPr="001675C2" w:rsidRDefault="003F5AF0" w:rsidP="003F5AF0">
      <w:pPr>
        <w:pStyle w:val="0"/>
        <w:jc w:val="center"/>
        <w:rPr>
          <w:b/>
        </w:rPr>
      </w:pPr>
      <w:r w:rsidRPr="001675C2">
        <w:rPr>
          <w:b/>
        </w:rPr>
        <w:t xml:space="preserve">в </w:t>
      </w:r>
      <w:r>
        <w:rPr>
          <w:b/>
        </w:rPr>
        <w:t xml:space="preserve">МО </w:t>
      </w:r>
      <w:r w:rsidR="001B48C4">
        <w:rPr>
          <w:b/>
        </w:rPr>
        <w:t>«</w:t>
      </w:r>
      <w:r>
        <w:rPr>
          <w:b/>
        </w:rPr>
        <w:t>Город Всеволожск</w:t>
      </w:r>
      <w:r w:rsidR="001B48C4">
        <w:rPr>
          <w:b/>
        </w:rPr>
        <w:t>»</w:t>
      </w:r>
    </w:p>
    <w:p w:rsidR="003F5AF0" w:rsidRPr="001675C2" w:rsidRDefault="003F5AF0" w:rsidP="00062E36">
      <w:pPr>
        <w:pStyle w:val="12"/>
      </w:pPr>
    </w:p>
    <w:p w:rsidR="003F5AF0" w:rsidRPr="00A842CA" w:rsidRDefault="003F5AF0" w:rsidP="00062E36">
      <w:pPr>
        <w:pStyle w:val="12"/>
      </w:pPr>
      <w:r>
        <w:lastRenderedPageBreak/>
        <w:t xml:space="preserve">Из </w:t>
      </w:r>
      <w:r w:rsidRPr="00A842CA">
        <w:t xml:space="preserve">данных рисунка </w:t>
      </w:r>
      <w:r>
        <w:t xml:space="preserve">30 </w:t>
      </w:r>
      <w:r w:rsidRPr="00A842CA">
        <w:t xml:space="preserve">видно, </w:t>
      </w:r>
      <w:r>
        <w:t xml:space="preserve">что большая часть затрат воды </w:t>
      </w:r>
      <w:r w:rsidRPr="00A842CA">
        <w:t xml:space="preserve">приходится </w:t>
      </w:r>
      <w:r>
        <w:t>на управляющие компании</w:t>
      </w:r>
      <w:r w:rsidRPr="00A842CA">
        <w:t xml:space="preserve">, что составляет порядка </w:t>
      </w:r>
      <w:r>
        <w:t>40</w:t>
      </w:r>
      <w:r w:rsidRPr="00A842CA">
        <w:t xml:space="preserve"> % от общего к</w:t>
      </w:r>
      <w:r>
        <w:t xml:space="preserve">оличества потребленной воды. На собственные нужды 25 %, 15 % на население и прочие организации и </w:t>
      </w:r>
      <w:r w:rsidRPr="00A842CA">
        <w:t xml:space="preserve">15 </w:t>
      </w:r>
      <w:r>
        <w:t>% на бюджетные организации и потери в сетях.</w:t>
      </w:r>
    </w:p>
    <w:p w:rsidR="001B48C4" w:rsidRDefault="001B48C4" w:rsidP="001A0F28">
      <w:pPr>
        <w:pStyle w:val="1f0"/>
        <w:ind w:firstLine="709"/>
        <w:rPr>
          <w:sz w:val="24"/>
        </w:rPr>
      </w:pPr>
      <w:r w:rsidRPr="001B48C4">
        <w:rPr>
          <w:sz w:val="24"/>
        </w:rPr>
        <w:t>Перспективные показатели нагрузки системы горячего водоснабжения в ЖК «Ржевка</w:t>
      </w:r>
      <w:r w:rsidR="00641354">
        <w:rPr>
          <w:sz w:val="24"/>
        </w:rPr>
        <w:t>» представлены в таблицах 36-37</w:t>
      </w:r>
      <w:r>
        <w:rPr>
          <w:sz w:val="24"/>
        </w:rPr>
        <w:t>.</w:t>
      </w:r>
    </w:p>
    <w:p w:rsidR="00D21454" w:rsidRPr="001B48C4" w:rsidRDefault="00D21454" w:rsidP="001B48C4">
      <w:pPr>
        <w:pStyle w:val="1f0"/>
        <w:rPr>
          <w:sz w:val="24"/>
        </w:rPr>
      </w:pPr>
    </w:p>
    <w:p w:rsidR="001B48C4" w:rsidRPr="00A42FBD" w:rsidRDefault="001B48C4" w:rsidP="00D21454">
      <w:pPr>
        <w:pStyle w:val="affffe"/>
        <w:spacing w:before="0" w:after="0"/>
        <w:ind w:firstLine="0"/>
      </w:pPr>
      <w:r>
        <w:t xml:space="preserve">Таблица </w:t>
      </w:r>
      <w:r w:rsidR="000D5651">
        <w:rPr>
          <w:noProof/>
        </w:rPr>
        <w:fldChar w:fldCharType="begin"/>
      </w:r>
      <w:r w:rsidR="000D5651">
        <w:rPr>
          <w:noProof/>
        </w:rPr>
        <w:instrText xml:space="preserve"> SEQ Таблица \* ARABIC </w:instrText>
      </w:r>
      <w:r w:rsidR="000D5651">
        <w:rPr>
          <w:noProof/>
        </w:rPr>
        <w:fldChar w:fldCharType="separate"/>
      </w:r>
      <w:r w:rsidR="000D5651">
        <w:rPr>
          <w:noProof/>
        </w:rPr>
        <w:t>37</w:t>
      </w:r>
      <w:r w:rsidR="000D5651">
        <w:rPr>
          <w:noProof/>
        </w:rPr>
        <w:fldChar w:fldCharType="end"/>
      </w:r>
      <w:r w:rsidRPr="001B48C4">
        <w:t xml:space="preserve"> </w:t>
      </w:r>
      <w:r>
        <w:t>Перспективные показатели нагрузки системы горячего водоснабжения</w:t>
      </w:r>
      <w:r w:rsidRPr="00A42FBD">
        <w:t xml:space="preserve"> в ЖК «</w:t>
      </w:r>
      <w:r>
        <w:t>Ржевка</w:t>
      </w:r>
      <w:r w:rsidRPr="00A42FBD">
        <w:t>»</w:t>
      </w:r>
      <w:r>
        <w:t xml:space="preserve"> на 2022-2028 годы</w:t>
      </w:r>
    </w:p>
    <w:tbl>
      <w:tblPr>
        <w:tblStyle w:val="af"/>
        <w:tblW w:w="5002" w:type="pct"/>
        <w:jc w:val="center"/>
        <w:tblLook w:val="04A0" w:firstRow="1" w:lastRow="0" w:firstColumn="1" w:lastColumn="0" w:noHBand="0" w:noVBand="1"/>
      </w:tblPr>
      <w:tblGrid>
        <w:gridCol w:w="2476"/>
        <w:gridCol w:w="1103"/>
        <w:gridCol w:w="756"/>
        <w:gridCol w:w="851"/>
        <w:gridCol w:w="940"/>
        <w:gridCol w:w="946"/>
        <w:gridCol w:w="960"/>
        <w:gridCol w:w="942"/>
        <w:gridCol w:w="942"/>
      </w:tblGrid>
      <w:tr w:rsidR="001B48C4" w:rsidRPr="00D21454" w:rsidTr="001B48C4">
        <w:trPr>
          <w:jc w:val="center"/>
        </w:trPr>
        <w:tc>
          <w:tcPr>
            <w:tcW w:w="1248" w:type="pct"/>
            <w:vAlign w:val="center"/>
          </w:tcPr>
          <w:p w:rsidR="001B48C4" w:rsidRPr="00D21454" w:rsidRDefault="001B48C4" w:rsidP="00D21454">
            <w:pPr>
              <w:ind w:firstLine="0"/>
              <w:jc w:val="center"/>
              <w:rPr>
                <w:sz w:val="20"/>
              </w:rPr>
            </w:pPr>
            <w:r w:rsidRPr="00D21454">
              <w:rPr>
                <w:sz w:val="20"/>
              </w:rPr>
              <w:t>Показатель</w:t>
            </w:r>
          </w:p>
        </w:tc>
        <w:tc>
          <w:tcPr>
            <w:tcW w:w="556" w:type="pct"/>
            <w:vAlign w:val="center"/>
          </w:tcPr>
          <w:p w:rsidR="001B48C4" w:rsidRPr="00D21454" w:rsidRDefault="001B48C4" w:rsidP="00D21454">
            <w:pPr>
              <w:ind w:firstLine="0"/>
              <w:jc w:val="center"/>
              <w:rPr>
                <w:sz w:val="20"/>
              </w:rPr>
            </w:pPr>
            <w:r w:rsidRPr="00D21454">
              <w:rPr>
                <w:sz w:val="20"/>
              </w:rPr>
              <w:t>Ед. изм.</w:t>
            </w:r>
          </w:p>
        </w:tc>
        <w:tc>
          <w:tcPr>
            <w:tcW w:w="381" w:type="pct"/>
            <w:vAlign w:val="center"/>
          </w:tcPr>
          <w:p w:rsidR="001B48C4" w:rsidRPr="00D21454" w:rsidRDefault="001B48C4" w:rsidP="00D21454">
            <w:pPr>
              <w:ind w:firstLine="0"/>
              <w:jc w:val="center"/>
              <w:rPr>
                <w:sz w:val="20"/>
              </w:rPr>
            </w:pPr>
            <w:r w:rsidRPr="00D21454">
              <w:rPr>
                <w:sz w:val="20"/>
              </w:rPr>
              <w:t>2022</w:t>
            </w:r>
          </w:p>
        </w:tc>
        <w:tc>
          <w:tcPr>
            <w:tcW w:w="429" w:type="pct"/>
            <w:vAlign w:val="center"/>
          </w:tcPr>
          <w:p w:rsidR="001B48C4" w:rsidRPr="00D21454" w:rsidRDefault="001B48C4" w:rsidP="00D21454">
            <w:pPr>
              <w:ind w:firstLine="0"/>
              <w:jc w:val="center"/>
              <w:rPr>
                <w:sz w:val="20"/>
              </w:rPr>
            </w:pPr>
            <w:r w:rsidRPr="00D21454">
              <w:rPr>
                <w:sz w:val="20"/>
              </w:rPr>
              <w:t>2023</w:t>
            </w:r>
          </w:p>
        </w:tc>
        <w:tc>
          <w:tcPr>
            <w:tcW w:w="474" w:type="pct"/>
            <w:vAlign w:val="center"/>
          </w:tcPr>
          <w:p w:rsidR="001B48C4" w:rsidRPr="00D21454" w:rsidRDefault="001B48C4" w:rsidP="00D21454">
            <w:pPr>
              <w:ind w:firstLine="0"/>
              <w:jc w:val="center"/>
              <w:rPr>
                <w:sz w:val="20"/>
              </w:rPr>
            </w:pPr>
            <w:r w:rsidRPr="00D21454">
              <w:rPr>
                <w:sz w:val="20"/>
              </w:rPr>
              <w:t>2024</w:t>
            </w:r>
          </w:p>
        </w:tc>
        <w:tc>
          <w:tcPr>
            <w:tcW w:w="477" w:type="pct"/>
            <w:vAlign w:val="center"/>
          </w:tcPr>
          <w:p w:rsidR="001B48C4" w:rsidRPr="00D21454" w:rsidRDefault="001B48C4" w:rsidP="00D21454">
            <w:pPr>
              <w:ind w:firstLine="0"/>
              <w:jc w:val="center"/>
              <w:rPr>
                <w:sz w:val="20"/>
              </w:rPr>
            </w:pPr>
            <w:r w:rsidRPr="00D21454">
              <w:rPr>
                <w:sz w:val="20"/>
              </w:rPr>
              <w:t>2025</w:t>
            </w:r>
          </w:p>
        </w:tc>
        <w:tc>
          <w:tcPr>
            <w:tcW w:w="484" w:type="pct"/>
            <w:vAlign w:val="center"/>
          </w:tcPr>
          <w:p w:rsidR="001B48C4" w:rsidRPr="00D21454" w:rsidRDefault="001B48C4" w:rsidP="00D21454">
            <w:pPr>
              <w:ind w:firstLine="0"/>
              <w:jc w:val="center"/>
              <w:rPr>
                <w:sz w:val="20"/>
              </w:rPr>
            </w:pPr>
            <w:r w:rsidRPr="00D21454">
              <w:rPr>
                <w:sz w:val="20"/>
              </w:rPr>
              <w:t>2026</w:t>
            </w:r>
          </w:p>
        </w:tc>
        <w:tc>
          <w:tcPr>
            <w:tcW w:w="475" w:type="pct"/>
            <w:vAlign w:val="center"/>
          </w:tcPr>
          <w:p w:rsidR="001B48C4" w:rsidRPr="00D21454" w:rsidRDefault="001B48C4" w:rsidP="00D21454">
            <w:pPr>
              <w:ind w:firstLine="0"/>
              <w:jc w:val="center"/>
              <w:rPr>
                <w:sz w:val="20"/>
              </w:rPr>
            </w:pPr>
            <w:r w:rsidRPr="00D21454">
              <w:rPr>
                <w:sz w:val="20"/>
              </w:rPr>
              <w:t>2027</w:t>
            </w:r>
          </w:p>
        </w:tc>
        <w:tc>
          <w:tcPr>
            <w:tcW w:w="475" w:type="pct"/>
            <w:vAlign w:val="center"/>
          </w:tcPr>
          <w:p w:rsidR="001B48C4" w:rsidRPr="00D21454" w:rsidRDefault="001B48C4" w:rsidP="00D21454">
            <w:pPr>
              <w:ind w:firstLine="0"/>
              <w:jc w:val="center"/>
              <w:rPr>
                <w:sz w:val="20"/>
              </w:rPr>
            </w:pPr>
            <w:r w:rsidRPr="00D21454">
              <w:rPr>
                <w:sz w:val="20"/>
              </w:rPr>
              <w:t>2028</w:t>
            </w:r>
          </w:p>
        </w:tc>
      </w:tr>
      <w:tr w:rsidR="001B48C4" w:rsidRPr="00D21454" w:rsidTr="001B48C4">
        <w:trPr>
          <w:jc w:val="center"/>
        </w:trPr>
        <w:tc>
          <w:tcPr>
            <w:tcW w:w="1248" w:type="pct"/>
            <w:vAlign w:val="center"/>
          </w:tcPr>
          <w:p w:rsidR="001B48C4" w:rsidRPr="00D21454" w:rsidRDefault="001B48C4" w:rsidP="00D21454">
            <w:pPr>
              <w:ind w:firstLine="0"/>
              <w:jc w:val="center"/>
              <w:rPr>
                <w:sz w:val="20"/>
              </w:rPr>
            </w:pPr>
            <w:r w:rsidRPr="00D21454">
              <w:rPr>
                <w:sz w:val="20"/>
              </w:rPr>
              <w:t>Горячее водоснабжение, всего</w:t>
            </w:r>
          </w:p>
        </w:tc>
        <w:tc>
          <w:tcPr>
            <w:tcW w:w="556" w:type="pct"/>
            <w:vAlign w:val="center"/>
          </w:tcPr>
          <w:p w:rsidR="001B48C4" w:rsidRPr="00D21454" w:rsidRDefault="001B48C4" w:rsidP="00D21454">
            <w:pPr>
              <w:ind w:firstLine="0"/>
              <w:jc w:val="center"/>
              <w:rPr>
                <w:sz w:val="20"/>
              </w:rPr>
            </w:pPr>
            <w:r w:rsidRPr="00D21454">
              <w:rPr>
                <w:sz w:val="20"/>
              </w:rPr>
              <w:t>Гкал</w:t>
            </w:r>
          </w:p>
        </w:tc>
        <w:tc>
          <w:tcPr>
            <w:tcW w:w="381" w:type="pct"/>
            <w:vAlign w:val="center"/>
          </w:tcPr>
          <w:p w:rsidR="001B48C4" w:rsidRPr="00D21454" w:rsidRDefault="001B48C4" w:rsidP="00D21454">
            <w:pPr>
              <w:ind w:firstLine="0"/>
              <w:jc w:val="center"/>
              <w:rPr>
                <w:sz w:val="20"/>
              </w:rPr>
            </w:pPr>
            <w:r w:rsidRPr="00D21454">
              <w:rPr>
                <w:sz w:val="20"/>
              </w:rPr>
              <w:t>0</w:t>
            </w:r>
          </w:p>
        </w:tc>
        <w:tc>
          <w:tcPr>
            <w:tcW w:w="429" w:type="pct"/>
            <w:vAlign w:val="center"/>
          </w:tcPr>
          <w:p w:rsidR="001B48C4" w:rsidRPr="00D21454" w:rsidRDefault="001B48C4" w:rsidP="00D21454">
            <w:pPr>
              <w:ind w:firstLine="0"/>
              <w:jc w:val="center"/>
              <w:rPr>
                <w:sz w:val="20"/>
              </w:rPr>
            </w:pPr>
            <w:r w:rsidRPr="00D21454">
              <w:rPr>
                <w:sz w:val="20"/>
              </w:rPr>
              <w:t>5 936</w:t>
            </w:r>
          </w:p>
        </w:tc>
        <w:tc>
          <w:tcPr>
            <w:tcW w:w="474" w:type="pct"/>
            <w:vAlign w:val="center"/>
          </w:tcPr>
          <w:p w:rsidR="001B48C4" w:rsidRPr="00D21454" w:rsidRDefault="001B48C4" w:rsidP="00D21454">
            <w:pPr>
              <w:ind w:firstLine="0"/>
              <w:jc w:val="center"/>
              <w:rPr>
                <w:sz w:val="20"/>
              </w:rPr>
            </w:pPr>
            <w:r w:rsidRPr="00D21454">
              <w:rPr>
                <w:sz w:val="20"/>
              </w:rPr>
              <w:t>23 033</w:t>
            </w:r>
          </w:p>
        </w:tc>
        <w:tc>
          <w:tcPr>
            <w:tcW w:w="477" w:type="pct"/>
            <w:vAlign w:val="center"/>
          </w:tcPr>
          <w:p w:rsidR="001B48C4" w:rsidRPr="00D21454" w:rsidRDefault="001B48C4" w:rsidP="00D21454">
            <w:pPr>
              <w:ind w:firstLine="0"/>
              <w:jc w:val="center"/>
              <w:rPr>
                <w:sz w:val="20"/>
              </w:rPr>
            </w:pPr>
            <w:r w:rsidRPr="00D21454">
              <w:rPr>
                <w:sz w:val="20"/>
              </w:rPr>
              <w:t>38 583</w:t>
            </w:r>
          </w:p>
        </w:tc>
        <w:tc>
          <w:tcPr>
            <w:tcW w:w="484" w:type="pct"/>
            <w:vAlign w:val="center"/>
          </w:tcPr>
          <w:p w:rsidR="001B48C4" w:rsidRPr="00D21454" w:rsidRDefault="001B48C4" w:rsidP="00D21454">
            <w:pPr>
              <w:ind w:firstLine="0"/>
              <w:jc w:val="center"/>
              <w:rPr>
                <w:sz w:val="20"/>
              </w:rPr>
            </w:pPr>
            <w:r w:rsidRPr="00D21454">
              <w:rPr>
                <w:sz w:val="20"/>
              </w:rPr>
              <w:t>53 319</w:t>
            </w:r>
          </w:p>
        </w:tc>
        <w:tc>
          <w:tcPr>
            <w:tcW w:w="475" w:type="pct"/>
            <w:vAlign w:val="center"/>
          </w:tcPr>
          <w:p w:rsidR="001B48C4" w:rsidRPr="00D21454" w:rsidRDefault="001B48C4" w:rsidP="00D21454">
            <w:pPr>
              <w:ind w:firstLine="0"/>
              <w:jc w:val="center"/>
              <w:rPr>
                <w:sz w:val="20"/>
              </w:rPr>
            </w:pPr>
            <w:r w:rsidRPr="00D21454">
              <w:rPr>
                <w:sz w:val="20"/>
              </w:rPr>
              <w:t>67 587</w:t>
            </w:r>
          </w:p>
        </w:tc>
        <w:tc>
          <w:tcPr>
            <w:tcW w:w="475" w:type="pct"/>
            <w:vAlign w:val="center"/>
          </w:tcPr>
          <w:p w:rsidR="001B48C4" w:rsidRPr="00D21454" w:rsidRDefault="001B48C4" w:rsidP="00D21454">
            <w:pPr>
              <w:ind w:firstLine="0"/>
              <w:jc w:val="center"/>
              <w:rPr>
                <w:sz w:val="20"/>
              </w:rPr>
            </w:pPr>
            <w:r w:rsidRPr="00D21454">
              <w:rPr>
                <w:sz w:val="20"/>
              </w:rPr>
              <w:t>83 907</w:t>
            </w:r>
          </w:p>
        </w:tc>
      </w:tr>
      <w:tr w:rsidR="001B48C4" w:rsidRPr="00D21454" w:rsidTr="001B48C4">
        <w:trPr>
          <w:jc w:val="center"/>
        </w:trPr>
        <w:tc>
          <w:tcPr>
            <w:tcW w:w="1248" w:type="pct"/>
            <w:vAlign w:val="center"/>
          </w:tcPr>
          <w:p w:rsidR="001B48C4" w:rsidRPr="00D21454" w:rsidRDefault="001B48C4" w:rsidP="00D21454">
            <w:pPr>
              <w:ind w:firstLine="0"/>
              <w:jc w:val="center"/>
              <w:rPr>
                <w:sz w:val="20"/>
              </w:rPr>
            </w:pPr>
            <w:r w:rsidRPr="00D21454">
              <w:rPr>
                <w:sz w:val="20"/>
              </w:rPr>
              <w:t>ГВС Население</w:t>
            </w:r>
          </w:p>
        </w:tc>
        <w:tc>
          <w:tcPr>
            <w:tcW w:w="556" w:type="pct"/>
            <w:vAlign w:val="center"/>
          </w:tcPr>
          <w:p w:rsidR="001B48C4" w:rsidRPr="00D21454" w:rsidRDefault="001B48C4" w:rsidP="00D21454">
            <w:pPr>
              <w:ind w:firstLine="0"/>
              <w:jc w:val="center"/>
              <w:rPr>
                <w:sz w:val="20"/>
              </w:rPr>
            </w:pPr>
            <w:r w:rsidRPr="00D21454">
              <w:rPr>
                <w:sz w:val="20"/>
              </w:rPr>
              <w:t>Гкал</w:t>
            </w:r>
          </w:p>
        </w:tc>
        <w:tc>
          <w:tcPr>
            <w:tcW w:w="381" w:type="pct"/>
            <w:vAlign w:val="center"/>
          </w:tcPr>
          <w:p w:rsidR="001B48C4" w:rsidRPr="00D21454" w:rsidRDefault="001B48C4" w:rsidP="00D21454">
            <w:pPr>
              <w:ind w:firstLine="0"/>
              <w:jc w:val="center"/>
              <w:rPr>
                <w:sz w:val="20"/>
              </w:rPr>
            </w:pPr>
            <w:r w:rsidRPr="00D21454">
              <w:rPr>
                <w:sz w:val="20"/>
              </w:rPr>
              <w:t>0</w:t>
            </w:r>
          </w:p>
        </w:tc>
        <w:tc>
          <w:tcPr>
            <w:tcW w:w="429" w:type="pct"/>
            <w:vAlign w:val="center"/>
          </w:tcPr>
          <w:p w:rsidR="001B48C4" w:rsidRPr="00D21454" w:rsidRDefault="001B48C4" w:rsidP="00D21454">
            <w:pPr>
              <w:ind w:firstLine="0"/>
              <w:jc w:val="center"/>
              <w:rPr>
                <w:sz w:val="20"/>
              </w:rPr>
            </w:pPr>
            <w:r w:rsidRPr="00D21454">
              <w:rPr>
                <w:sz w:val="20"/>
              </w:rPr>
              <w:t>4 515</w:t>
            </w:r>
          </w:p>
        </w:tc>
        <w:tc>
          <w:tcPr>
            <w:tcW w:w="474" w:type="pct"/>
            <w:vAlign w:val="center"/>
          </w:tcPr>
          <w:p w:rsidR="001B48C4" w:rsidRPr="00D21454" w:rsidRDefault="001B48C4" w:rsidP="00D21454">
            <w:pPr>
              <w:ind w:firstLine="0"/>
              <w:jc w:val="center"/>
              <w:rPr>
                <w:sz w:val="20"/>
              </w:rPr>
            </w:pPr>
            <w:r w:rsidRPr="00D21454">
              <w:rPr>
                <w:sz w:val="20"/>
              </w:rPr>
              <w:t>18 431</w:t>
            </w:r>
          </w:p>
        </w:tc>
        <w:tc>
          <w:tcPr>
            <w:tcW w:w="477" w:type="pct"/>
            <w:vAlign w:val="center"/>
          </w:tcPr>
          <w:p w:rsidR="001B48C4" w:rsidRPr="00D21454" w:rsidRDefault="001B48C4" w:rsidP="00D21454">
            <w:pPr>
              <w:ind w:firstLine="0"/>
              <w:jc w:val="center"/>
              <w:rPr>
                <w:sz w:val="20"/>
              </w:rPr>
            </w:pPr>
            <w:r w:rsidRPr="00D21454">
              <w:rPr>
                <w:sz w:val="20"/>
              </w:rPr>
              <w:t>32 827</w:t>
            </w:r>
          </w:p>
        </w:tc>
        <w:tc>
          <w:tcPr>
            <w:tcW w:w="484" w:type="pct"/>
            <w:vAlign w:val="center"/>
          </w:tcPr>
          <w:p w:rsidR="001B48C4" w:rsidRPr="00D21454" w:rsidRDefault="001B48C4" w:rsidP="00D21454">
            <w:pPr>
              <w:ind w:firstLine="0"/>
              <w:jc w:val="center"/>
              <w:rPr>
                <w:sz w:val="20"/>
              </w:rPr>
            </w:pPr>
            <w:r w:rsidRPr="00D21454">
              <w:rPr>
                <w:sz w:val="20"/>
              </w:rPr>
              <w:t>45 737</w:t>
            </w:r>
          </w:p>
        </w:tc>
        <w:tc>
          <w:tcPr>
            <w:tcW w:w="475" w:type="pct"/>
            <w:vAlign w:val="center"/>
          </w:tcPr>
          <w:p w:rsidR="001B48C4" w:rsidRPr="00D21454" w:rsidRDefault="001B48C4" w:rsidP="00D21454">
            <w:pPr>
              <w:ind w:firstLine="0"/>
              <w:jc w:val="center"/>
              <w:rPr>
                <w:sz w:val="20"/>
              </w:rPr>
            </w:pPr>
            <w:r w:rsidRPr="00D21454">
              <w:rPr>
                <w:sz w:val="20"/>
              </w:rPr>
              <w:t>57 193</w:t>
            </w:r>
          </w:p>
        </w:tc>
        <w:tc>
          <w:tcPr>
            <w:tcW w:w="475" w:type="pct"/>
            <w:vAlign w:val="center"/>
          </w:tcPr>
          <w:p w:rsidR="001B48C4" w:rsidRPr="00D21454" w:rsidRDefault="001B48C4" w:rsidP="00D21454">
            <w:pPr>
              <w:ind w:firstLine="0"/>
              <w:jc w:val="center"/>
              <w:rPr>
                <w:sz w:val="20"/>
              </w:rPr>
            </w:pPr>
            <w:r w:rsidRPr="00D21454">
              <w:rPr>
                <w:sz w:val="20"/>
              </w:rPr>
              <w:t>68 848</w:t>
            </w:r>
          </w:p>
        </w:tc>
      </w:tr>
    </w:tbl>
    <w:p w:rsidR="00D21454" w:rsidRDefault="00D21454" w:rsidP="00D21454">
      <w:pPr>
        <w:pStyle w:val="01"/>
        <w:spacing w:before="0" w:after="0" w:line="240" w:lineRule="auto"/>
        <w:ind w:firstLine="0"/>
        <w:jc w:val="left"/>
        <w:rPr>
          <w:b/>
        </w:rPr>
      </w:pPr>
    </w:p>
    <w:p w:rsidR="001B48C4" w:rsidRPr="001B48C4" w:rsidRDefault="001B48C4" w:rsidP="00D21454">
      <w:pPr>
        <w:pStyle w:val="01"/>
        <w:spacing w:before="0" w:after="0" w:line="240" w:lineRule="auto"/>
        <w:ind w:firstLine="0"/>
        <w:jc w:val="left"/>
        <w:rPr>
          <w:b/>
          <w:color w:val="000000"/>
        </w:rPr>
      </w:pPr>
      <w:r w:rsidRPr="001B48C4">
        <w:rPr>
          <w:b/>
        </w:rPr>
        <w:t xml:space="preserve">Таблица </w:t>
      </w:r>
      <w:r w:rsidRPr="001B48C4">
        <w:rPr>
          <w:b/>
        </w:rPr>
        <w:fldChar w:fldCharType="begin"/>
      </w:r>
      <w:r w:rsidRPr="001B48C4">
        <w:rPr>
          <w:b/>
        </w:rPr>
        <w:instrText xml:space="preserve"> SEQ Таблица \* ARABIC </w:instrText>
      </w:r>
      <w:r w:rsidRPr="001B48C4">
        <w:rPr>
          <w:b/>
        </w:rPr>
        <w:fldChar w:fldCharType="separate"/>
      </w:r>
      <w:r w:rsidR="000D5651">
        <w:rPr>
          <w:b/>
          <w:noProof/>
        </w:rPr>
        <w:t>38</w:t>
      </w:r>
      <w:r w:rsidRPr="001B48C4">
        <w:rPr>
          <w:b/>
        </w:rPr>
        <w:fldChar w:fldCharType="end"/>
      </w:r>
      <w:r w:rsidRPr="001B48C4">
        <w:rPr>
          <w:b/>
          <w:color w:val="000000"/>
        </w:rPr>
        <w:t xml:space="preserve"> Перспективные показатели нагрузки системы горячего водоснабжения в ЖК «Ржевка» на 2029-2035 годы (продолжение).</w:t>
      </w:r>
    </w:p>
    <w:tbl>
      <w:tblPr>
        <w:tblStyle w:val="af"/>
        <w:tblW w:w="5003" w:type="pct"/>
        <w:jc w:val="center"/>
        <w:tblLook w:val="04A0" w:firstRow="1" w:lastRow="0" w:firstColumn="1" w:lastColumn="0" w:noHBand="0" w:noVBand="1"/>
      </w:tblPr>
      <w:tblGrid>
        <w:gridCol w:w="1925"/>
        <w:gridCol w:w="1105"/>
        <w:gridCol w:w="984"/>
        <w:gridCol w:w="984"/>
        <w:gridCol w:w="984"/>
        <w:gridCol w:w="984"/>
        <w:gridCol w:w="984"/>
        <w:gridCol w:w="984"/>
        <w:gridCol w:w="984"/>
      </w:tblGrid>
      <w:tr w:rsidR="001B48C4" w:rsidRPr="00D21454" w:rsidTr="001B48C4">
        <w:trPr>
          <w:jc w:val="center"/>
        </w:trPr>
        <w:tc>
          <w:tcPr>
            <w:tcW w:w="970" w:type="pct"/>
            <w:vAlign w:val="center"/>
          </w:tcPr>
          <w:p w:rsidR="001B48C4" w:rsidRPr="00D21454" w:rsidRDefault="001B48C4" w:rsidP="00D21454">
            <w:pPr>
              <w:ind w:firstLine="0"/>
              <w:jc w:val="center"/>
              <w:rPr>
                <w:sz w:val="20"/>
              </w:rPr>
            </w:pPr>
            <w:r w:rsidRPr="00D21454">
              <w:rPr>
                <w:sz w:val="20"/>
              </w:rPr>
              <w:t>Показатель</w:t>
            </w:r>
          </w:p>
        </w:tc>
        <w:tc>
          <w:tcPr>
            <w:tcW w:w="557" w:type="pct"/>
            <w:vAlign w:val="center"/>
          </w:tcPr>
          <w:p w:rsidR="001B48C4" w:rsidRPr="00D21454" w:rsidRDefault="001B48C4" w:rsidP="00D21454">
            <w:pPr>
              <w:ind w:firstLine="0"/>
              <w:jc w:val="center"/>
              <w:rPr>
                <w:sz w:val="20"/>
              </w:rPr>
            </w:pPr>
            <w:r w:rsidRPr="00D21454">
              <w:rPr>
                <w:sz w:val="20"/>
              </w:rPr>
              <w:t>Ед. изм.</w:t>
            </w:r>
          </w:p>
        </w:tc>
        <w:tc>
          <w:tcPr>
            <w:tcW w:w="496" w:type="pct"/>
            <w:vAlign w:val="center"/>
          </w:tcPr>
          <w:p w:rsidR="001B48C4" w:rsidRPr="00D21454" w:rsidRDefault="001B48C4" w:rsidP="00D21454">
            <w:pPr>
              <w:ind w:firstLine="0"/>
              <w:jc w:val="center"/>
              <w:rPr>
                <w:sz w:val="20"/>
              </w:rPr>
            </w:pPr>
            <w:r w:rsidRPr="00D21454">
              <w:rPr>
                <w:sz w:val="20"/>
              </w:rPr>
              <w:t>2029</w:t>
            </w:r>
          </w:p>
        </w:tc>
        <w:tc>
          <w:tcPr>
            <w:tcW w:w="496" w:type="pct"/>
            <w:vAlign w:val="center"/>
          </w:tcPr>
          <w:p w:rsidR="001B48C4" w:rsidRPr="00D21454" w:rsidRDefault="001B48C4" w:rsidP="00D21454">
            <w:pPr>
              <w:ind w:firstLine="0"/>
              <w:jc w:val="center"/>
              <w:rPr>
                <w:sz w:val="20"/>
              </w:rPr>
            </w:pPr>
            <w:r w:rsidRPr="00D21454">
              <w:rPr>
                <w:sz w:val="20"/>
              </w:rPr>
              <w:t>2030</w:t>
            </w:r>
          </w:p>
        </w:tc>
        <w:tc>
          <w:tcPr>
            <w:tcW w:w="496" w:type="pct"/>
            <w:vAlign w:val="center"/>
          </w:tcPr>
          <w:p w:rsidR="001B48C4" w:rsidRPr="00D21454" w:rsidRDefault="001B48C4" w:rsidP="00D21454">
            <w:pPr>
              <w:ind w:firstLine="0"/>
              <w:jc w:val="center"/>
              <w:rPr>
                <w:sz w:val="20"/>
              </w:rPr>
            </w:pPr>
            <w:r w:rsidRPr="00D21454">
              <w:rPr>
                <w:sz w:val="20"/>
              </w:rPr>
              <w:t>2031</w:t>
            </w:r>
          </w:p>
        </w:tc>
        <w:tc>
          <w:tcPr>
            <w:tcW w:w="496" w:type="pct"/>
            <w:vAlign w:val="center"/>
          </w:tcPr>
          <w:p w:rsidR="001B48C4" w:rsidRPr="00D21454" w:rsidRDefault="001B48C4" w:rsidP="00D21454">
            <w:pPr>
              <w:ind w:firstLine="0"/>
              <w:jc w:val="center"/>
              <w:rPr>
                <w:sz w:val="20"/>
              </w:rPr>
            </w:pPr>
            <w:r w:rsidRPr="00D21454">
              <w:rPr>
                <w:sz w:val="20"/>
              </w:rPr>
              <w:t>2032</w:t>
            </w:r>
          </w:p>
        </w:tc>
        <w:tc>
          <w:tcPr>
            <w:tcW w:w="496" w:type="pct"/>
            <w:vAlign w:val="center"/>
          </w:tcPr>
          <w:p w:rsidR="001B48C4" w:rsidRPr="00D21454" w:rsidRDefault="001B48C4" w:rsidP="00D21454">
            <w:pPr>
              <w:ind w:firstLine="0"/>
              <w:jc w:val="center"/>
              <w:rPr>
                <w:sz w:val="20"/>
              </w:rPr>
            </w:pPr>
            <w:r w:rsidRPr="00D21454">
              <w:rPr>
                <w:sz w:val="20"/>
              </w:rPr>
              <w:t>2033</w:t>
            </w:r>
          </w:p>
        </w:tc>
        <w:tc>
          <w:tcPr>
            <w:tcW w:w="496" w:type="pct"/>
            <w:vAlign w:val="center"/>
          </w:tcPr>
          <w:p w:rsidR="001B48C4" w:rsidRPr="00D21454" w:rsidRDefault="001B48C4" w:rsidP="00D21454">
            <w:pPr>
              <w:ind w:firstLine="0"/>
              <w:jc w:val="center"/>
              <w:rPr>
                <w:sz w:val="20"/>
              </w:rPr>
            </w:pPr>
            <w:r w:rsidRPr="00D21454">
              <w:rPr>
                <w:sz w:val="20"/>
              </w:rPr>
              <w:t>2034</w:t>
            </w:r>
          </w:p>
        </w:tc>
        <w:tc>
          <w:tcPr>
            <w:tcW w:w="496" w:type="pct"/>
            <w:vAlign w:val="center"/>
          </w:tcPr>
          <w:p w:rsidR="001B48C4" w:rsidRPr="00D21454" w:rsidRDefault="001B48C4" w:rsidP="00D21454">
            <w:pPr>
              <w:ind w:firstLine="0"/>
              <w:jc w:val="center"/>
              <w:rPr>
                <w:sz w:val="20"/>
              </w:rPr>
            </w:pPr>
            <w:r w:rsidRPr="00D21454">
              <w:rPr>
                <w:sz w:val="20"/>
              </w:rPr>
              <w:t>2035</w:t>
            </w:r>
          </w:p>
        </w:tc>
      </w:tr>
      <w:tr w:rsidR="001B48C4" w:rsidRPr="00D21454" w:rsidTr="001B48C4">
        <w:trPr>
          <w:jc w:val="center"/>
        </w:trPr>
        <w:tc>
          <w:tcPr>
            <w:tcW w:w="970" w:type="pct"/>
            <w:vAlign w:val="center"/>
          </w:tcPr>
          <w:p w:rsidR="001B48C4" w:rsidRPr="00D21454" w:rsidRDefault="001B48C4" w:rsidP="00D21454">
            <w:pPr>
              <w:ind w:firstLine="0"/>
              <w:jc w:val="center"/>
              <w:rPr>
                <w:sz w:val="20"/>
              </w:rPr>
            </w:pPr>
            <w:r w:rsidRPr="00D21454">
              <w:rPr>
                <w:sz w:val="20"/>
              </w:rPr>
              <w:t>Горячее водоснабжение, всего</w:t>
            </w:r>
          </w:p>
        </w:tc>
        <w:tc>
          <w:tcPr>
            <w:tcW w:w="557" w:type="pct"/>
            <w:vAlign w:val="center"/>
          </w:tcPr>
          <w:p w:rsidR="001B48C4" w:rsidRPr="00D21454" w:rsidRDefault="001B48C4" w:rsidP="00D21454">
            <w:pPr>
              <w:ind w:firstLine="0"/>
              <w:jc w:val="center"/>
              <w:rPr>
                <w:sz w:val="20"/>
              </w:rPr>
            </w:pPr>
            <w:r w:rsidRPr="00D21454">
              <w:rPr>
                <w:sz w:val="20"/>
              </w:rPr>
              <w:t>Гкал</w:t>
            </w:r>
          </w:p>
        </w:tc>
        <w:tc>
          <w:tcPr>
            <w:tcW w:w="496" w:type="pct"/>
            <w:vAlign w:val="center"/>
          </w:tcPr>
          <w:p w:rsidR="001B48C4" w:rsidRPr="00D21454" w:rsidRDefault="001B48C4" w:rsidP="00D21454">
            <w:pPr>
              <w:ind w:firstLine="0"/>
              <w:jc w:val="center"/>
              <w:rPr>
                <w:sz w:val="20"/>
              </w:rPr>
            </w:pPr>
            <w:r w:rsidRPr="00D21454">
              <w:rPr>
                <w:sz w:val="20"/>
              </w:rPr>
              <w:t>100 498</w:t>
            </w:r>
          </w:p>
        </w:tc>
        <w:tc>
          <w:tcPr>
            <w:tcW w:w="496" w:type="pct"/>
            <w:vAlign w:val="center"/>
          </w:tcPr>
          <w:p w:rsidR="001B48C4" w:rsidRPr="00D21454" w:rsidRDefault="001B48C4" w:rsidP="00D21454">
            <w:pPr>
              <w:ind w:firstLine="0"/>
              <w:jc w:val="center"/>
              <w:rPr>
                <w:sz w:val="20"/>
              </w:rPr>
            </w:pPr>
            <w:r w:rsidRPr="00D21454">
              <w:rPr>
                <w:sz w:val="20"/>
              </w:rPr>
              <w:t>119 179</w:t>
            </w:r>
          </w:p>
        </w:tc>
        <w:tc>
          <w:tcPr>
            <w:tcW w:w="496" w:type="pct"/>
            <w:vAlign w:val="center"/>
          </w:tcPr>
          <w:p w:rsidR="001B48C4" w:rsidRPr="00D21454" w:rsidRDefault="001B48C4" w:rsidP="00D21454">
            <w:pPr>
              <w:ind w:firstLine="0"/>
              <w:jc w:val="center"/>
              <w:rPr>
                <w:sz w:val="20"/>
              </w:rPr>
            </w:pPr>
            <w:r w:rsidRPr="00D21454">
              <w:rPr>
                <w:sz w:val="20"/>
              </w:rPr>
              <w:t>130 415</w:t>
            </w:r>
          </w:p>
        </w:tc>
        <w:tc>
          <w:tcPr>
            <w:tcW w:w="496" w:type="pct"/>
            <w:vAlign w:val="center"/>
          </w:tcPr>
          <w:p w:rsidR="001B48C4" w:rsidRPr="00D21454" w:rsidRDefault="001B48C4" w:rsidP="00D21454">
            <w:pPr>
              <w:ind w:firstLine="0"/>
              <w:jc w:val="center"/>
              <w:rPr>
                <w:sz w:val="20"/>
              </w:rPr>
            </w:pPr>
            <w:r w:rsidRPr="00D21454">
              <w:rPr>
                <w:sz w:val="20"/>
              </w:rPr>
              <w:t>130 415</w:t>
            </w:r>
          </w:p>
        </w:tc>
        <w:tc>
          <w:tcPr>
            <w:tcW w:w="496" w:type="pct"/>
            <w:vAlign w:val="center"/>
          </w:tcPr>
          <w:p w:rsidR="001B48C4" w:rsidRPr="00D21454" w:rsidRDefault="001B48C4" w:rsidP="00D21454">
            <w:pPr>
              <w:ind w:firstLine="0"/>
              <w:jc w:val="center"/>
              <w:rPr>
                <w:sz w:val="20"/>
              </w:rPr>
            </w:pPr>
            <w:r w:rsidRPr="00D21454">
              <w:rPr>
                <w:sz w:val="20"/>
              </w:rPr>
              <w:t>130 415</w:t>
            </w:r>
          </w:p>
        </w:tc>
        <w:tc>
          <w:tcPr>
            <w:tcW w:w="496" w:type="pct"/>
            <w:vAlign w:val="center"/>
          </w:tcPr>
          <w:p w:rsidR="001B48C4" w:rsidRPr="00D21454" w:rsidRDefault="001B48C4" w:rsidP="00D21454">
            <w:pPr>
              <w:ind w:firstLine="0"/>
              <w:jc w:val="center"/>
              <w:rPr>
                <w:sz w:val="20"/>
              </w:rPr>
            </w:pPr>
            <w:r w:rsidRPr="00D21454">
              <w:rPr>
                <w:sz w:val="20"/>
              </w:rPr>
              <w:t>130 415</w:t>
            </w:r>
          </w:p>
        </w:tc>
        <w:tc>
          <w:tcPr>
            <w:tcW w:w="496" w:type="pct"/>
            <w:vAlign w:val="center"/>
          </w:tcPr>
          <w:p w:rsidR="001B48C4" w:rsidRPr="00D21454" w:rsidRDefault="001B48C4" w:rsidP="00D21454">
            <w:pPr>
              <w:ind w:firstLine="0"/>
              <w:jc w:val="center"/>
              <w:rPr>
                <w:sz w:val="20"/>
              </w:rPr>
            </w:pPr>
            <w:r w:rsidRPr="00D21454">
              <w:rPr>
                <w:sz w:val="20"/>
              </w:rPr>
              <w:t>130 415</w:t>
            </w:r>
          </w:p>
        </w:tc>
      </w:tr>
      <w:tr w:rsidR="001B48C4" w:rsidRPr="00D21454" w:rsidTr="001B48C4">
        <w:trPr>
          <w:jc w:val="center"/>
        </w:trPr>
        <w:tc>
          <w:tcPr>
            <w:tcW w:w="970" w:type="pct"/>
            <w:vAlign w:val="center"/>
          </w:tcPr>
          <w:p w:rsidR="001B48C4" w:rsidRPr="00D21454" w:rsidRDefault="001B48C4" w:rsidP="00D21454">
            <w:pPr>
              <w:ind w:firstLine="0"/>
              <w:jc w:val="center"/>
              <w:rPr>
                <w:sz w:val="20"/>
              </w:rPr>
            </w:pPr>
            <w:r w:rsidRPr="00D21454">
              <w:rPr>
                <w:sz w:val="20"/>
              </w:rPr>
              <w:t>ГВС население</w:t>
            </w:r>
          </w:p>
        </w:tc>
        <w:tc>
          <w:tcPr>
            <w:tcW w:w="557" w:type="pct"/>
            <w:vAlign w:val="center"/>
          </w:tcPr>
          <w:p w:rsidR="001B48C4" w:rsidRPr="00D21454" w:rsidRDefault="001B48C4" w:rsidP="00D21454">
            <w:pPr>
              <w:ind w:firstLine="0"/>
              <w:jc w:val="center"/>
              <w:rPr>
                <w:sz w:val="20"/>
              </w:rPr>
            </w:pPr>
            <w:r w:rsidRPr="00D21454">
              <w:rPr>
                <w:sz w:val="20"/>
              </w:rPr>
              <w:t>Гкал</w:t>
            </w:r>
          </w:p>
        </w:tc>
        <w:tc>
          <w:tcPr>
            <w:tcW w:w="496" w:type="pct"/>
            <w:vAlign w:val="center"/>
          </w:tcPr>
          <w:p w:rsidR="001B48C4" w:rsidRPr="00D21454" w:rsidRDefault="001B48C4" w:rsidP="00D21454">
            <w:pPr>
              <w:ind w:firstLine="0"/>
              <w:jc w:val="center"/>
              <w:rPr>
                <w:sz w:val="20"/>
              </w:rPr>
            </w:pPr>
            <w:r w:rsidRPr="00D21454">
              <w:rPr>
                <w:sz w:val="20"/>
              </w:rPr>
              <w:t>81 555</w:t>
            </w:r>
          </w:p>
        </w:tc>
        <w:tc>
          <w:tcPr>
            <w:tcW w:w="496" w:type="pct"/>
            <w:vAlign w:val="center"/>
          </w:tcPr>
          <w:p w:rsidR="001B48C4" w:rsidRPr="00D21454" w:rsidRDefault="001B48C4" w:rsidP="00D21454">
            <w:pPr>
              <w:ind w:firstLine="0"/>
              <w:jc w:val="center"/>
              <w:rPr>
                <w:sz w:val="20"/>
              </w:rPr>
            </w:pPr>
            <w:r w:rsidRPr="00D21454">
              <w:rPr>
                <w:sz w:val="20"/>
              </w:rPr>
              <w:t>97 346</w:t>
            </w:r>
          </w:p>
        </w:tc>
        <w:tc>
          <w:tcPr>
            <w:tcW w:w="496" w:type="pct"/>
            <w:vAlign w:val="center"/>
          </w:tcPr>
          <w:p w:rsidR="001B48C4" w:rsidRPr="00D21454" w:rsidRDefault="001B48C4" w:rsidP="00D21454">
            <w:pPr>
              <w:ind w:firstLine="0"/>
              <w:jc w:val="center"/>
              <w:rPr>
                <w:sz w:val="20"/>
              </w:rPr>
            </w:pPr>
            <w:r w:rsidRPr="00D21454">
              <w:rPr>
                <w:sz w:val="20"/>
              </w:rPr>
              <w:t>108 252</w:t>
            </w:r>
          </w:p>
        </w:tc>
        <w:tc>
          <w:tcPr>
            <w:tcW w:w="496" w:type="pct"/>
            <w:vAlign w:val="center"/>
          </w:tcPr>
          <w:p w:rsidR="001B48C4" w:rsidRPr="00D21454" w:rsidRDefault="001B48C4" w:rsidP="00D21454">
            <w:pPr>
              <w:ind w:firstLine="0"/>
              <w:jc w:val="center"/>
              <w:rPr>
                <w:sz w:val="20"/>
              </w:rPr>
            </w:pPr>
            <w:r w:rsidRPr="00D21454">
              <w:rPr>
                <w:sz w:val="20"/>
              </w:rPr>
              <w:t>108 252</w:t>
            </w:r>
          </w:p>
        </w:tc>
        <w:tc>
          <w:tcPr>
            <w:tcW w:w="496" w:type="pct"/>
            <w:vAlign w:val="center"/>
          </w:tcPr>
          <w:p w:rsidR="001B48C4" w:rsidRPr="00D21454" w:rsidRDefault="001B48C4" w:rsidP="00D21454">
            <w:pPr>
              <w:ind w:firstLine="0"/>
              <w:jc w:val="center"/>
              <w:rPr>
                <w:sz w:val="20"/>
              </w:rPr>
            </w:pPr>
            <w:r w:rsidRPr="00D21454">
              <w:rPr>
                <w:sz w:val="20"/>
              </w:rPr>
              <w:t>108 252</w:t>
            </w:r>
          </w:p>
        </w:tc>
        <w:tc>
          <w:tcPr>
            <w:tcW w:w="496" w:type="pct"/>
            <w:vAlign w:val="center"/>
          </w:tcPr>
          <w:p w:rsidR="001B48C4" w:rsidRPr="00D21454" w:rsidRDefault="001B48C4" w:rsidP="00D21454">
            <w:pPr>
              <w:ind w:firstLine="0"/>
              <w:jc w:val="center"/>
              <w:rPr>
                <w:sz w:val="20"/>
              </w:rPr>
            </w:pPr>
            <w:r w:rsidRPr="00D21454">
              <w:rPr>
                <w:sz w:val="20"/>
              </w:rPr>
              <w:t>108 252</w:t>
            </w:r>
          </w:p>
        </w:tc>
        <w:tc>
          <w:tcPr>
            <w:tcW w:w="496" w:type="pct"/>
            <w:vAlign w:val="center"/>
          </w:tcPr>
          <w:p w:rsidR="001B48C4" w:rsidRPr="00D21454" w:rsidRDefault="001B48C4" w:rsidP="00D21454">
            <w:pPr>
              <w:ind w:firstLine="0"/>
              <w:jc w:val="center"/>
              <w:rPr>
                <w:sz w:val="20"/>
              </w:rPr>
            </w:pPr>
            <w:r w:rsidRPr="00D21454">
              <w:rPr>
                <w:sz w:val="20"/>
              </w:rPr>
              <w:t>108 252</w:t>
            </w:r>
          </w:p>
        </w:tc>
      </w:tr>
    </w:tbl>
    <w:p w:rsidR="002B1CD1" w:rsidRDefault="002B1CD1" w:rsidP="002B1CD1"/>
    <w:p w:rsidR="00FD62D3" w:rsidRDefault="00D73FBD" w:rsidP="002C28CA">
      <w:pPr>
        <w:pStyle w:val="3"/>
      </w:pPr>
      <w:bookmarkStart w:id="50" w:name="_Toc74051658"/>
      <w:r>
        <w:t>3.4</w:t>
      </w:r>
      <w:r w:rsidR="00FD62D3" w:rsidRPr="00EF0B08">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50"/>
    </w:p>
    <w:p w:rsidR="003F5AF0" w:rsidRDefault="003F5AF0" w:rsidP="00062E36">
      <w:pPr>
        <w:pStyle w:val="12"/>
      </w:pPr>
      <w:r w:rsidRPr="00C7012D">
        <w:t>Согласно Постановлению Правительства Ленинг</w:t>
      </w:r>
      <w:r w:rsidR="00CA334F">
        <w:t>радской области от 11.02.13 №25</w:t>
      </w:r>
      <w:r w:rsidRPr="00C7012D">
        <w:t xml:space="preserve"> </w:t>
      </w:r>
      <w:r w:rsidR="001B48C4">
        <w:rPr>
          <w:rStyle w:val="blk"/>
        </w:rPr>
        <w:t>«</w:t>
      </w:r>
      <w:r w:rsidRPr="00C7012D">
        <w:rPr>
          <w:rStyle w:val="blk"/>
        </w:rPr>
        <w:t>Об утверждении нормативов потребления коммунальных услуг по электроснабжению,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w:t>
      </w:r>
      <w:r w:rsidR="001B48C4">
        <w:rPr>
          <w:rStyle w:val="blk"/>
        </w:rPr>
        <w:t>»</w:t>
      </w:r>
      <w:r w:rsidRPr="00C7012D">
        <w:rPr>
          <w:rStyle w:val="blk"/>
        </w:rPr>
        <w:t xml:space="preserve"> </w:t>
      </w:r>
      <w:r w:rsidRPr="00C7012D">
        <w:t>утверждены следующие нормативы потребления коммунальных услуг по холодному и горячему водоснабжению:</w:t>
      </w:r>
    </w:p>
    <w:p w:rsidR="00D21454" w:rsidRDefault="00D21454" w:rsidP="00062E36">
      <w:pPr>
        <w:pStyle w:val="12"/>
        <w:rPr>
          <w:lang w:eastAsia="ru-RU"/>
        </w:rPr>
      </w:pPr>
    </w:p>
    <w:p w:rsidR="003F5AF0" w:rsidRPr="003F5AF0" w:rsidRDefault="003F5AF0" w:rsidP="00D21454">
      <w:pPr>
        <w:pStyle w:val="2a"/>
        <w:spacing w:before="0" w:after="0"/>
        <w:ind w:left="0" w:right="0"/>
        <w:jc w:val="both"/>
        <w:rPr>
          <w:b/>
          <w:i w:val="0"/>
          <w:color w:val="000000" w:themeColor="text1"/>
        </w:rPr>
      </w:pPr>
      <w:r w:rsidRPr="003F5AF0">
        <w:rPr>
          <w:b/>
          <w:i w:val="0"/>
          <w:color w:val="000000" w:themeColor="text1"/>
        </w:rPr>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0D5651">
        <w:rPr>
          <w:b/>
          <w:i w:val="0"/>
          <w:noProof/>
          <w:color w:val="000000" w:themeColor="text1"/>
        </w:rPr>
        <w:t>39</w:t>
      </w:r>
      <w:r w:rsidRPr="003F5AF0">
        <w:rPr>
          <w:b/>
          <w:i w:val="0"/>
          <w:color w:val="000000" w:themeColor="text1"/>
        </w:rPr>
        <w:fldChar w:fldCharType="end"/>
      </w:r>
      <w:r w:rsidRPr="003F5AF0">
        <w:rPr>
          <w:b/>
          <w:i w:val="0"/>
          <w:color w:val="000000" w:themeColor="text1"/>
        </w:rPr>
        <w:t xml:space="preserve"> Нормативы потребления по холодному водоснабжению и водоотведению</w:t>
      </w:r>
    </w:p>
    <w:tbl>
      <w:tblPr>
        <w:tblW w:w="5000" w:type="pct"/>
        <w:tblCellMar>
          <w:top w:w="102" w:type="dxa"/>
          <w:left w:w="62" w:type="dxa"/>
          <w:bottom w:w="102" w:type="dxa"/>
          <w:right w:w="62" w:type="dxa"/>
        </w:tblCellMar>
        <w:tblLook w:val="0000" w:firstRow="0" w:lastRow="0" w:firstColumn="0" w:lastColumn="0" w:noHBand="0" w:noVBand="0"/>
      </w:tblPr>
      <w:tblGrid>
        <w:gridCol w:w="557"/>
        <w:gridCol w:w="5576"/>
        <w:gridCol w:w="1921"/>
        <w:gridCol w:w="1858"/>
      </w:tblGrid>
      <w:tr w:rsidR="003F5AF0" w:rsidRPr="001D4ED8" w:rsidTr="00010751">
        <w:trPr>
          <w:tblHeader/>
        </w:trPr>
        <w:tc>
          <w:tcPr>
            <w:tcW w:w="281"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bookmarkStart w:id="51" w:name="Par104"/>
            <w:bookmarkEnd w:id="51"/>
            <w:r>
              <w:rPr>
                <w:sz w:val="20"/>
                <w:szCs w:val="20"/>
              </w:rPr>
              <w:t>№</w:t>
            </w:r>
            <w:r w:rsidRPr="001D4ED8">
              <w:rPr>
                <w:sz w:val="20"/>
                <w:szCs w:val="20"/>
              </w:rPr>
              <w:t xml:space="preserve"> п/п</w:t>
            </w:r>
          </w:p>
        </w:tc>
        <w:tc>
          <w:tcPr>
            <w:tcW w:w="2813"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Степень благоустройства многоквартирного дома или жилого дома</w:t>
            </w:r>
          </w:p>
        </w:tc>
        <w:tc>
          <w:tcPr>
            <w:tcW w:w="1906" w:type="pct"/>
            <w:gridSpan w:val="2"/>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Норматив потребления коммунальной услуги</w:t>
            </w:r>
          </w:p>
          <w:p w:rsidR="003F5AF0" w:rsidRPr="001D4ED8" w:rsidRDefault="003F5AF0" w:rsidP="00D21454">
            <w:pPr>
              <w:autoSpaceDE w:val="0"/>
              <w:autoSpaceDN w:val="0"/>
              <w:adjustRightInd w:val="0"/>
              <w:ind w:firstLine="0"/>
              <w:jc w:val="center"/>
              <w:rPr>
                <w:sz w:val="20"/>
                <w:szCs w:val="20"/>
              </w:rPr>
            </w:pPr>
            <w:r w:rsidRPr="001D4ED8">
              <w:rPr>
                <w:sz w:val="20"/>
                <w:szCs w:val="20"/>
              </w:rPr>
              <w:t>(куб. м/чел. в месяц)</w:t>
            </w:r>
          </w:p>
        </w:tc>
      </w:tr>
      <w:tr w:rsidR="003F5AF0" w:rsidRPr="001D4ED8" w:rsidTr="00010751">
        <w:trPr>
          <w:tblHeader/>
        </w:trPr>
        <w:tc>
          <w:tcPr>
            <w:tcW w:w="281"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c>
          <w:tcPr>
            <w:tcW w:w="2813"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холодное водоснабжение</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водоотведение</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4,59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4,54</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4,49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3,99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ваннами без душа</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3,15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4,66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lastRenderedPageBreak/>
              <w:t>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2,05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водоотведением, водонагревателями,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7,56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7,46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6,18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6,18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без ванн, с централизованным холодным водоснабжением, водоотведением и газоснабжением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5,23</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6</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без ванн, с централизованным холодным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4,28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7</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без ванн, с централизованным холодным водоснабжением, газоснабжением,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8</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без ванн, с централизованным холодным водоснабжением,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9</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с водопользованием из уличных водоразборных колонок</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10</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3,16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D21454">
            <w:pPr>
              <w:autoSpaceDE w:val="0"/>
              <w:autoSpaceDN w:val="0"/>
              <w:adjustRightInd w:val="0"/>
              <w:ind w:firstLine="0"/>
              <w:jc w:val="center"/>
              <w:rPr>
                <w:sz w:val="20"/>
                <w:szCs w:val="20"/>
              </w:rPr>
            </w:pPr>
            <w:r w:rsidRPr="001D4ED8">
              <w:rPr>
                <w:sz w:val="20"/>
                <w:szCs w:val="20"/>
              </w:rPr>
              <w:t>4,88</w:t>
            </w:r>
          </w:p>
        </w:tc>
      </w:tr>
    </w:tbl>
    <w:p w:rsidR="003F5AF0" w:rsidRDefault="003F5AF0" w:rsidP="00062E36">
      <w:pPr>
        <w:pStyle w:val="12"/>
      </w:pPr>
    </w:p>
    <w:p w:rsidR="003F5AF0" w:rsidRDefault="003F5AF0" w:rsidP="00062E36">
      <w:pPr>
        <w:pStyle w:val="12"/>
      </w:pPr>
      <w:r w:rsidRPr="00EA0CF1">
        <w:t>Исходя из приведённой таблицы</w:t>
      </w:r>
      <w:r>
        <w:t xml:space="preserve"> </w:t>
      </w:r>
      <w:r w:rsidR="007B377C">
        <w:t xml:space="preserve">видно, что </w:t>
      </w:r>
      <w:r>
        <w:t>средняя</w:t>
      </w:r>
      <w:r w:rsidRPr="00EA0CF1">
        <w:t xml:space="preserve"> норма потребления </w:t>
      </w:r>
      <w:r>
        <w:t>для многоквартирных домов с централизованным горячем водоснабжением (и без централизованного горячего водоснабжения),</w:t>
      </w:r>
      <w:r w:rsidRPr="00EA0CF1">
        <w:t xml:space="preserve"> </w:t>
      </w:r>
      <w:r>
        <w:t xml:space="preserve">с </w:t>
      </w:r>
      <w:r w:rsidRPr="00EA0CF1">
        <w:t>водопроводом</w:t>
      </w:r>
      <w:r>
        <w:t xml:space="preserve"> и </w:t>
      </w:r>
      <w:r w:rsidRPr="00EA0CF1">
        <w:t>канализацией состав</w:t>
      </w:r>
      <w:r>
        <w:t>ляе</w:t>
      </w:r>
      <w:r w:rsidRPr="00EA0CF1">
        <w:t xml:space="preserve">т </w:t>
      </w:r>
      <w:r>
        <w:t>8,49</w:t>
      </w:r>
      <w:r w:rsidRPr="00EA0CF1">
        <w:t xml:space="preserve"> м3/чел. в месяц.</w:t>
      </w:r>
      <w:r>
        <w:t xml:space="preserve"> </w:t>
      </w:r>
      <w:r w:rsidRPr="00EA0CF1">
        <w:t>Для домов с водопользованием из уличных водоразборных колонок норма потребления составляет 1,30 м3/чел. в месяц. Средний фактический расход холодной воды в данных населённых пунктах за 20</w:t>
      </w:r>
      <w:r>
        <w:t>20</w:t>
      </w:r>
      <w:r w:rsidRPr="00EA0CF1">
        <w:t xml:space="preserve"> год составил:</w:t>
      </w:r>
    </w:p>
    <w:p w:rsidR="008A3B8E" w:rsidRDefault="008A3B8E" w:rsidP="00062E36">
      <w:pPr>
        <w:pStyle w:val="12"/>
      </w:pPr>
    </w:p>
    <w:p w:rsidR="001A0F28" w:rsidRPr="00373DC9" w:rsidRDefault="001A0F28" w:rsidP="00062E36">
      <w:pPr>
        <w:pStyle w:val="12"/>
      </w:pPr>
    </w:p>
    <w:p w:rsidR="003F5AF0" w:rsidRPr="003F5AF0" w:rsidRDefault="003F5AF0" w:rsidP="001A0F28">
      <w:pPr>
        <w:pStyle w:val="2a"/>
        <w:spacing w:before="0" w:after="0"/>
        <w:ind w:left="0" w:right="-2"/>
        <w:jc w:val="both"/>
        <w:rPr>
          <w:b/>
          <w:i w:val="0"/>
          <w:color w:val="000000" w:themeColor="text1"/>
        </w:rPr>
      </w:pPr>
      <w:r w:rsidRPr="003F5AF0">
        <w:rPr>
          <w:b/>
          <w:i w:val="0"/>
          <w:color w:val="000000" w:themeColor="text1"/>
        </w:rPr>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0D5651">
        <w:rPr>
          <w:b/>
          <w:i w:val="0"/>
          <w:noProof/>
          <w:color w:val="000000" w:themeColor="text1"/>
        </w:rPr>
        <w:t>40</w:t>
      </w:r>
      <w:r w:rsidRPr="003F5AF0">
        <w:rPr>
          <w:b/>
          <w:i w:val="0"/>
          <w:color w:val="000000" w:themeColor="text1"/>
        </w:rPr>
        <w:fldChar w:fldCharType="end"/>
      </w:r>
      <w:r w:rsidRPr="003F5AF0">
        <w:rPr>
          <w:b/>
          <w:i w:val="0"/>
          <w:color w:val="000000" w:themeColor="text1"/>
        </w:rPr>
        <w:t xml:space="preserve"> Нормативы потребления по горячему водоснабжению</w:t>
      </w:r>
    </w:p>
    <w:tbl>
      <w:tblPr>
        <w:tblW w:w="5000" w:type="pct"/>
        <w:tblCellMar>
          <w:top w:w="102" w:type="dxa"/>
          <w:left w:w="62" w:type="dxa"/>
          <w:bottom w:w="102" w:type="dxa"/>
          <w:right w:w="62" w:type="dxa"/>
        </w:tblCellMar>
        <w:tblLook w:val="0000" w:firstRow="0" w:lastRow="0" w:firstColumn="0" w:lastColumn="0" w:noHBand="0" w:noVBand="0"/>
      </w:tblPr>
      <w:tblGrid>
        <w:gridCol w:w="682"/>
        <w:gridCol w:w="5674"/>
        <w:gridCol w:w="3556"/>
      </w:tblGrid>
      <w:tr w:rsidR="003F5AF0" w:rsidRPr="001D4ED8" w:rsidTr="00010751">
        <w:trPr>
          <w:tblHeader/>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Pr>
                <w:sz w:val="20"/>
                <w:szCs w:val="20"/>
              </w:rPr>
              <w:lastRenderedPageBreak/>
              <w:t>№</w:t>
            </w:r>
            <w:r w:rsidRPr="001D4ED8">
              <w:rPr>
                <w:sz w:val="20"/>
                <w:szCs w:val="20"/>
              </w:rPr>
              <w:t xml:space="preserve"> п/п</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Степень благоустройства многоквартирного дома или жилого дома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Норматив потребления холодной воды для предоставления коммунальной услуги по горячему водоснабжению</w:t>
            </w:r>
          </w:p>
          <w:p w:rsidR="003F5AF0" w:rsidRPr="001D4ED8" w:rsidRDefault="003F5AF0" w:rsidP="008A3B8E">
            <w:pPr>
              <w:autoSpaceDE w:val="0"/>
              <w:autoSpaceDN w:val="0"/>
              <w:adjustRightInd w:val="0"/>
              <w:ind w:firstLine="0"/>
              <w:jc w:val="center"/>
              <w:rPr>
                <w:sz w:val="20"/>
                <w:szCs w:val="20"/>
              </w:rPr>
            </w:pPr>
            <w:r w:rsidRPr="001D4ED8">
              <w:rPr>
                <w:sz w:val="20"/>
                <w:szCs w:val="20"/>
              </w:rPr>
              <w:t>(куб. м /чел. в месяц)</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унитазами, раковинами, мойками, ваннами от 1650 до 1700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2,97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унитазами, раковинами, мойками, ваннами от 1500 до 1550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2,92</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унитазами, раковинами, мойками, сидячими ваннами (1200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2,87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1.4</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унитазами, раковинами, мойками,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2,37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1.5</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унитазами, раковинами, мойками, ваннами без душа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1,51</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0,7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1,72</w:t>
            </w:r>
          </w:p>
        </w:tc>
      </w:tr>
    </w:tbl>
    <w:p w:rsidR="003F5AF0" w:rsidRPr="00EA0CF1" w:rsidRDefault="003F5AF0" w:rsidP="00062E36">
      <w:pPr>
        <w:pStyle w:val="12"/>
      </w:pPr>
    </w:p>
    <w:p w:rsidR="003F5AF0" w:rsidRPr="006C3C8A" w:rsidRDefault="003F5AF0" w:rsidP="00062E36">
      <w:pPr>
        <w:pStyle w:val="12"/>
      </w:pPr>
      <w:r>
        <w:t>Как видно из таблицы</w:t>
      </w:r>
      <w:r w:rsidR="007B377C">
        <w:t xml:space="preserve">, </w:t>
      </w:r>
      <w:r>
        <w:t xml:space="preserve"> среднемесячный расход воды населением значительно ниже нормативного. Рассчитанная величина может быть заниженной, так как отсутствует детальная информация об благоустройстве каждого МКД и его потреблении.</w:t>
      </w:r>
    </w:p>
    <w:p w:rsidR="003F5AF0" w:rsidRDefault="003F5AF0" w:rsidP="00062E36">
      <w:pPr>
        <w:pStyle w:val="12"/>
      </w:pPr>
      <w:r w:rsidRPr="006C3C8A">
        <w:t>Средний норматив потребления холодной воды на общедомовые нужды составляет 0,09  м3 на человека в месяц или 3 литра воды на человека в сутки.</w:t>
      </w:r>
    </w:p>
    <w:p w:rsidR="00FD62D3" w:rsidRDefault="008A3B8E" w:rsidP="008A3B8E">
      <w:pPr>
        <w:tabs>
          <w:tab w:val="left" w:pos="3478"/>
        </w:tabs>
      </w:pPr>
      <w:r>
        <w:tab/>
      </w:r>
    </w:p>
    <w:p w:rsidR="00FD62D3" w:rsidRDefault="00D73FBD" w:rsidP="002C28CA">
      <w:pPr>
        <w:pStyle w:val="3"/>
      </w:pPr>
      <w:bookmarkStart w:id="52" w:name="_Toc74051659"/>
      <w:r>
        <w:t>3.5</w:t>
      </w:r>
      <w:r w:rsidR="00B61921" w:rsidRPr="00B61921">
        <w:t xml:space="preserve"> </w:t>
      </w:r>
      <w:r w:rsidR="00FD62D3" w:rsidRPr="00341337">
        <w:t>Описание существующей системы коммерческого учета горячей, питьевой, технической воды и планов по установке приборов учета</w:t>
      </w:r>
      <w:bookmarkEnd w:id="52"/>
    </w:p>
    <w:p w:rsidR="003F5AF0" w:rsidRPr="00AB5CBE" w:rsidRDefault="003F5AF0" w:rsidP="003F5AF0">
      <w:pPr>
        <w:spacing w:after="160" w:line="259" w:lineRule="auto"/>
        <w:ind w:firstLine="567"/>
        <w:jc w:val="both"/>
        <w:rPr>
          <w:rFonts w:eastAsia="Calibri"/>
        </w:rPr>
      </w:pPr>
      <w:r w:rsidRPr="00AB5CBE">
        <w:rPr>
          <w:rFonts w:eastAsia="Calibri"/>
        </w:rPr>
        <w:t xml:space="preserve">Учет объемов холодной технической и питьевой воды осуществляется ультразвуковыми приборами учета марки </w:t>
      </w:r>
      <w:r w:rsidR="001B48C4">
        <w:rPr>
          <w:rFonts w:eastAsia="Calibri"/>
        </w:rPr>
        <w:t>«</w:t>
      </w:r>
      <w:r w:rsidRPr="00AB5CBE">
        <w:rPr>
          <w:rFonts w:eastAsia="Calibri"/>
        </w:rPr>
        <w:t>Взлет</w:t>
      </w:r>
      <w:r w:rsidR="001B48C4">
        <w:rPr>
          <w:rFonts w:eastAsia="Calibri"/>
        </w:rPr>
        <w:t>»</w:t>
      </w:r>
      <w:r w:rsidRPr="00AB5CBE">
        <w:rPr>
          <w:rFonts w:eastAsia="Calibri"/>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010751" w:rsidRPr="00010751" w:rsidRDefault="00010751" w:rsidP="00010751">
      <w:pPr>
        <w:pStyle w:val="a9"/>
        <w:keepNext/>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0D5651">
        <w:rPr>
          <w:b/>
          <w:i w:val="0"/>
          <w:noProof/>
          <w:color w:val="000000" w:themeColor="text1"/>
          <w:sz w:val="24"/>
        </w:rPr>
        <w:t>41</w:t>
      </w:r>
      <w:r w:rsidRPr="00010751">
        <w:rPr>
          <w:b/>
          <w:i w:val="0"/>
          <w:color w:val="000000" w:themeColor="text1"/>
          <w:sz w:val="24"/>
        </w:rPr>
        <w:fldChar w:fldCharType="end"/>
      </w:r>
      <w:r w:rsidRPr="00010751">
        <w:rPr>
          <w:b/>
          <w:i w:val="0"/>
          <w:color w:val="000000" w:themeColor="text1"/>
          <w:sz w:val="24"/>
        </w:rPr>
        <w:t xml:space="preserve"> Перечень приборов уч</w:t>
      </w:r>
      <w:r w:rsidR="00B61921">
        <w:rPr>
          <w:b/>
          <w:i w:val="0"/>
          <w:color w:val="000000" w:themeColor="text1"/>
          <w:sz w:val="24"/>
        </w:rPr>
        <w:t>ё</w:t>
      </w:r>
      <w:r w:rsidRPr="00010751">
        <w:rPr>
          <w:b/>
          <w:i w:val="0"/>
          <w:color w:val="000000" w:themeColor="text1"/>
          <w:sz w:val="24"/>
        </w:rPr>
        <w:t>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5"/>
      </w:tblGrid>
      <w:tr w:rsidR="003F5AF0" w:rsidRPr="003F5AF0" w:rsidTr="008A3B8E">
        <w:trPr>
          <w:trHeight w:val="420"/>
          <w:tblHeader/>
        </w:trPr>
        <w:tc>
          <w:tcPr>
            <w:tcW w:w="229" w:type="pct"/>
            <w:vAlign w:val="center"/>
          </w:tcPr>
          <w:p w:rsidR="003F5AF0" w:rsidRPr="003F5AF0" w:rsidRDefault="003F5AF0" w:rsidP="008A3B8E">
            <w:pPr>
              <w:ind w:firstLine="0"/>
              <w:jc w:val="center"/>
              <w:rPr>
                <w:rFonts w:eastAsia="Calibri"/>
                <w:sz w:val="20"/>
              </w:rPr>
            </w:pPr>
            <w:r w:rsidRPr="003F5AF0">
              <w:rPr>
                <w:rFonts w:eastAsia="Calibri"/>
                <w:sz w:val="20"/>
              </w:rPr>
              <w:t>№</w:t>
            </w:r>
          </w:p>
        </w:tc>
        <w:tc>
          <w:tcPr>
            <w:tcW w:w="1143" w:type="pct"/>
            <w:vAlign w:val="center"/>
          </w:tcPr>
          <w:p w:rsidR="003F5AF0" w:rsidRPr="003F5AF0" w:rsidRDefault="003F5AF0" w:rsidP="008A3B8E">
            <w:pPr>
              <w:ind w:firstLine="0"/>
              <w:jc w:val="center"/>
              <w:rPr>
                <w:rFonts w:eastAsia="Calibri"/>
                <w:sz w:val="20"/>
              </w:rPr>
            </w:pPr>
            <w:r w:rsidRPr="003F5AF0">
              <w:rPr>
                <w:rFonts w:eastAsia="Calibri"/>
                <w:sz w:val="20"/>
              </w:rPr>
              <w:t>Адрес</w:t>
            </w:r>
          </w:p>
        </w:tc>
        <w:tc>
          <w:tcPr>
            <w:tcW w:w="1739" w:type="pct"/>
            <w:vAlign w:val="center"/>
          </w:tcPr>
          <w:p w:rsidR="003F5AF0" w:rsidRPr="003F5AF0" w:rsidRDefault="003F5AF0" w:rsidP="008A3B8E">
            <w:pPr>
              <w:ind w:firstLine="0"/>
              <w:jc w:val="center"/>
              <w:rPr>
                <w:rFonts w:eastAsia="Calibri"/>
                <w:sz w:val="20"/>
              </w:rPr>
            </w:pPr>
            <w:r w:rsidRPr="003F5AF0">
              <w:rPr>
                <w:rFonts w:eastAsia="Calibri"/>
                <w:sz w:val="20"/>
              </w:rPr>
              <w:t>Объект</w:t>
            </w:r>
          </w:p>
        </w:tc>
        <w:tc>
          <w:tcPr>
            <w:tcW w:w="1889" w:type="pct"/>
            <w:vAlign w:val="center"/>
          </w:tcPr>
          <w:p w:rsidR="003F5AF0" w:rsidRPr="003F5AF0" w:rsidRDefault="003F5AF0" w:rsidP="008A3B8E">
            <w:pPr>
              <w:ind w:firstLine="0"/>
              <w:jc w:val="center"/>
              <w:rPr>
                <w:rFonts w:eastAsia="Calibri"/>
                <w:sz w:val="20"/>
              </w:rPr>
            </w:pPr>
            <w:r w:rsidRPr="003F5AF0">
              <w:rPr>
                <w:rFonts w:eastAsia="Calibri"/>
                <w:sz w:val="20"/>
              </w:rPr>
              <w:t>Прибор учета</w:t>
            </w:r>
          </w:p>
        </w:tc>
      </w:tr>
      <w:tr w:rsidR="003F5AF0" w:rsidRPr="003F5AF0" w:rsidTr="008A3B8E">
        <w:trPr>
          <w:trHeight w:val="915"/>
        </w:trPr>
        <w:tc>
          <w:tcPr>
            <w:tcW w:w="229" w:type="pct"/>
            <w:vAlign w:val="center"/>
          </w:tcPr>
          <w:p w:rsidR="003F5AF0" w:rsidRPr="003F5AF0" w:rsidRDefault="003F5AF0" w:rsidP="008A3B8E">
            <w:pPr>
              <w:ind w:firstLine="0"/>
              <w:jc w:val="center"/>
              <w:rPr>
                <w:rFonts w:eastAsia="Calibri"/>
                <w:sz w:val="20"/>
              </w:rPr>
            </w:pPr>
            <w:r w:rsidRPr="003F5AF0">
              <w:rPr>
                <w:rFonts w:eastAsia="Calibri"/>
                <w:sz w:val="20"/>
              </w:rPr>
              <w:t>1</w:t>
            </w:r>
          </w:p>
        </w:tc>
        <w:tc>
          <w:tcPr>
            <w:tcW w:w="1143" w:type="pct"/>
            <w:vAlign w:val="center"/>
          </w:tcPr>
          <w:p w:rsidR="003F5AF0" w:rsidRPr="003F5AF0" w:rsidRDefault="003F5AF0" w:rsidP="008A3B8E">
            <w:pPr>
              <w:ind w:firstLine="0"/>
              <w:jc w:val="center"/>
              <w:rPr>
                <w:rFonts w:eastAsia="Calibri"/>
                <w:sz w:val="20"/>
              </w:rPr>
            </w:pPr>
            <w:r w:rsidRPr="003F5AF0">
              <w:rPr>
                <w:rFonts w:eastAsia="Calibri"/>
                <w:sz w:val="20"/>
              </w:rPr>
              <w:t>п.</w:t>
            </w:r>
            <w:r w:rsidR="00B61921" w:rsidRPr="000D5651">
              <w:rPr>
                <w:rFonts w:eastAsia="Calibri"/>
                <w:sz w:val="20"/>
              </w:rPr>
              <w:t xml:space="preserve"> </w:t>
            </w:r>
            <w:r w:rsidRPr="003F5AF0">
              <w:rPr>
                <w:rFonts w:eastAsia="Calibri"/>
                <w:sz w:val="20"/>
              </w:rPr>
              <w:t>им. Морозова, д. Кошкино, д.1</w:t>
            </w:r>
          </w:p>
        </w:tc>
        <w:tc>
          <w:tcPr>
            <w:tcW w:w="1739" w:type="pct"/>
            <w:vAlign w:val="center"/>
          </w:tcPr>
          <w:p w:rsidR="003F5AF0" w:rsidRPr="003F5AF0" w:rsidRDefault="003F5AF0" w:rsidP="008A3B8E">
            <w:pPr>
              <w:ind w:firstLine="0"/>
              <w:jc w:val="center"/>
              <w:rPr>
                <w:rFonts w:eastAsia="Calibri"/>
                <w:sz w:val="20"/>
              </w:rPr>
            </w:pPr>
            <w:r w:rsidRPr="003F5AF0">
              <w:rPr>
                <w:rFonts w:eastAsia="Calibri"/>
                <w:sz w:val="20"/>
              </w:rPr>
              <w:t>Насосная станция 1-го подъема</w:t>
            </w:r>
          </w:p>
        </w:tc>
        <w:tc>
          <w:tcPr>
            <w:tcW w:w="1889" w:type="pct"/>
            <w:vAlign w:val="center"/>
          </w:tcPr>
          <w:p w:rsidR="003F5AF0" w:rsidRPr="003F5AF0" w:rsidRDefault="003F5AF0" w:rsidP="008A3B8E">
            <w:pPr>
              <w:ind w:firstLine="0"/>
              <w:jc w:val="center"/>
              <w:rPr>
                <w:rFonts w:eastAsia="Calibri"/>
                <w:sz w:val="20"/>
              </w:rPr>
            </w:pPr>
            <w:r w:rsidRPr="003F5AF0">
              <w:rPr>
                <w:rFonts w:eastAsia="Calibri"/>
                <w:sz w:val="20"/>
              </w:rPr>
              <w:t>1.УРСВ-522Ц, Ду-900</w:t>
            </w:r>
          </w:p>
          <w:p w:rsidR="003F5AF0" w:rsidRPr="003F5AF0" w:rsidRDefault="003F5AF0" w:rsidP="008A3B8E">
            <w:pPr>
              <w:ind w:firstLine="0"/>
              <w:jc w:val="center"/>
              <w:rPr>
                <w:rFonts w:eastAsia="Calibri"/>
                <w:sz w:val="20"/>
              </w:rPr>
            </w:pPr>
            <w:r w:rsidRPr="003F5AF0">
              <w:rPr>
                <w:rFonts w:eastAsia="Calibri"/>
                <w:sz w:val="20"/>
              </w:rPr>
              <w:t>2.УРСВ-522Ц, Ду-800</w:t>
            </w:r>
          </w:p>
        </w:tc>
      </w:tr>
      <w:tr w:rsidR="003F5AF0" w:rsidRPr="003F5AF0" w:rsidTr="008A3B8E">
        <w:trPr>
          <w:trHeight w:val="915"/>
        </w:trPr>
        <w:tc>
          <w:tcPr>
            <w:tcW w:w="22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2</w:t>
            </w:r>
          </w:p>
        </w:tc>
        <w:tc>
          <w:tcPr>
            <w:tcW w:w="1143"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1.УРСВ-010М, Ду-500</w:t>
            </w:r>
          </w:p>
          <w:p w:rsidR="003F5AF0" w:rsidRPr="003F5AF0" w:rsidRDefault="003F5AF0" w:rsidP="008A3B8E">
            <w:pPr>
              <w:ind w:firstLine="0"/>
              <w:jc w:val="center"/>
              <w:rPr>
                <w:rFonts w:eastAsia="Calibri"/>
                <w:sz w:val="20"/>
              </w:rPr>
            </w:pPr>
            <w:r w:rsidRPr="003F5AF0">
              <w:rPr>
                <w:rFonts w:eastAsia="Calibri"/>
                <w:sz w:val="20"/>
              </w:rPr>
              <w:t>2.УРСВ-010М, Ду-500</w:t>
            </w:r>
          </w:p>
        </w:tc>
      </w:tr>
    </w:tbl>
    <w:p w:rsidR="00FD62D3" w:rsidRDefault="00D73FBD" w:rsidP="002C28CA">
      <w:pPr>
        <w:pStyle w:val="3"/>
      </w:pPr>
      <w:bookmarkStart w:id="53" w:name="_Toc74051660"/>
      <w:r>
        <w:lastRenderedPageBreak/>
        <w:t>3.6</w:t>
      </w:r>
      <w:r w:rsidR="00B61921">
        <w:t xml:space="preserve"> </w:t>
      </w:r>
      <w:r w:rsidR="00FD62D3" w:rsidRPr="00341337">
        <w:t xml:space="preserve">Анализ </w:t>
      </w:r>
      <w:r w:rsidR="00FD62D3" w:rsidRPr="009608F8">
        <w:t xml:space="preserve">резервов и дефицитов производственных мощностей системы водоснабжения </w:t>
      </w:r>
      <w:r w:rsidR="00B22021">
        <w:t>МО «Город Всеволожск»</w:t>
      </w:r>
      <w:bookmarkEnd w:id="53"/>
    </w:p>
    <w:p w:rsidR="00010751" w:rsidRDefault="00010751" w:rsidP="00062E36">
      <w:pPr>
        <w:pStyle w:val="12"/>
      </w:pPr>
      <w:r w:rsidRPr="00187E6A">
        <w:t>Анализ резервов и дефицитов систем водоснабжения определялся по населённым пунктам на осно</w:t>
      </w:r>
      <w:r>
        <w:t>вании статических данных за 2020</w:t>
      </w:r>
      <w:r w:rsidRPr="00187E6A">
        <w:t xml:space="preserve"> год в соответствии со СНиП 2.04.02-84</w:t>
      </w:r>
      <w:r w:rsidR="00E719B3" w:rsidRPr="00E719B3">
        <w:t xml:space="preserve"> </w:t>
      </w:r>
      <w:r w:rsidR="00E719B3">
        <w:t>«Водоснабжение. Наружные Сети и сооружения»</w:t>
      </w:r>
      <w:r w:rsidRPr="00187E6A">
        <w:t xml:space="preserve"> и СНиП 2.04.01-85</w:t>
      </w:r>
      <w:r w:rsidR="00E719B3">
        <w:t xml:space="preserve"> «Внутренний водопровод</w:t>
      </w:r>
      <w:r w:rsidRPr="00187E6A">
        <w:t xml:space="preserve"> и</w:t>
      </w:r>
      <w:r w:rsidR="00E719B3">
        <w:t xml:space="preserve"> канализация зданий»</w:t>
      </w:r>
      <w:r w:rsidRPr="00187E6A">
        <w:t xml:space="preserve"> с учётом возможного максимального отклонения расходов воды в сутки. Максимальная производительность водозабора и водоподготовительных устройств оценивалась по максимальной производительности функционирующих скважин и эксплуатируем</w:t>
      </w:r>
      <w:r>
        <w:t>ых</w:t>
      </w:r>
      <w:r w:rsidRPr="00187E6A">
        <w:t xml:space="preserve"> станци</w:t>
      </w:r>
      <w:r>
        <w:t>й</w:t>
      </w:r>
      <w:r w:rsidRPr="00187E6A">
        <w:t xml:space="preserve"> водоподготовки в 20</w:t>
      </w:r>
      <w:r>
        <w:t>20</w:t>
      </w:r>
      <w:r w:rsidRPr="00187E6A">
        <w:t xml:space="preserve"> году.</w:t>
      </w:r>
    </w:p>
    <w:p w:rsidR="00010751" w:rsidRDefault="00010751" w:rsidP="00062E36">
      <w:pPr>
        <w:pStyle w:val="12"/>
      </w:pPr>
      <w:r w:rsidRPr="00C7012D">
        <w:t>Исходя из приведённой таблицы ниже видно, что дефицит сис</w:t>
      </w:r>
      <w:r>
        <w:t>темы водоснабжения в 2020 году не наблюдается.</w:t>
      </w:r>
    </w:p>
    <w:p w:rsidR="00010751" w:rsidRPr="00010751" w:rsidRDefault="00010751" w:rsidP="00010751">
      <w:pPr>
        <w:pStyle w:val="a9"/>
        <w:keepNext/>
        <w:spacing w:before="240"/>
        <w:rPr>
          <w:b/>
          <w:i w:val="0"/>
          <w:color w:val="000000"/>
          <w:sz w:val="24"/>
        </w:rPr>
      </w:pPr>
      <w:r w:rsidRPr="00010751">
        <w:rPr>
          <w:b/>
          <w:i w:val="0"/>
          <w:color w:val="000000"/>
          <w:sz w:val="24"/>
        </w:rPr>
        <w:t xml:space="preserve">Таблица </w:t>
      </w:r>
      <w:r w:rsidRPr="00010751">
        <w:rPr>
          <w:b/>
          <w:i w:val="0"/>
          <w:color w:val="000000"/>
          <w:sz w:val="24"/>
        </w:rPr>
        <w:fldChar w:fldCharType="begin"/>
      </w:r>
      <w:r w:rsidRPr="00010751">
        <w:rPr>
          <w:b/>
          <w:i w:val="0"/>
          <w:color w:val="000000"/>
          <w:sz w:val="24"/>
        </w:rPr>
        <w:instrText xml:space="preserve"> SEQ Таблица \* ARABIC </w:instrText>
      </w:r>
      <w:r w:rsidRPr="00010751">
        <w:rPr>
          <w:b/>
          <w:i w:val="0"/>
          <w:color w:val="000000"/>
          <w:sz w:val="24"/>
        </w:rPr>
        <w:fldChar w:fldCharType="separate"/>
      </w:r>
      <w:r w:rsidR="000D5651">
        <w:rPr>
          <w:b/>
          <w:i w:val="0"/>
          <w:noProof/>
          <w:color w:val="000000"/>
          <w:sz w:val="24"/>
        </w:rPr>
        <w:t>42</w:t>
      </w:r>
      <w:r w:rsidRPr="00010751">
        <w:rPr>
          <w:b/>
          <w:i w:val="0"/>
          <w:color w:val="000000"/>
          <w:sz w:val="24"/>
        </w:rPr>
        <w:fldChar w:fldCharType="end"/>
      </w:r>
      <w:r w:rsidRPr="00010751">
        <w:rPr>
          <w:b/>
          <w:i w:val="0"/>
          <w:color w:val="000000"/>
          <w:sz w:val="24"/>
        </w:rPr>
        <w:t xml:space="preserve"> Резервы и дефициты мощностей систем водоснабжения за 2020 год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A0" w:firstRow="1" w:lastRow="0" w:firstColumn="1" w:lastColumn="0" w:noHBand="0" w:noVBand="0"/>
      </w:tblPr>
      <w:tblGrid>
        <w:gridCol w:w="1490"/>
        <w:gridCol w:w="1487"/>
        <w:gridCol w:w="1969"/>
        <w:gridCol w:w="1515"/>
        <w:gridCol w:w="1515"/>
        <w:gridCol w:w="1940"/>
      </w:tblGrid>
      <w:tr w:rsidR="00010751" w:rsidRPr="00727175" w:rsidTr="00010751">
        <w:trPr>
          <w:jc w:val="center"/>
        </w:trPr>
        <w:tc>
          <w:tcPr>
            <w:tcW w:w="751" w:type="pct"/>
            <w:shd w:val="clear" w:color="auto" w:fill="auto"/>
            <w:vAlign w:val="center"/>
          </w:tcPr>
          <w:p w:rsidR="00010751" w:rsidRPr="00727175" w:rsidRDefault="00010751" w:rsidP="008A3B8E">
            <w:pPr>
              <w:pStyle w:val="p15"/>
              <w:spacing w:before="0" w:beforeAutospacing="0" w:after="0" w:afterAutospacing="0"/>
              <w:ind w:firstLine="0"/>
              <w:jc w:val="center"/>
              <w:rPr>
                <w:sz w:val="20"/>
                <w:szCs w:val="22"/>
              </w:rPr>
            </w:pPr>
            <w:r w:rsidRPr="00727175">
              <w:rPr>
                <w:sz w:val="20"/>
                <w:szCs w:val="22"/>
              </w:rPr>
              <w:t>Населенный пункт</w:t>
            </w:r>
          </w:p>
        </w:tc>
        <w:tc>
          <w:tcPr>
            <w:tcW w:w="750" w:type="pct"/>
            <w:shd w:val="clear" w:color="auto" w:fill="auto"/>
            <w:vAlign w:val="center"/>
          </w:tcPr>
          <w:p w:rsidR="00010751" w:rsidRPr="00727175" w:rsidRDefault="00010751" w:rsidP="008A3B8E">
            <w:pPr>
              <w:pStyle w:val="p15"/>
              <w:spacing w:before="0" w:beforeAutospacing="0" w:after="0" w:afterAutospacing="0"/>
              <w:ind w:firstLine="0"/>
              <w:jc w:val="center"/>
              <w:rPr>
                <w:sz w:val="20"/>
                <w:szCs w:val="22"/>
              </w:rPr>
            </w:pPr>
            <w:r w:rsidRPr="00727175">
              <w:rPr>
                <w:sz w:val="20"/>
                <w:szCs w:val="22"/>
              </w:rPr>
              <w:t>Источник водоснабжения</w:t>
            </w:r>
          </w:p>
        </w:tc>
        <w:tc>
          <w:tcPr>
            <w:tcW w:w="993" w:type="pct"/>
            <w:shd w:val="clear" w:color="auto" w:fill="auto"/>
            <w:vAlign w:val="center"/>
          </w:tcPr>
          <w:p w:rsidR="00010751" w:rsidRPr="00727175" w:rsidRDefault="00010751" w:rsidP="008A3B8E">
            <w:pPr>
              <w:pStyle w:val="p15"/>
              <w:spacing w:before="0" w:beforeAutospacing="0" w:after="0" w:afterAutospacing="0"/>
              <w:ind w:firstLine="0"/>
              <w:jc w:val="center"/>
              <w:rPr>
                <w:sz w:val="20"/>
                <w:szCs w:val="22"/>
                <w:lang w:val="en-US"/>
              </w:rPr>
            </w:pPr>
            <w:r w:rsidRPr="00727175">
              <w:rPr>
                <w:sz w:val="20"/>
                <w:szCs w:val="22"/>
              </w:rPr>
              <w:t>Производительность м</w:t>
            </w:r>
            <w:r w:rsidRPr="00727175">
              <w:rPr>
                <w:sz w:val="20"/>
                <w:szCs w:val="22"/>
                <w:vertAlign w:val="superscript"/>
              </w:rPr>
              <w:t>3</w:t>
            </w:r>
            <w:r w:rsidRPr="00727175">
              <w:rPr>
                <w:sz w:val="20"/>
                <w:szCs w:val="22"/>
              </w:rPr>
              <w:t>/сут.</w:t>
            </w:r>
          </w:p>
        </w:tc>
        <w:tc>
          <w:tcPr>
            <w:tcW w:w="764" w:type="pct"/>
          </w:tcPr>
          <w:p w:rsidR="00010751" w:rsidRPr="00727175" w:rsidRDefault="00010751" w:rsidP="008A3B8E">
            <w:pPr>
              <w:ind w:firstLine="0"/>
              <w:jc w:val="center"/>
              <w:rPr>
                <w:color w:val="000000"/>
                <w:sz w:val="20"/>
              </w:rPr>
            </w:pPr>
            <w:r>
              <w:rPr>
                <w:color w:val="000000"/>
                <w:sz w:val="20"/>
              </w:rPr>
              <w:t>Средний</w:t>
            </w:r>
            <w:r w:rsidRPr="00727175">
              <w:rPr>
                <w:color w:val="000000"/>
                <w:sz w:val="20"/>
              </w:rPr>
              <w:t xml:space="preserve"> суточный расход, </w:t>
            </w:r>
            <w:r w:rsidRPr="00727175">
              <w:rPr>
                <w:sz w:val="20"/>
              </w:rPr>
              <w:t>м</w:t>
            </w:r>
            <w:r w:rsidRPr="00727175">
              <w:rPr>
                <w:sz w:val="20"/>
                <w:vertAlign w:val="superscript"/>
              </w:rPr>
              <w:t>3</w:t>
            </w:r>
            <w:r w:rsidRPr="00727175">
              <w:rPr>
                <w:sz w:val="20"/>
              </w:rPr>
              <w:t>/сут</w:t>
            </w:r>
          </w:p>
        </w:tc>
        <w:tc>
          <w:tcPr>
            <w:tcW w:w="764" w:type="pct"/>
            <w:shd w:val="clear" w:color="auto" w:fill="auto"/>
            <w:vAlign w:val="center"/>
          </w:tcPr>
          <w:p w:rsidR="00010751" w:rsidRPr="00727175" w:rsidRDefault="00010751" w:rsidP="008A3B8E">
            <w:pPr>
              <w:ind w:firstLine="0"/>
              <w:jc w:val="center"/>
              <w:rPr>
                <w:sz w:val="20"/>
              </w:rPr>
            </w:pPr>
            <w:r w:rsidRPr="00727175">
              <w:rPr>
                <w:color w:val="000000"/>
                <w:sz w:val="20"/>
              </w:rPr>
              <w:t xml:space="preserve">Максимальный суточный расход, </w:t>
            </w:r>
            <w:r w:rsidRPr="00727175">
              <w:rPr>
                <w:sz w:val="20"/>
              </w:rPr>
              <w:t>м</w:t>
            </w:r>
            <w:r w:rsidRPr="00727175">
              <w:rPr>
                <w:sz w:val="20"/>
                <w:vertAlign w:val="superscript"/>
              </w:rPr>
              <w:t>3</w:t>
            </w:r>
            <w:r w:rsidRPr="00727175">
              <w:rPr>
                <w:sz w:val="20"/>
              </w:rPr>
              <w:t>/сут</w:t>
            </w:r>
          </w:p>
        </w:tc>
        <w:tc>
          <w:tcPr>
            <w:tcW w:w="978" w:type="pct"/>
            <w:shd w:val="clear" w:color="auto" w:fill="auto"/>
            <w:vAlign w:val="center"/>
          </w:tcPr>
          <w:p w:rsidR="00010751" w:rsidRPr="00727175" w:rsidRDefault="00010751" w:rsidP="008A3B8E">
            <w:pPr>
              <w:pStyle w:val="p15"/>
              <w:spacing w:before="0" w:beforeAutospacing="0" w:after="0" w:afterAutospacing="0"/>
              <w:ind w:firstLine="0"/>
              <w:jc w:val="center"/>
              <w:rPr>
                <w:color w:val="000000"/>
                <w:sz w:val="20"/>
                <w:szCs w:val="22"/>
              </w:rPr>
            </w:pPr>
            <w:r w:rsidRPr="00727175">
              <w:rPr>
                <w:color w:val="000000"/>
                <w:sz w:val="20"/>
                <w:szCs w:val="22"/>
              </w:rPr>
              <w:t xml:space="preserve">Резерв (дефицит </w:t>
            </w:r>
            <w:r w:rsidR="001B48C4">
              <w:rPr>
                <w:color w:val="000000"/>
                <w:sz w:val="20"/>
                <w:szCs w:val="22"/>
              </w:rPr>
              <w:t>«</w:t>
            </w:r>
            <w:r w:rsidRPr="00727175">
              <w:rPr>
                <w:color w:val="000000"/>
                <w:sz w:val="20"/>
                <w:szCs w:val="22"/>
              </w:rPr>
              <w:t>-</w:t>
            </w:r>
            <w:r w:rsidR="001B48C4">
              <w:rPr>
                <w:color w:val="000000"/>
                <w:sz w:val="20"/>
                <w:szCs w:val="22"/>
              </w:rPr>
              <w:t>»</w:t>
            </w:r>
            <w:r w:rsidRPr="00727175">
              <w:rPr>
                <w:color w:val="000000"/>
                <w:sz w:val="20"/>
                <w:szCs w:val="22"/>
              </w:rPr>
              <w:t>) производительности источников</w:t>
            </w:r>
          </w:p>
        </w:tc>
      </w:tr>
      <w:tr w:rsidR="00010751" w:rsidRPr="00727175" w:rsidTr="00010751">
        <w:trPr>
          <w:jc w:val="center"/>
        </w:trPr>
        <w:tc>
          <w:tcPr>
            <w:tcW w:w="751" w:type="pct"/>
            <w:shd w:val="clear" w:color="auto" w:fill="auto"/>
            <w:vAlign w:val="center"/>
          </w:tcPr>
          <w:p w:rsidR="00010751" w:rsidRPr="00727175" w:rsidRDefault="00010751" w:rsidP="008A3B8E">
            <w:pPr>
              <w:pStyle w:val="p15"/>
              <w:spacing w:before="0" w:beforeAutospacing="0" w:after="0" w:afterAutospacing="0"/>
              <w:ind w:firstLine="0"/>
              <w:jc w:val="center"/>
              <w:rPr>
                <w:sz w:val="20"/>
                <w:szCs w:val="22"/>
              </w:rPr>
            </w:pPr>
            <w:r w:rsidRPr="00727175">
              <w:rPr>
                <w:sz w:val="20"/>
                <w:szCs w:val="22"/>
              </w:rPr>
              <w:t xml:space="preserve">г. </w:t>
            </w:r>
            <w:r>
              <w:rPr>
                <w:sz w:val="20"/>
                <w:szCs w:val="22"/>
              </w:rPr>
              <w:t>Всеволожск</w:t>
            </w:r>
          </w:p>
        </w:tc>
        <w:tc>
          <w:tcPr>
            <w:tcW w:w="750" w:type="pct"/>
            <w:shd w:val="clear" w:color="auto" w:fill="auto"/>
            <w:vAlign w:val="center"/>
          </w:tcPr>
          <w:p w:rsidR="00010751" w:rsidRPr="00727175" w:rsidRDefault="00010751" w:rsidP="008A3B8E">
            <w:pPr>
              <w:pStyle w:val="p15"/>
              <w:spacing w:before="0" w:beforeAutospacing="0" w:after="0" w:afterAutospacing="0"/>
              <w:ind w:firstLine="0"/>
              <w:jc w:val="center"/>
              <w:rPr>
                <w:sz w:val="20"/>
                <w:szCs w:val="22"/>
              </w:rPr>
            </w:pPr>
            <w:r w:rsidRPr="006C2D24">
              <w:rPr>
                <w:sz w:val="20"/>
                <w:szCs w:val="22"/>
              </w:rPr>
              <w:t>Водозабор</w:t>
            </w:r>
            <w:r>
              <w:rPr>
                <w:sz w:val="20"/>
                <w:szCs w:val="22"/>
              </w:rPr>
              <w:t xml:space="preserve"> </w:t>
            </w:r>
          </w:p>
        </w:tc>
        <w:tc>
          <w:tcPr>
            <w:tcW w:w="993" w:type="pct"/>
            <w:shd w:val="clear" w:color="auto" w:fill="auto"/>
            <w:vAlign w:val="center"/>
          </w:tcPr>
          <w:p w:rsidR="00010751" w:rsidRPr="00727175" w:rsidRDefault="00010751" w:rsidP="008A3B8E">
            <w:pPr>
              <w:pStyle w:val="normal-p0"/>
              <w:spacing w:before="0" w:beforeAutospacing="0" w:after="0" w:afterAutospacing="0"/>
              <w:ind w:firstLine="0"/>
              <w:jc w:val="center"/>
              <w:rPr>
                <w:sz w:val="20"/>
                <w:szCs w:val="22"/>
              </w:rPr>
            </w:pPr>
            <w:r>
              <w:rPr>
                <w:sz w:val="20"/>
                <w:szCs w:val="22"/>
              </w:rPr>
              <w:t>48000,0</w:t>
            </w:r>
          </w:p>
        </w:tc>
        <w:tc>
          <w:tcPr>
            <w:tcW w:w="764" w:type="pct"/>
          </w:tcPr>
          <w:p w:rsidR="00010751" w:rsidRDefault="00010751" w:rsidP="008A3B8E">
            <w:pPr>
              <w:pStyle w:val="normal-p0"/>
              <w:spacing w:before="0" w:beforeAutospacing="0" w:after="0" w:afterAutospacing="0"/>
              <w:ind w:firstLine="0"/>
              <w:jc w:val="center"/>
              <w:rPr>
                <w:sz w:val="20"/>
                <w:szCs w:val="22"/>
              </w:rPr>
            </w:pPr>
            <w:r>
              <w:rPr>
                <w:sz w:val="20"/>
                <w:szCs w:val="22"/>
              </w:rPr>
              <w:t>39790</w:t>
            </w:r>
          </w:p>
        </w:tc>
        <w:tc>
          <w:tcPr>
            <w:tcW w:w="764" w:type="pct"/>
            <w:shd w:val="clear" w:color="auto" w:fill="auto"/>
            <w:vAlign w:val="center"/>
          </w:tcPr>
          <w:p w:rsidR="00010751" w:rsidRPr="00727175" w:rsidRDefault="00010751" w:rsidP="008A3B8E">
            <w:pPr>
              <w:pStyle w:val="normal-p0"/>
              <w:spacing w:before="0" w:beforeAutospacing="0" w:after="0" w:afterAutospacing="0"/>
              <w:ind w:firstLine="0"/>
              <w:jc w:val="center"/>
              <w:rPr>
                <w:sz w:val="20"/>
                <w:szCs w:val="22"/>
              </w:rPr>
            </w:pPr>
            <w:r>
              <w:rPr>
                <w:sz w:val="20"/>
                <w:szCs w:val="22"/>
              </w:rPr>
              <w:t>49740</w:t>
            </w:r>
          </w:p>
        </w:tc>
        <w:tc>
          <w:tcPr>
            <w:tcW w:w="978" w:type="pct"/>
            <w:shd w:val="clear" w:color="auto" w:fill="auto"/>
            <w:vAlign w:val="center"/>
          </w:tcPr>
          <w:p w:rsidR="00010751" w:rsidRPr="00727175" w:rsidRDefault="00010751" w:rsidP="008A3B8E">
            <w:pPr>
              <w:pStyle w:val="normal-p0"/>
              <w:spacing w:before="0" w:beforeAutospacing="0" w:after="0" w:afterAutospacing="0"/>
              <w:ind w:firstLine="0"/>
              <w:jc w:val="center"/>
              <w:rPr>
                <w:sz w:val="20"/>
                <w:szCs w:val="22"/>
              </w:rPr>
            </w:pPr>
            <w:r>
              <w:rPr>
                <w:sz w:val="20"/>
                <w:szCs w:val="22"/>
              </w:rPr>
              <w:t>-1740</w:t>
            </w:r>
          </w:p>
        </w:tc>
      </w:tr>
    </w:tbl>
    <w:p w:rsidR="00AD02A4" w:rsidRDefault="00AD02A4" w:rsidP="00FD62D3">
      <w:pPr>
        <w:spacing w:before="240"/>
        <w:jc w:val="both"/>
        <w:rPr>
          <w:szCs w:val="24"/>
        </w:rPr>
        <w:sectPr w:rsidR="00AD02A4" w:rsidSect="002958B4">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D62D3" w:rsidRDefault="00D73FBD" w:rsidP="002C28CA">
      <w:pPr>
        <w:pStyle w:val="3"/>
      </w:pPr>
      <w:bookmarkStart w:id="54" w:name="_Toc74051661"/>
      <w:r>
        <w:lastRenderedPageBreak/>
        <w:t>3.7</w:t>
      </w:r>
      <w:r w:rsidR="00B61921">
        <w:t xml:space="preserve"> </w:t>
      </w:r>
      <w:r w:rsidR="00FD62D3" w:rsidRPr="00250588">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54"/>
    </w:p>
    <w:p w:rsidR="0010603E" w:rsidRDefault="0010603E" w:rsidP="00062E36">
      <w:pPr>
        <w:pStyle w:val="12"/>
      </w:pPr>
    </w:p>
    <w:p w:rsidR="00010751" w:rsidRDefault="00010751" w:rsidP="00062E36">
      <w:pPr>
        <w:pStyle w:val="12"/>
      </w:pPr>
      <w:r>
        <w:t>На основании предполагаемого варианта развития изменени</w:t>
      </w:r>
      <w:r w:rsidR="00E719B3">
        <w:t>е</w:t>
      </w:r>
      <w:r>
        <w:t xml:space="preserve"> численности населения по населённым пунктам, охваченных централизованными системами, в перспективе может составить:</w:t>
      </w:r>
    </w:p>
    <w:p w:rsidR="008A3B8E" w:rsidRDefault="008A3B8E" w:rsidP="00062E36">
      <w:pPr>
        <w:pStyle w:val="12"/>
      </w:pPr>
    </w:p>
    <w:p w:rsidR="00010751" w:rsidRPr="00010751" w:rsidRDefault="00010751" w:rsidP="008A3B8E">
      <w:pPr>
        <w:pStyle w:val="2a"/>
        <w:spacing w:before="0" w:after="0"/>
        <w:ind w:left="0" w:right="-2"/>
        <w:jc w:val="both"/>
        <w:rPr>
          <w:b/>
          <w:i w:val="0"/>
          <w:color w:val="000000" w:themeColor="text1"/>
        </w:rPr>
      </w:pPr>
      <w:r w:rsidRPr="00010751">
        <w:rPr>
          <w:b/>
          <w:i w:val="0"/>
          <w:color w:val="000000" w:themeColor="text1"/>
        </w:rPr>
        <w:t xml:space="preserve">Таблица </w:t>
      </w:r>
      <w:r w:rsidRPr="00010751">
        <w:rPr>
          <w:b/>
          <w:i w:val="0"/>
          <w:color w:val="000000" w:themeColor="text1"/>
        </w:rPr>
        <w:fldChar w:fldCharType="begin"/>
      </w:r>
      <w:r w:rsidRPr="00010751">
        <w:rPr>
          <w:b/>
          <w:i w:val="0"/>
          <w:color w:val="000000" w:themeColor="text1"/>
        </w:rPr>
        <w:instrText xml:space="preserve"> SEQ Таблица \* ARABIC </w:instrText>
      </w:r>
      <w:r w:rsidRPr="00010751">
        <w:rPr>
          <w:b/>
          <w:i w:val="0"/>
          <w:color w:val="000000" w:themeColor="text1"/>
        </w:rPr>
        <w:fldChar w:fldCharType="separate"/>
      </w:r>
      <w:r w:rsidR="000D5651">
        <w:rPr>
          <w:b/>
          <w:i w:val="0"/>
          <w:noProof/>
          <w:color w:val="000000" w:themeColor="text1"/>
        </w:rPr>
        <w:t>43</w:t>
      </w:r>
      <w:r w:rsidRPr="00010751">
        <w:rPr>
          <w:b/>
          <w:i w:val="0"/>
          <w:color w:val="000000" w:themeColor="text1"/>
        </w:rPr>
        <w:fldChar w:fldCharType="end"/>
      </w:r>
      <w:r w:rsidRPr="00010751">
        <w:rPr>
          <w:b/>
          <w:i w:val="0"/>
          <w:color w:val="000000" w:themeColor="text1"/>
        </w:rPr>
        <w:t xml:space="preserve"> Прогноз численности населения по населённым пунктам </w:t>
      </w:r>
      <w:r w:rsidR="00B22021">
        <w:rPr>
          <w:b/>
          <w:i w:val="0"/>
          <w:color w:val="000000" w:themeColor="text1"/>
        </w:rPr>
        <w:t>МО «Город Всеволожск»</w:t>
      </w:r>
      <w:r w:rsidRPr="00010751">
        <w:rPr>
          <w:b/>
          <w:i w:val="0"/>
          <w:color w:val="000000" w:themeColor="text1"/>
        </w:rPr>
        <w:t xml:space="preserve"> с учетом перспективного строительства ЖК </w:t>
      </w:r>
      <w:r w:rsidR="001B48C4">
        <w:rPr>
          <w:b/>
          <w:i w:val="0"/>
          <w:color w:val="000000" w:themeColor="text1"/>
        </w:rPr>
        <w:t>«</w:t>
      </w:r>
      <w:r w:rsidRPr="00010751">
        <w:rPr>
          <w:b/>
          <w:i w:val="0"/>
          <w:color w:val="000000" w:themeColor="text1"/>
        </w:rPr>
        <w:t>Ржевка</w:t>
      </w:r>
      <w:r w:rsidR="001B48C4">
        <w:rPr>
          <w:b/>
          <w:i w:val="0"/>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909"/>
        <w:gridCol w:w="909"/>
        <w:gridCol w:w="909"/>
        <w:gridCol w:w="909"/>
        <w:gridCol w:w="909"/>
        <w:gridCol w:w="909"/>
        <w:gridCol w:w="909"/>
        <w:gridCol w:w="1028"/>
        <w:gridCol w:w="1028"/>
        <w:gridCol w:w="1028"/>
        <w:gridCol w:w="1028"/>
        <w:gridCol w:w="1028"/>
      </w:tblGrid>
      <w:tr w:rsidR="00010751" w:rsidRPr="00E23EB9" w:rsidTr="00010751">
        <w:trPr>
          <w:trHeight w:val="264"/>
          <w:tblHeader/>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jc w:val="center"/>
              <w:rPr>
                <w:sz w:val="20"/>
                <w:szCs w:val="20"/>
              </w:rPr>
            </w:pPr>
            <w:r w:rsidRPr="000F2D8B">
              <w:rPr>
                <w:sz w:val="20"/>
                <w:szCs w:val="20"/>
              </w:rPr>
              <w:t>Населённый пункт</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sz w:val="20"/>
                <w:szCs w:val="20"/>
              </w:rPr>
            </w:pPr>
            <w:r w:rsidRPr="000F2D8B">
              <w:rPr>
                <w:sz w:val="20"/>
                <w:szCs w:val="20"/>
              </w:rPr>
              <w:t>2021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2023</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2028</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2032</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г. Всеволожск</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76664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77855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79046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80237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81428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82619</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83809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85000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86191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87376</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88567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89758</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п. Ковалево</w:t>
            </w:r>
            <w:r>
              <w:rPr>
                <w:sz w:val="20"/>
                <w:szCs w:val="20"/>
              </w:rPr>
              <w:t xml:space="preserve"> ,ЖК </w:t>
            </w:r>
            <w:r w:rsidR="001B48C4">
              <w:rPr>
                <w:sz w:val="20"/>
                <w:szCs w:val="20"/>
              </w:rPr>
              <w:t>«</w:t>
            </w:r>
            <w:r>
              <w:rPr>
                <w:sz w:val="20"/>
                <w:szCs w:val="20"/>
              </w:rPr>
              <w:t>Ржевка</w:t>
            </w:r>
            <w:r w:rsidR="001B48C4">
              <w:rPr>
                <w:sz w:val="20"/>
                <w:szCs w:val="20"/>
              </w:rPr>
              <w:t>»</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4637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7006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9312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15401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26331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31347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33807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33807</w:t>
            </w:r>
          </w:p>
        </w:tc>
      </w:tr>
      <w:tr w:rsidR="00010751" w:rsidRPr="00E23EB9" w:rsidTr="00010751">
        <w:trPr>
          <w:trHeight w:val="283"/>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Итого по муниципальному</w:t>
            </w:r>
          </w:p>
          <w:p w:rsidR="00010751" w:rsidRPr="000F2D8B" w:rsidRDefault="00010751" w:rsidP="008A3B8E">
            <w:pPr>
              <w:ind w:firstLine="0"/>
              <w:rPr>
                <w:sz w:val="20"/>
                <w:szCs w:val="20"/>
              </w:rPr>
            </w:pPr>
            <w:r w:rsidRPr="000F2D8B">
              <w:rPr>
                <w:sz w:val="20"/>
                <w:szCs w:val="20"/>
              </w:rPr>
              <w:t>Образованию</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76866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78057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79248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84874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88434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91931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99210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105505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112522</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118719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122374</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123565</w:t>
            </w:r>
          </w:p>
        </w:tc>
      </w:tr>
    </w:tbl>
    <w:p w:rsidR="00010751" w:rsidRDefault="00010751" w:rsidP="008A3B8E">
      <w:pPr>
        <w:pStyle w:val="12"/>
      </w:pPr>
    </w:p>
    <w:p w:rsidR="00010751" w:rsidRDefault="00010751" w:rsidP="008A3B8E">
      <w:pPr>
        <w:pStyle w:val="12"/>
      </w:pPr>
      <w:r w:rsidRPr="00010751">
        <w:t>* - следует отметить, что перспективная численность населения к 2032 году была скорректирована с учётом обновлённых данных по развитию г. Всеволожска, которые немного отличаются от показателей Генплана.</w:t>
      </w:r>
    </w:p>
    <w:p w:rsidR="00010751" w:rsidRPr="00010751" w:rsidRDefault="00010751" w:rsidP="008A3B8E">
      <w:pPr>
        <w:pStyle w:val="12"/>
      </w:pPr>
    </w:p>
    <w:p w:rsidR="00010751" w:rsidRDefault="00010751" w:rsidP="008A3B8E">
      <w:pPr>
        <w:pStyle w:val="12"/>
      </w:pPr>
      <w:r w:rsidRPr="00010751">
        <w:t>Прогнозируемый прирост потребления воды за счёт вводимых новых объектов социально-бытовой инфраструктуры по населённым пунктам может составить:</w:t>
      </w:r>
    </w:p>
    <w:p w:rsidR="008A3B8E" w:rsidRPr="00010751" w:rsidRDefault="008A3B8E" w:rsidP="008A3B8E">
      <w:pPr>
        <w:pStyle w:val="12"/>
      </w:pPr>
    </w:p>
    <w:p w:rsidR="00010751" w:rsidRPr="00BB585D" w:rsidRDefault="00010751" w:rsidP="008A3B8E">
      <w:pPr>
        <w:rPr>
          <w:b/>
          <w:spacing w:val="-2"/>
          <w:szCs w:val="20"/>
        </w:rPr>
      </w:pPr>
      <w:r w:rsidRPr="00BB585D">
        <w:rPr>
          <w:b/>
          <w:spacing w:val="-2"/>
          <w:szCs w:val="20"/>
        </w:rPr>
        <w:t xml:space="preserve">Таблица </w:t>
      </w:r>
      <w:r w:rsidRPr="00BB585D">
        <w:rPr>
          <w:b/>
          <w:spacing w:val="-2"/>
          <w:szCs w:val="20"/>
        </w:rPr>
        <w:fldChar w:fldCharType="begin"/>
      </w:r>
      <w:r w:rsidRPr="00BB585D">
        <w:rPr>
          <w:b/>
          <w:spacing w:val="-2"/>
          <w:szCs w:val="20"/>
        </w:rPr>
        <w:instrText xml:space="preserve"> SEQ Таблица \* ARABIC </w:instrText>
      </w:r>
      <w:r w:rsidRPr="00BB585D">
        <w:rPr>
          <w:b/>
          <w:spacing w:val="-2"/>
          <w:szCs w:val="20"/>
        </w:rPr>
        <w:fldChar w:fldCharType="separate"/>
      </w:r>
      <w:r w:rsidR="000D5651">
        <w:rPr>
          <w:b/>
          <w:noProof/>
          <w:spacing w:val="-2"/>
          <w:szCs w:val="20"/>
        </w:rPr>
        <w:t>44</w:t>
      </w:r>
      <w:r w:rsidRPr="00BB585D">
        <w:rPr>
          <w:b/>
          <w:spacing w:val="-2"/>
          <w:szCs w:val="20"/>
        </w:rPr>
        <w:fldChar w:fldCharType="end"/>
      </w:r>
      <w:r w:rsidRPr="00BB585D">
        <w:rPr>
          <w:b/>
          <w:spacing w:val="-2"/>
          <w:szCs w:val="20"/>
        </w:rPr>
        <w:t xml:space="preserve"> Перспективное потребление воды в соответствии со СНиП 2.04.02-84 и СНиП 2.04.01-85</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61"/>
        <w:gridCol w:w="2042"/>
        <w:gridCol w:w="752"/>
        <w:gridCol w:w="865"/>
        <w:gridCol w:w="866"/>
        <w:gridCol w:w="776"/>
        <w:gridCol w:w="866"/>
        <w:gridCol w:w="866"/>
        <w:gridCol w:w="866"/>
        <w:gridCol w:w="866"/>
        <w:gridCol w:w="866"/>
        <w:gridCol w:w="776"/>
        <w:gridCol w:w="866"/>
        <w:gridCol w:w="866"/>
        <w:gridCol w:w="866"/>
        <w:gridCol w:w="898"/>
      </w:tblGrid>
      <w:tr w:rsidR="00010751" w:rsidRPr="00BB585D" w:rsidTr="00010751">
        <w:trPr>
          <w:tblHeader/>
          <w:jc w:val="center"/>
        </w:trPr>
        <w:tc>
          <w:tcPr>
            <w:tcW w:w="228"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w:t>
            </w:r>
          </w:p>
        </w:tc>
        <w:tc>
          <w:tcPr>
            <w:tcW w:w="702"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Населенный пункт, наименование затрат</w:t>
            </w:r>
          </w:p>
        </w:tc>
        <w:tc>
          <w:tcPr>
            <w:tcW w:w="247"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Ед. изм.</w:t>
            </w:r>
          </w:p>
        </w:tc>
        <w:tc>
          <w:tcPr>
            <w:tcW w:w="3823" w:type="pct"/>
            <w:gridSpan w:val="13"/>
          </w:tcPr>
          <w:p w:rsidR="00010751" w:rsidRPr="00BB585D" w:rsidRDefault="00010751" w:rsidP="008A3B8E">
            <w:pPr>
              <w:ind w:firstLine="0"/>
              <w:jc w:val="center"/>
              <w:rPr>
                <w:bCs/>
                <w:iCs/>
                <w:color w:val="000000"/>
                <w:sz w:val="20"/>
                <w:szCs w:val="20"/>
                <w:lang w:eastAsia="ru-RU"/>
              </w:rPr>
            </w:pPr>
            <w:r w:rsidRPr="00BB585D">
              <w:rPr>
                <w:bCs/>
                <w:iCs/>
                <w:color w:val="000000"/>
                <w:sz w:val="20"/>
                <w:szCs w:val="20"/>
                <w:lang w:eastAsia="ru-RU"/>
              </w:rPr>
              <w:t>Год</w:t>
            </w:r>
          </w:p>
        </w:tc>
      </w:tr>
      <w:tr w:rsidR="00010751" w:rsidRPr="00BB585D" w:rsidTr="00010751">
        <w:trPr>
          <w:tblHeader/>
          <w:jc w:val="center"/>
        </w:trPr>
        <w:tc>
          <w:tcPr>
            <w:tcW w:w="228"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702"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247"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298" w:type="pct"/>
          </w:tcPr>
          <w:p w:rsidR="00010751" w:rsidRPr="00BB585D" w:rsidRDefault="00010751" w:rsidP="008A3B8E">
            <w:pPr>
              <w:ind w:firstLine="0"/>
              <w:jc w:val="center"/>
              <w:rPr>
                <w:color w:val="000000"/>
                <w:sz w:val="20"/>
                <w:szCs w:val="20"/>
                <w:lang w:eastAsia="ru-RU"/>
              </w:rPr>
            </w:pPr>
            <w:r>
              <w:rPr>
                <w:color w:val="000000"/>
                <w:sz w:val="20"/>
                <w:szCs w:val="20"/>
                <w:lang w:eastAsia="ru-RU"/>
              </w:rPr>
              <w:t>2020</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2021</w:t>
            </w:r>
          </w:p>
        </w:tc>
        <w:tc>
          <w:tcPr>
            <w:tcW w:w="26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2022</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2023</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2024</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2025</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2026</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2027</w:t>
            </w:r>
          </w:p>
        </w:tc>
        <w:tc>
          <w:tcPr>
            <w:tcW w:w="26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2028</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2029</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2030</w:t>
            </w:r>
          </w:p>
        </w:tc>
        <w:tc>
          <w:tcPr>
            <w:tcW w:w="298" w:type="pct"/>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2031</w:t>
            </w:r>
          </w:p>
        </w:tc>
        <w:tc>
          <w:tcPr>
            <w:tcW w:w="309" w:type="pct"/>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2032</w:t>
            </w:r>
          </w:p>
        </w:tc>
      </w:tr>
      <w:tr w:rsidR="00010751" w:rsidRPr="00BB585D" w:rsidTr="00010751">
        <w:trPr>
          <w:jc w:val="center"/>
        </w:trPr>
        <w:tc>
          <w:tcPr>
            <w:tcW w:w="228" w:type="pc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1</w:t>
            </w:r>
          </w:p>
        </w:tc>
        <w:tc>
          <w:tcPr>
            <w:tcW w:w="702" w:type="pc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sz w:val="20"/>
                <w:szCs w:val="20"/>
              </w:rPr>
              <w:t>г. Всеволожск</w:t>
            </w:r>
          </w:p>
        </w:tc>
        <w:tc>
          <w:tcPr>
            <w:tcW w:w="24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8A3B8E">
            <w:pPr>
              <w:ind w:firstLine="0"/>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14525,6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14526,6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14528,6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14529,6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14530,6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14531,6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14532,6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14533,6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14534,6</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14535,6</w:t>
            </w:r>
          </w:p>
        </w:tc>
      </w:tr>
      <w:tr w:rsidR="00010751" w:rsidRPr="00BB585D" w:rsidTr="00010751">
        <w:trPr>
          <w:jc w:val="center"/>
        </w:trPr>
        <w:tc>
          <w:tcPr>
            <w:tcW w:w="228" w:type="pct"/>
            <w:shd w:val="clear" w:color="auto" w:fill="auto"/>
            <w:vAlign w:val="center"/>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w:t>
            </w:r>
          </w:p>
        </w:tc>
        <w:tc>
          <w:tcPr>
            <w:tcW w:w="702" w:type="pct"/>
            <w:shd w:val="clear" w:color="auto" w:fill="auto"/>
            <w:vAlign w:val="center"/>
          </w:tcPr>
          <w:p w:rsidR="00010751" w:rsidRPr="00BB585D" w:rsidRDefault="0010603E" w:rsidP="008A3B8E">
            <w:pPr>
              <w:ind w:firstLine="0"/>
              <w:jc w:val="center"/>
              <w:rPr>
                <w:sz w:val="20"/>
                <w:szCs w:val="20"/>
              </w:rPr>
            </w:pPr>
            <w:r>
              <w:rPr>
                <w:sz w:val="20"/>
                <w:szCs w:val="20"/>
              </w:rPr>
              <w:t>п</w:t>
            </w:r>
            <w:r w:rsidR="00010751" w:rsidRPr="00BB585D">
              <w:rPr>
                <w:sz w:val="20"/>
                <w:szCs w:val="20"/>
              </w:rPr>
              <w:t>ос. Ковалёво</w:t>
            </w:r>
            <w:r w:rsidR="00010751">
              <w:rPr>
                <w:sz w:val="20"/>
                <w:szCs w:val="20"/>
              </w:rPr>
              <w:t xml:space="preserve">, ЖК </w:t>
            </w:r>
            <w:r w:rsidR="001B48C4">
              <w:rPr>
                <w:sz w:val="20"/>
                <w:szCs w:val="20"/>
              </w:rPr>
              <w:t>«</w:t>
            </w:r>
            <w:r w:rsidR="00010751">
              <w:rPr>
                <w:sz w:val="20"/>
                <w:szCs w:val="20"/>
              </w:rPr>
              <w:t>Ржевка</w:t>
            </w:r>
            <w:r w:rsidR="001B48C4">
              <w:rPr>
                <w:sz w:val="20"/>
                <w:szCs w:val="20"/>
              </w:rPr>
              <w:t>»</w:t>
            </w:r>
          </w:p>
        </w:tc>
        <w:tc>
          <w:tcPr>
            <w:tcW w:w="247" w:type="pct"/>
            <w:shd w:val="clear" w:color="auto" w:fill="auto"/>
            <w:noWrap/>
            <w:vAlign w:val="center"/>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 xml:space="preserve">тыс. м3 </w:t>
            </w:r>
          </w:p>
        </w:tc>
        <w:tc>
          <w:tcPr>
            <w:tcW w:w="298" w:type="pct"/>
          </w:tcPr>
          <w:p w:rsidR="00010751" w:rsidRDefault="00010751" w:rsidP="008A3B8E">
            <w:pPr>
              <w:ind w:firstLine="0"/>
              <w:jc w:val="center"/>
              <w:rPr>
                <w:color w:val="000000"/>
                <w:sz w:val="20"/>
                <w:szCs w:val="20"/>
              </w:rPr>
            </w:pPr>
            <w:r>
              <w:rPr>
                <w:color w:val="000000"/>
                <w:sz w:val="20"/>
                <w:szCs w:val="20"/>
              </w:rPr>
              <w:t>0</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0</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5</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11</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19</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22</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28</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34</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40</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50</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50</w:t>
            </w:r>
          </w:p>
        </w:tc>
      </w:tr>
      <w:tr w:rsidR="00010751" w:rsidRPr="00BB585D" w:rsidTr="00010751">
        <w:trPr>
          <w:trHeight w:val="320"/>
          <w:jc w:val="center"/>
        </w:trPr>
        <w:tc>
          <w:tcPr>
            <w:tcW w:w="930" w:type="pct"/>
            <w:gridSpan w:val="2"/>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ИТОГО</w:t>
            </w:r>
          </w:p>
        </w:tc>
        <w:tc>
          <w:tcPr>
            <w:tcW w:w="24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8A3B8E">
            <w:pPr>
              <w:ind w:firstLine="0"/>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1431,6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14538,6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14547,6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14551</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14558,6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14565,6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14572,6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14579,6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14584,6</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14585,6</w:t>
            </w:r>
          </w:p>
        </w:tc>
      </w:tr>
    </w:tbl>
    <w:p w:rsidR="008A3B8E" w:rsidRDefault="008A3B8E" w:rsidP="00062E36">
      <w:pPr>
        <w:pStyle w:val="12"/>
        <w:rPr>
          <w:highlight w:val="yellow"/>
        </w:rPr>
      </w:pPr>
    </w:p>
    <w:p w:rsidR="001A0F28" w:rsidRDefault="00010751" w:rsidP="00062E36">
      <w:pPr>
        <w:pStyle w:val="12"/>
      </w:pPr>
      <w:r w:rsidRPr="005A1EB4">
        <w:t xml:space="preserve">На основании </w:t>
      </w:r>
      <w:r>
        <w:t>второго</w:t>
      </w:r>
      <w:r w:rsidRPr="005A1EB4">
        <w:t xml:space="preserve"> сценари</w:t>
      </w:r>
      <w:r>
        <w:t>я</w:t>
      </w:r>
      <w:r w:rsidRPr="005A1EB4">
        <w:t xml:space="preserve"> развития и текущего объёма потребления спрогнозировано потребление (полезный отпуск) воды питьевого качества на нужды горячего и холодного водоснабжения на перспективу до 20</w:t>
      </w:r>
      <w:r>
        <w:t xml:space="preserve">32 </w:t>
      </w:r>
      <w:r w:rsidRPr="005A1EB4">
        <w:t>года:</w:t>
      </w:r>
    </w:p>
    <w:p w:rsidR="001A0F28" w:rsidRDefault="001A0F28" w:rsidP="001A0F28">
      <w:pPr>
        <w:rPr>
          <w:szCs w:val="24"/>
        </w:rPr>
      </w:pPr>
      <w:r>
        <w:br w:type="page"/>
      </w:r>
    </w:p>
    <w:p w:rsidR="00010751" w:rsidRPr="0084730A" w:rsidRDefault="00010751" w:rsidP="00010751">
      <w:pPr>
        <w:pStyle w:val="22"/>
        <w:spacing w:before="120" w:after="0"/>
        <w:jc w:val="left"/>
        <w:rPr>
          <w:b/>
        </w:rPr>
      </w:pPr>
      <w:r w:rsidRPr="0084730A">
        <w:rPr>
          <w:b/>
        </w:rPr>
        <w:lastRenderedPageBreak/>
        <w:t xml:space="preserve">Таблица </w:t>
      </w:r>
      <w:r w:rsidRPr="0084730A">
        <w:rPr>
          <w:b/>
        </w:rPr>
        <w:fldChar w:fldCharType="begin"/>
      </w:r>
      <w:r w:rsidRPr="0084730A">
        <w:rPr>
          <w:b/>
        </w:rPr>
        <w:instrText xml:space="preserve"> SEQ Таблица \* ARABIC </w:instrText>
      </w:r>
      <w:r w:rsidRPr="0084730A">
        <w:rPr>
          <w:b/>
        </w:rPr>
        <w:fldChar w:fldCharType="separate"/>
      </w:r>
      <w:r w:rsidR="000D5651">
        <w:rPr>
          <w:b/>
          <w:noProof/>
        </w:rPr>
        <w:t>45</w:t>
      </w:r>
      <w:r w:rsidRPr="0084730A">
        <w:rPr>
          <w:b/>
        </w:rPr>
        <w:fldChar w:fldCharType="end"/>
      </w:r>
      <w:r w:rsidRPr="0084730A">
        <w:rPr>
          <w:b/>
        </w:rPr>
        <w:t xml:space="preserve"> Перспективное потребление воды в соответствии с фактическими затратами</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54"/>
        <w:gridCol w:w="1326"/>
        <w:gridCol w:w="762"/>
        <w:gridCol w:w="908"/>
        <w:gridCol w:w="908"/>
        <w:gridCol w:w="911"/>
        <w:gridCol w:w="911"/>
        <w:gridCol w:w="911"/>
        <w:gridCol w:w="911"/>
        <w:gridCol w:w="911"/>
        <w:gridCol w:w="911"/>
        <w:gridCol w:w="911"/>
        <w:gridCol w:w="911"/>
        <w:gridCol w:w="906"/>
        <w:gridCol w:w="903"/>
        <w:gridCol w:w="909"/>
      </w:tblGrid>
      <w:tr w:rsidR="00010751" w:rsidRPr="0084730A" w:rsidTr="00010751">
        <w:trPr>
          <w:jc w:val="center"/>
        </w:trPr>
        <w:tc>
          <w:tcPr>
            <w:tcW w:w="225"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w:t>
            </w:r>
          </w:p>
        </w:tc>
        <w:tc>
          <w:tcPr>
            <w:tcW w:w="452"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Населенный пункт, наименование затрат</w:t>
            </w:r>
          </w:p>
        </w:tc>
        <w:tc>
          <w:tcPr>
            <w:tcW w:w="262"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Ед. изм.</w:t>
            </w:r>
          </w:p>
        </w:tc>
        <w:tc>
          <w:tcPr>
            <w:tcW w:w="4062" w:type="pct"/>
            <w:gridSpan w:val="13"/>
          </w:tcPr>
          <w:p w:rsidR="00010751" w:rsidRPr="0084730A" w:rsidRDefault="00010751" w:rsidP="008A3B8E">
            <w:pPr>
              <w:ind w:firstLine="0"/>
              <w:jc w:val="center"/>
              <w:rPr>
                <w:bCs/>
                <w:iCs/>
                <w:color w:val="000000"/>
                <w:sz w:val="20"/>
                <w:szCs w:val="20"/>
                <w:lang w:eastAsia="ru-RU"/>
              </w:rPr>
            </w:pPr>
            <w:r w:rsidRPr="0084730A">
              <w:rPr>
                <w:bCs/>
                <w:iCs/>
                <w:color w:val="000000"/>
                <w:sz w:val="20"/>
                <w:szCs w:val="20"/>
                <w:lang w:eastAsia="ru-RU"/>
              </w:rPr>
              <w:t>Год</w:t>
            </w:r>
          </w:p>
        </w:tc>
      </w:tr>
      <w:tr w:rsidR="00010751" w:rsidRPr="0084730A" w:rsidTr="00C44FF3">
        <w:trPr>
          <w:jc w:val="center"/>
        </w:trPr>
        <w:tc>
          <w:tcPr>
            <w:tcW w:w="225"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452"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262"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312" w:type="pct"/>
            <w:vAlign w:val="center"/>
          </w:tcPr>
          <w:p w:rsidR="00010751" w:rsidRPr="0084730A" w:rsidRDefault="00010751" w:rsidP="008A3B8E">
            <w:pPr>
              <w:ind w:firstLine="0"/>
              <w:jc w:val="center"/>
              <w:rPr>
                <w:bCs/>
                <w:i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2021</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2022</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2023</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2024</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2025</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2026</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2027</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2028</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2029</w:t>
            </w:r>
          </w:p>
        </w:tc>
        <w:tc>
          <w:tcPr>
            <w:tcW w:w="311"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2030</w:t>
            </w:r>
          </w:p>
        </w:tc>
        <w:tc>
          <w:tcPr>
            <w:tcW w:w="310" w:type="pct"/>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2031</w:t>
            </w:r>
          </w:p>
        </w:tc>
        <w:tc>
          <w:tcPr>
            <w:tcW w:w="311" w:type="pct"/>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2032</w:t>
            </w:r>
          </w:p>
        </w:tc>
      </w:tr>
      <w:tr w:rsidR="00010751" w:rsidRPr="0084730A" w:rsidTr="00C44FF3">
        <w:trPr>
          <w:jc w:val="center"/>
        </w:trPr>
        <w:tc>
          <w:tcPr>
            <w:tcW w:w="5000" w:type="pct"/>
            <w:gridSpan w:val="16"/>
            <w:vAlign w:val="center"/>
          </w:tcPr>
          <w:p w:rsidR="00010751" w:rsidRPr="0084730A" w:rsidRDefault="00010751" w:rsidP="008A3B8E">
            <w:pPr>
              <w:ind w:firstLine="0"/>
              <w:jc w:val="center"/>
              <w:rPr>
                <w:iCs/>
                <w:color w:val="000000"/>
                <w:sz w:val="20"/>
                <w:szCs w:val="20"/>
                <w:lang w:eastAsia="ru-RU"/>
              </w:rPr>
            </w:pPr>
            <w:r w:rsidRPr="0084730A">
              <w:rPr>
                <w:iCs/>
                <w:color w:val="000000"/>
                <w:sz w:val="20"/>
                <w:szCs w:val="20"/>
                <w:lang w:eastAsia="ru-RU"/>
              </w:rPr>
              <w:t>холодная вода питьевого качества</w:t>
            </w:r>
          </w:p>
        </w:tc>
      </w:tr>
      <w:tr w:rsidR="00010751" w:rsidRPr="0084730A" w:rsidTr="00C44FF3">
        <w:trPr>
          <w:jc w:val="center"/>
        </w:trPr>
        <w:tc>
          <w:tcPr>
            <w:tcW w:w="225" w:type="pct"/>
            <w:shd w:val="clear" w:color="auto" w:fill="auto"/>
            <w:noWrap/>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1</w:t>
            </w:r>
          </w:p>
        </w:tc>
        <w:tc>
          <w:tcPr>
            <w:tcW w:w="452" w:type="pct"/>
            <w:shd w:val="clear" w:color="auto" w:fill="auto"/>
            <w:vAlign w:val="center"/>
            <w:hideMark/>
          </w:tcPr>
          <w:p w:rsidR="00010751" w:rsidRPr="0084730A" w:rsidRDefault="00010751" w:rsidP="008A3B8E">
            <w:pPr>
              <w:ind w:firstLine="0"/>
              <w:jc w:val="center"/>
              <w:rPr>
                <w:sz w:val="20"/>
                <w:szCs w:val="20"/>
                <w:lang w:eastAsia="ru-RU"/>
              </w:rPr>
            </w:pPr>
            <w:r w:rsidRPr="0084730A">
              <w:rPr>
                <w:sz w:val="20"/>
                <w:szCs w:val="20"/>
                <w:lang w:eastAsia="ru-RU"/>
              </w:rPr>
              <w:t>г. Всеволожск</w:t>
            </w:r>
          </w:p>
        </w:tc>
        <w:tc>
          <w:tcPr>
            <w:tcW w:w="262" w:type="pct"/>
            <w:shd w:val="clear" w:color="auto" w:fill="auto"/>
            <w:noWrap/>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тыс. м</w:t>
            </w:r>
            <w:r w:rsidRPr="0084730A">
              <w:rPr>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rPr>
            </w:pPr>
            <w:r>
              <w:rPr>
                <w:color w:val="000000"/>
                <w:sz w:val="20"/>
              </w:rPr>
              <w:t>7092,15</w:t>
            </w:r>
          </w:p>
        </w:tc>
        <w:tc>
          <w:tcPr>
            <w:tcW w:w="312" w:type="pct"/>
            <w:shd w:val="clear" w:color="auto" w:fill="auto"/>
            <w:vAlign w:val="center"/>
          </w:tcPr>
          <w:p w:rsidR="00010751" w:rsidRPr="0084730A" w:rsidRDefault="00010751" w:rsidP="008A3B8E">
            <w:pPr>
              <w:ind w:firstLine="0"/>
              <w:jc w:val="center"/>
              <w:rPr>
                <w:color w:val="000000"/>
                <w:sz w:val="20"/>
              </w:rPr>
            </w:pPr>
            <w:r>
              <w:rPr>
                <w:color w:val="000000"/>
                <w:sz w:val="20"/>
              </w:rPr>
              <w:t>7093,16</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7094,17</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7095,18</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7096,19</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7097,20</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7098,21</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7099,22</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7100,23</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7101,24</w:t>
            </w:r>
          </w:p>
        </w:tc>
        <w:tc>
          <w:tcPr>
            <w:tcW w:w="311" w:type="pct"/>
            <w:shd w:val="clear" w:color="auto" w:fill="auto"/>
            <w:noWrap/>
            <w:vAlign w:val="center"/>
          </w:tcPr>
          <w:p w:rsidR="00010751" w:rsidRPr="0084730A" w:rsidRDefault="00010751" w:rsidP="008A3B8E">
            <w:pPr>
              <w:ind w:firstLine="0"/>
              <w:jc w:val="center"/>
              <w:rPr>
                <w:color w:val="000000"/>
                <w:sz w:val="20"/>
              </w:rPr>
            </w:pPr>
            <w:r>
              <w:rPr>
                <w:color w:val="000000"/>
                <w:sz w:val="20"/>
              </w:rPr>
              <w:t>7102,25</w:t>
            </w:r>
          </w:p>
        </w:tc>
        <w:tc>
          <w:tcPr>
            <w:tcW w:w="310" w:type="pct"/>
            <w:vAlign w:val="center"/>
          </w:tcPr>
          <w:p w:rsidR="00010751" w:rsidRPr="0084730A" w:rsidRDefault="00010751" w:rsidP="008A3B8E">
            <w:pPr>
              <w:ind w:firstLine="0"/>
              <w:jc w:val="center"/>
              <w:rPr>
                <w:color w:val="000000"/>
                <w:sz w:val="20"/>
              </w:rPr>
            </w:pPr>
            <w:r>
              <w:rPr>
                <w:color w:val="000000"/>
                <w:sz w:val="20"/>
              </w:rPr>
              <w:t>7103,26</w:t>
            </w:r>
          </w:p>
        </w:tc>
        <w:tc>
          <w:tcPr>
            <w:tcW w:w="311" w:type="pct"/>
            <w:vAlign w:val="center"/>
          </w:tcPr>
          <w:p w:rsidR="00010751" w:rsidRPr="0084730A" w:rsidRDefault="00010751" w:rsidP="008A3B8E">
            <w:pPr>
              <w:ind w:firstLine="0"/>
              <w:jc w:val="center"/>
              <w:rPr>
                <w:color w:val="000000"/>
                <w:sz w:val="20"/>
              </w:rPr>
            </w:pPr>
            <w:r>
              <w:rPr>
                <w:color w:val="000000"/>
                <w:sz w:val="20"/>
              </w:rPr>
              <w:t>7104,27</w:t>
            </w:r>
          </w:p>
        </w:tc>
      </w:tr>
      <w:tr w:rsidR="00010751" w:rsidRPr="0084730A" w:rsidTr="00C44FF3">
        <w:trPr>
          <w:jc w:val="center"/>
        </w:trPr>
        <w:tc>
          <w:tcPr>
            <w:tcW w:w="225" w:type="pct"/>
            <w:shd w:val="clear" w:color="auto" w:fill="auto"/>
            <w:noWrap/>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w:t>
            </w:r>
          </w:p>
        </w:tc>
        <w:tc>
          <w:tcPr>
            <w:tcW w:w="452" w:type="pct"/>
            <w:shd w:val="clear" w:color="auto" w:fill="auto"/>
            <w:vAlign w:val="center"/>
          </w:tcPr>
          <w:p w:rsidR="00010751" w:rsidRPr="0084730A" w:rsidRDefault="00010751" w:rsidP="008A3B8E">
            <w:pPr>
              <w:ind w:firstLine="0"/>
              <w:jc w:val="center"/>
              <w:rPr>
                <w:sz w:val="20"/>
                <w:szCs w:val="20"/>
              </w:rPr>
            </w:pPr>
            <w:r w:rsidRPr="0084730A">
              <w:rPr>
                <w:sz w:val="20"/>
                <w:szCs w:val="20"/>
              </w:rPr>
              <w:t xml:space="preserve">Пос. Ковалёво ЖК </w:t>
            </w:r>
            <w:r w:rsidR="001B48C4">
              <w:rPr>
                <w:sz w:val="20"/>
                <w:szCs w:val="20"/>
              </w:rPr>
              <w:t>«</w:t>
            </w:r>
            <w:r w:rsidRPr="0084730A">
              <w:rPr>
                <w:sz w:val="20"/>
                <w:szCs w:val="20"/>
              </w:rPr>
              <w:t>Ржевка</w:t>
            </w:r>
            <w:r w:rsidR="001B48C4">
              <w:rPr>
                <w:sz w:val="20"/>
                <w:szCs w:val="20"/>
              </w:rPr>
              <w:t>»</w:t>
            </w:r>
          </w:p>
        </w:tc>
        <w:tc>
          <w:tcPr>
            <w:tcW w:w="262" w:type="pct"/>
            <w:shd w:val="clear" w:color="auto" w:fill="auto"/>
            <w:noWrap/>
            <w:vAlign w:val="center"/>
          </w:tcPr>
          <w:p w:rsidR="00010751" w:rsidRPr="0084730A" w:rsidRDefault="00010751" w:rsidP="008A3B8E">
            <w:pPr>
              <w:ind w:firstLine="0"/>
              <w:jc w:val="center"/>
              <w:rPr>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szCs w:val="20"/>
              </w:rPr>
            </w:pPr>
            <w:r>
              <w:rPr>
                <w:color w:val="000000"/>
                <w:sz w:val="20"/>
                <w:szCs w:val="20"/>
              </w:rPr>
              <w:t>0</w:t>
            </w:r>
          </w:p>
        </w:tc>
        <w:tc>
          <w:tcPr>
            <w:tcW w:w="312" w:type="pct"/>
            <w:shd w:val="clear" w:color="auto" w:fill="auto"/>
            <w:vAlign w:val="center"/>
          </w:tcPr>
          <w:p w:rsidR="00010751" w:rsidRPr="0084730A" w:rsidRDefault="00010751" w:rsidP="008A3B8E">
            <w:pPr>
              <w:ind w:firstLine="0"/>
              <w:jc w:val="center"/>
              <w:rPr>
                <w:color w:val="000000"/>
                <w:sz w:val="20"/>
                <w:szCs w:val="20"/>
              </w:rPr>
            </w:pPr>
            <w:r>
              <w:rPr>
                <w:color w:val="000000"/>
                <w:sz w:val="20"/>
                <w:szCs w:val="20"/>
              </w:rPr>
              <w:t>0</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2</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5</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11</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19</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22</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28</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34</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40</w:t>
            </w:r>
          </w:p>
        </w:tc>
        <w:tc>
          <w:tcPr>
            <w:tcW w:w="311"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46</w:t>
            </w:r>
          </w:p>
        </w:tc>
        <w:tc>
          <w:tcPr>
            <w:tcW w:w="310" w:type="pct"/>
            <w:vAlign w:val="center"/>
          </w:tcPr>
          <w:p w:rsidR="00010751" w:rsidRPr="00BB585D" w:rsidRDefault="00010751" w:rsidP="008A3B8E">
            <w:pPr>
              <w:ind w:firstLine="0"/>
              <w:jc w:val="center"/>
              <w:rPr>
                <w:color w:val="000000"/>
                <w:sz w:val="20"/>
                <w:szCs w:val="20"/>
              </w:rPr>
            </w:pPr>
            <w:r>
              <w:rPr>
                <w:color w:val="000000"/>
                <w:sz w:val="20"/>
                <w:szCs w:val="20"/>
              </w:rPr>
              <w:t>50</w:t>
            </w:r>
          </w:p>
        </w:tc>
        <w:tc>
          <w:tcPr>
            <w:tcW w:w="311" w:type="pct"/>
            <w:vAlign w:val="center"/>
          </w:tcPr>
          <w:p w:rsidR="00010751" w:rsidRPr="00BB585D" w:rsidRDefault="00010751" w:rsidP="008A3B8E">
            <w:pPr>
              <w:ind w:firstLine="0"/>
              <w:jc w:val="center"/>
              <w:rPr>
                <w:color w:val="000000"/>
                <w:sz w:val="20"/>
                <w:szCs w:val="20"/>
              </w:rPr>
            </w:pPr>
            <w:r>
              <w:rPr>
                <w:color w:val="000000"/>
                <w:sz w:val="20"/>
                <w:szCs w:val="20"/>
              </w:rPr>
              <w:t>50</w:t>
            </w:r>
          </w:p>
        </w:tc>
      </w:tr>
      <w:tr w:rsidR="00010751" w:rsidRPr="00D113E4" w:rsidTr="00C44FF3">
        <w:trPr>
          <w:jc w:val="center"/>
        </w:trPr>
        <w:tc>
          <w:tcPr>
            <w:tcW w:w="677" w:type="pct"/>
            <w:gridSpan w:val="2"/>
            <w:shd w:val="clear" w:color="auto" w:fill="auto"/>
            <w:vAlign w:val="center"/>
            <w:hideMark/>
          </w:tcPr>
          <w:p w:rsidR="00010751" w:rsidRPr="0084730A" w:rsidRDefault="00010751" w:rsidP="008A3B8E">
            <w:pPr>
              <w:ind w:firstLine="0"/>
              <w:jc w:val="center"/>
              <w:rPr>
                <w:bCs/>
                <w:color w:val="000000"/>
                <w:sz w:val="20"/>
                <w:szCs w:val="20"/>
                <w:lang w:eastAsia="ru-RU"/>
              </w:rPr>
            </w:pPr>
            <w:r w:rsidRPr="0084730A">
              <w:rPr>
                <w:bCs/>
                <w:color w:val="000000"/>
                <w:sz w:val="20"/>
                <w:szCs w:val="20"/>
                <w:lang w:eastAsia="ru-RU"/>
              </w:rPr>
              <w:t>ИТОГО холодной воды</w:t>
            </w:r>
          </w:p>
        </w:tc>
        <w:tc>
          <w:tcPr>
            <w:tcW w:w="262"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szCs w:val="20"/>
              </w:rPr>
            </w:pPr>
            <w:r>
              <w:rPr>
                <w:color w:val="000000"/>
                <w:sz w:val="20"/>
              </w:rPr>
              <w:t>7092,15</w:t>
            </w:r>
          </w:p>
        </w:tc>
        <w:tc>
          <w:tcPr>
            <w:tcW w:w="312" w:type="pct"/>
            <w:shd w:val="clear" w:color="auto" w:fill="auto"/>
            <w:vAlign w:val="center"/>
          </w:tcPr>
          <w:p w:rsidR="00010751" w:rsidRPr="0084730A" w:rsidRDefault="00010751" w:rsidP="008A3B8E">
            <w:pPr>
              <w:ind w:firstLine="0"/>
              <w:jc w:val="center"/>
              <w:rPr>
                <w:color w:val="000000"/>
                <w:sz w:val="20"/>
                <w:szCs w:val="20"/>
              </w:rPr>
            </w:pPr>
            <w:r>
              <w:rPr>
                <w:color w:val="000000"/>
                <w:sz w:val="20"/>
              </w:rPr>
              <w:t>7093,16</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7096,17</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7100,18</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7107,19</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7116,2</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7120,21</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7127,22</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7134,23</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7141,24</w:t>
            </w:r>
          </w:p>
        </w:tc>
        <w:tc>
          <w:tcPr>
            <w:tcW w:w="311"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7148,25</w:t>
            </w:r>
          </w:p>
        </w:tc>
        <w:tc>
          <w:tcPr>
            <w:tcW w:w="310" w:type="pct"/>
            <w:vAlign w:val="center"/>
          </w:tcPr>
          <w:p w:rsidR="00010751" w:rsidRPr="0084730A" w:rsidRDefault="00010751" w:rsidP="008A3B8E">
            <w:pPr>
              <w:ind w:firstLine="0"/>
              <w:jc w:val="center"/>
              <w:rPr>
                <w:color w:val="000000"/>
                <w:sz w:val="20"/>
                <w:szCs w:val="20"/>
              </w:rPr>
            </w:pPr>
            <w:r>
              <w:rPr>
                <w:color w:val="000000"/>
                <w:sz w:val="20"/>
                <w:szCs w:val="20"/>
              </w:rPr>
              <w:t>7153,26</w:t>
            </w:r>
          </w:p>
        </w:tc>
        <w:tc>
          <w:tcPr>
            <w:tcW w:w="311" w:type="pct"/>
            <w:vAlign w:val="center"/>
          </w:tcPr>
          <w:p w:rsidR="00010751" w:rsidRPr="0084730A" w:rsidRDefault="00010751" w:rsidP="008A3B8E">
            <w:pPr>
              <w:ind w:firstLine="0"/>
              <w:jc w:val="center"/>
              <w:rPr>
                <w:color w:val="000000"/>
                <w:sz w:val="20"/>
                <w:szCs w:val="20"/>
              </w:rPr>
            </w:pPr>
            <w:r>
              <w:rPr>
                <w:color w:val="000000"/>
                <w:sz w:val="20"/>
                <w:szCs w:val="20"/>
              </w:rPr>
              <w:t>7154,27</w:t>
            </w:r>
          </w:p>
        </w:tc>
      </w:tr>
    </w:tbl>
    <w:p w:rsidR="00010751" w:rsidRDefault="00010751" w:rsidP="00FD62D3">
      <w:pPr>
        <w:sectPr w:rsidR="00010751" w:rsidSect="00AC535C">
          <w:footerReference w:type="first" r:id="rId51"/>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D62D3" w:rsidRPr="00CF3A55" w:rsidRDefault="00D73FBD" w:rsidP="002C28CA">
      <w:pPr>
        <w:pStyle w:val="3"/>
      </w:pPr>
      <w:bookmarkStart w:id="55" w:name="_Toc74051662"/>
      <w:r>
        <w:lastRenderedPageBreak/>
        <w:t>3.8</w:t>
      </w:r>
      <w:r w:rsidR="0010603E">
        <w:t xml:space="preserve"> </w:t>
      </w:r>
      <w:r w:rsidR="00FD62D3" w:rsidRPr="00CF3A55">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5"/>
    </w:p>
    <w:p w:rsidR="00010751" w:rsidRPr="00F62E57" w:rsidRDefault="00010751" w:rsidP="00902221">
      <w:pPr>
        <w:pStyle w:val="12"/>
      </w:pPr>
      <w:r>
        <w:t>На сегодняшний день из четырёх централизованных систем горячего водоснабжения две являются закрытыми:</w:t>
      </w:r>
    </w:p>
    <w:p w:rsidR="00010751" w:rsidRPr="00F62E57" w:rsidRDefault="00010751" w:rsidP="00902221">
      <w:pPr>
        <w:pStyle w:val="12"/>
        <w:numPr>
          <w:ilvl w:val="0"/>
          <w:numId w:val="48"/>
        </w:numPr>
        <w:tabs>
          <w:tab w:val="clear" w:pos="1429"/>
          <w:tab w:val="left" w:pos="993"/>
        </w:tabs>
        <w:ind w:left="0" w:firstLine="709"/>
      </w:pPr>
      <w:r>
        <w:t>г. Всеволожск</w:t>
      </w:r>
      <w:r w:rsidRPr="00F62E57">
        <w:t xml:space="preserve"> – система ГВС закрытая, проложена четырёхтрубная сеть от котельной;</w:t>
      </w:r>
    </w:p>
    <w:p w:rsidR="00010751" w:rsidRPr="008F5769" w:rsidRDefault="00010751" w:rsidP="00902221">
      <w:pPr>
        <w:pStyle w:val="12"/>
        <w:numPr>
          <w:ilvl w:val="0"/>
          <w:numId w:val="48"/>
        </w:numPr>
        <w:tabs>
          <w:tab w:val="clear" w:pos="1429"/>
          <w:tab w:val="left" w:pos="993"/>
        </w:tabs>
        <w:ind w:left="0" w:firstLine="709"/>
      </w:pPr>
      <w:r>
        <w:t xml:space="preserve">г. Всеволожск </w:t>
      </w:r>
      <w:r w:rsidR="001B48C4">
        <w:t>«</w:t>
      </w:r>
      <w:r>
        <w:t>Кирпичный завод</w:t>
      </w:r>
      <w:r w:rsidR="001B48C4">
        <w:t>»</w:t>
      </w:r>
      <w:r w:rsidRPr="00F62E57">
        <w:t xml:space="preserve"> - система ГВС закрытая, проложена </w:t>
      </w:r>
      <w:r>
        <w:t>двухтрубная сеть от котельной до ЦТП мкр</w:t>
      </w:r>
      <w:r w:rsidRPr="00F62E57">
        <w:t>.</w:t>
      </w:r>
      <w:r>
        <w:t xml:space="preserve"> </w:t>
      </w:r>
      <w:r w:rsidR="001B48C4">
        <w:t>«</w:t>
      </w:r>
      <w:r>
        <w:t>Южный</w:t>
      </w:r>
      <w:r w:rsidR="001B48C4">
        <w:t>»</w:t>
      </w:r>
      <w:r>
        <w:t>, после ЦТП четырёхтрубная с отдельными сетями ГВС.</w:t>
      </w:r>
    </w:p>
    <w:p w:rsidR="00010751" w:rsidRDefault="00010751" w:rsidP="00902221">
      <w:pPr>
        <w:pStyle w:val="afc"/>
        <w:ind w:left="0"/>
      </w:pPr>
      <w:r w:rsidRPr="00C728FA">
        <w:t xml:space="preserve">В МО </w:t>
      </w:r>
      <w:r w:rsidR="001B48C4">
        <w:t>«</w:t>
      </w:r>
      <w:r w:rsidRPr="00C728FA">
        <w:t>Город Всеволожск</w:t>
      </w:r>
      <w:r w:rsidR="001B48C4">
        <w:t>»</w:t>
      </w:r>
      <w:r w:rsidRPr="00C728FA">
        <w:t xml:space="preserve"> существует горячее водоснабжение. ГВС осуществляется от  котельных</w:t>
      </w:r>
      <w:r w:rsidR="00E719B3">
        <w:t>,</w:t>
      </w:r>
      <w:r w:rsidRPr="00C728FA">
        <w:t xml:space="preserve"> представленных в таблице </w:t>
      </w:r>
      <w:r>
        <w:t>ниже</w:t>
      </w:r>
      <w:r w:rsidRPr="00C728FA">
        <w:t>.</w:t>
      </w:r>
    </w:p>
    <w:p w:rsidR="00902221" w:rsidRPr="00C728FA" w:rsidRDefault="00902221" w:rsidP="00902221">
      <w:pPr>
        <w:pStyle w:val="afc"/>
        <w:ind w:left="0"/>
      </w:pPr>
    </w:p>
    <w:p w:rsidR="00010751" w:rsidRPr="00010751" w:rsidRDefault="00010751" w:rsidP="00902221">
      <w:pPr>
        <w:pStyle w:val="a9"/>
        <w:keepNext/>
        <w:rPr>
          <w:b/>
          <w:i w:val="0"/>
          <w:color w:val="000000" w:themeColor="text1"/>
          <w:sz w:val="24"/>
          <w:szCs w:val="24"/>
        </w:rPr>
      </w:pPr>
      <w:r w:rsidRPr="00010751">
        <w:rPr>
          <w:b/>
          <w:i w:val="0"/>
          <w:color w:val="000000" w:themeColor="text1"/>
          <w:sz w:val="24"/>
          <w:szCs w:val="24"/>
        </w:rPr>
        <w:t xml:space="preserve">Таблица </w:t>
      </w:r>
      <w:r w:rsidRPr="00010751">
        <w:rPr>
          <w:b/>
          <w:i w:val="0"/>
          <w:color w:val="000000" w:themeColor="text1"/>
          <w:sz w:val="24"/>
          <w:szCs w:val="24"/>
        </w:rPr>
        <w:fldChar w:fldCharType="begin"/>
      </w:r>
      <w:r w:rsidRPr="00010751">
        <w:rPr>
          <w:b/>
          <w:i w:val="0"/>
          <w:color w:val="000000" w:themeColor="text1"/>
          <w:sz w:val="24"/>
          <w:szCs w:val="24"/>
        </w:rPr>
        <w:instrText xml:space="preserve"> SEQ Таблица \* ARABIC </w:instrText>
      </w:r>
      <w:r w:rsidRPr="00010751">
        <w:rPr>
          <w:b/>
          <w:i w:val="0"/>
          <w:color w:val="000000" w:themeColor="text1"/>
          <w:sz w:val="24"/>
          <w:szCs w:val="24"/>
        </w:rPr>
        <w:fldChar w:fldCharType="separate"/>
      </w:r>
      <w:r w:rsidR="000D5651">
        <w:rPr>
          <w:b/>
          <w:i w:val="0"/>
          <w:noProof/>
          <w:color w:val="000000" w:themeColor="text1"/>
          <w:sz w:val="24"/>
          <w:szCs w:val="24"/>
        </w:rPr>
        <w:t>46</w:t>
      </w:r>
      <w:r w:rsidRPr="00010751">
        <w:rPr>
          <w:b/>
          <w:i w:val="0"/>
          <w:color w:val="000000" w:themeColor="text1"/>
          <w:sz w:val="24"/>
          <w:szCs w:val="24"/>
        </w:rPr>
        <w:fldChar w:fldCharType="end"/>
      </w:r>
      <w:r w:rsidRPr="00010751">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422"/>
        <w:gridCol w:w="3430"/>
        <w:gridCol w:w="2500"/>
      </w:tblGrid>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Режим работы</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Схема теплоснабжения</w:t>
            </w:r>
          </w:p>
        </w:tc>
      </w:tr>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1</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11 Всеволожский пр-т д. 92.</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круглый год</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4-х трубная закрытая</w:t>
            </w:r>
          </w:p>
        </w:tc>
      </w:tr>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2</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12 ул. Шишканя д. 1.</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круглый год</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2-х трубная открытая</w:t>
            </w:r>
          </w:p>
        </w:tc>
      </w:tr>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3</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17 ст. Кирпичный завод Промзона</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н/д</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 xml:space="preserve">2-х трубная закрытая до ЦТП мкр. </w:t>
            </w:r>
            <w:r w:rsidR="001B48C4" w:rsidRPr="00902221">
              <w:rPr>
                <w:sz w:val="20"/>
                <w:szCs w:val="20"/>
              </w:rPr>
              <w:t>«</w:t>
            </w:r>
            <w:r w:rsidRPr="00902221">
              <w:rPr>
                <w:sz w:val="20"/>
                <w:szCs w:val="20"/>
              </w:rPr>
              <w:t>Южный</w:t>
            </w:r>
            <w:r w:rsidR="001B48C4" w:rsidRPr="00902221">
              <w:rPr>
                <w:sz w:val="20"/>
                <w:szCs w:val="20"/>
              </w:rPr>
              <w:t>»</w:t>
            </w:r>
            <w:r w:rsidRPr="00902221">
              <w:rPr>
                <w:sz w:val="20"/>
                <w:szCs w:val="20"/>
              </w:rPr>
              <w:t>, после ЦТП – 4-х трубная с отдельными сетями ГВС</w:t>
            </w:r>
          </w:p>
        </w:tc>
      </w:tr>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4</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6 ул. Межевая д. 6.</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 xml:space="preserve"> круглый год</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 xml:space="preserve">2-х трубная открытая </w:t>
            </w:r>
          </w:p>
        </w:tc>
      </w:tr>
    </w:tbl>
    <w:p w:rsidR="00902221" w:rsidRDefault="00902221" w:rsidP="00062E36">
      <w:pPr>
        <w:pStyle w:val="12"/>
      </w:pPr>
    </w:p>
    <w:p w:rsidR="00010751" w:rsidRDefault="00010751" w:rsidP="00062E36">
      <w:pPr>
        <w:pStyle w:val="12"/>
      </w:pPr>
      <w:r>
        <w:t>Схема систем ГВС преимущественно открытая. Данное обстоятельство снижает качество горячего водоснабжения.</w:t>
      </w:r>
    </w:p>
    <w:p w:rsidR="00010751" w:rsidRPr="00DA1152" w:rsidRDefault="00010751" w:rsidP="00062E36">
      <w:pPr>
        <w:pStyle w:val="12"/>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010751" w:rsidRDefault="00010751" w:rsidP="00062E36">
      <w:pPr>
        <w:pStyle w:val="12"/>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FD62D3" w:rsidRDefault="00FD62D3" w:rsidP="00FD62D3"/>
    <w:p w:rsidR="00FD62D3" w:rsidRDefault="00FD62D3" w:rsidP="00FD62D3">
      <w:pPr>
        <w:sectPr w:rsidR="00FD62D3" w:rsidSect="00AC535C">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D62D3" w:rsidRDefault="00D73FBD" w:rsidP="002C28CA">
      <w:pPr>
        <w:pStyle w:val="3"/>
      </w:pPr>
      <w:bookmarkStart w:id="56" w:name="_Toc74051663"/>
      <w:r>
        <w:lastRenderedPageBreak/>
        <w:t>3.9</w:t>
      </w:r>
      <w:r w:rsidR="0010603E">
        <w:t xml:space="preserve"> </w:t>
      </w:r>
      <w:r w:rsidR="00FD62D3" w:rsidRPr="00DA3FAD">
        <w:t>Сведения о фактическом и ожидаемом потреблении горячей, питьевой, технической воды (годовое, среднесуточное, максимальное суточное)</w:t>
      </w:r>
      <w:bookmarkEnd w:id="56"/>
    </w:p>
    <w:p w:rsidR="00010751" w:rsidRDefault="00010751" w:rsidP="00010751">
      <w:r w:rsidRPr="00556560">
        <w:t xml:space="preserve">В таблице ниже представлены сведения о фактическом и ожидаемом потреблении воды потребителями, вычисляемые на основании данных генерального плана по планируемой застройке и прогнозируемой численности населения для </w:t>
      </w:r>
      <w:r>
        <w:t>расчета перспективных значений.</w:t>
      </w:r>
    </w:p>
    <w:p w:rsidR="00902221" w:rsidRPr="00280DED" w:rsidRDefault="00902221" w:rsidP="00010751">
      <w:pPr>
        <w:rPr>
          <w:lang w:eastAsia="ru-RU"/>
        </w:rPr>
      </w:pPr>
    </w:p>
    <w:p w:rsidR="00010751" w:rsidRPr="00010751" w:rsidRDefault="00010751" w:rsidP="00010751">
      <w:pPr>
        <w:pStyle w:val="a9"/>
        <w:keepNext/>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0D5651">
        <w:rPr>
          <w:b/>
          <w:i w:val="0"/>
          <w:noProof/>
          <w:color w:val="000000" w:themeColor="text1"/>
          <w:sz w:val="24"/>
        </w:rPr>
        <w:t>47</w:t>
      </w:r>
      <w:r w:rsidRPr="00010751">
        <w:rPr>
          <w:b/>
          <w:i w:val="0"/>
          <w:color w:val="000000" w:themeColor="text1"/>
          <w:sz w:val="24"/>
        </w:rPr>
        <w:fldChar w:fldCharType="end"/>
      </w:r>
      <w:r w:rsidRPr="00010751">
        <w:rPr>
          <w:b/>
          <w:i w:val="0"/>
          <w:color w:val="000000" w:themeColor="text1"/>
          <w:sz w:val="24"/>
        </w:rPr>
        <w:t xml:space="preserve"> Сведения о фактическом и ожидаемом потреблении воды потребителями МО </w:t>
      </w:r>
      <w:r w:rsidR="001B48C4">
        <w:rPr>
          <w:b/>
          <w:i w:val="0"/>
          <w:color w:val="000000" w:themeColor="text1"/>
          <w:sz w:val="24"/>
        </w:rPr>
        <w:t>«</w:t>
      </w:r>
      <w:r w:rsidRPr="00010751">
        <w:rPr>
          <w:b/>
          <w:i w:val="0"/>
          <w:color w:val="000000" w:themeColor="text1"/>
          <w:sz w:val="24"/>
        </w:rPr>
        <w:t>город Всеволожск</w:t>
      </w:r>
      <w:r w:rsidR="001B48C4">
        <w:rPr>
          <w:b/>
          <w:i w:val="0"/>
          <w:color w:val="000000" w:themeColor="text1"/>
          <w:sz w:val="24"/>
        </w:rPr>
        <w:t>»</w:t>
      </w:r>
      <w:r w:rsidR="00902221">
        <w:rPr>
          <w:b/>
          <w:i w:val="0"/>
          <w:color w:val="000000" w:themeColor="text1"/>
          <w:sz w:val="24"/>
        </w:rPr>
        <w:t xml:space="preserve"> на период 2021-</w:t>
      </w:r>
      <w:r w:rsidRPr="00010751">
        <w:rPr>
          <w:b/>
          <w:i w:val="0"/>
          <w:color w:val="000000" w:themeColor="text1"/>
          <w:sz w:val="24"/>
        </w:rPr>
        <w:t>2032 гг.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548"/>
        <w:gridCol w:w="1272"/>
        <w:gridCol w:w="791"/>
        <w:gridCol w:w="764"/>
        <w:gridCol w:w="798"/>
        <w:gridCol w:w="764"/>
        <w:gridCol w:w="853"/>
        <w:gridCol w:w="848"/>
        <w:gridCol w:w="853"/>
        <w:gridCol w:w="848"/>
        <w:gridCol w:w="851"/>
        <w:gridCol w:w="851"/>
        <w:gridCol w:w="851"/>
        <w:gridCol w:w="851"/>
        <w:gridCol w:w="821"/>
      </w:tblGrid>
      <w:tr w:rsidR="00010751" w:rsidRPr="002E7D1C" w:rsidTr="00902221">
        <w:trPr>
          <w:tblHeader/>
          <w:jc w:val="center"/>
        </w:trPr>
        <w:tc>
          <w:tcPr>
            <w:tcW w:w="875" w:type="pct"/>
            <w:vMerge w:val="restart"/>
            <w:shd w:val="clear" w:color="auto" w:fill="auto"/>
            <w:vAlign w:val="center"/>
            <w:hideMark/>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Населенный пункт, наименование затрат</w:t>
            </w:r>
          </w:p>
        </w:tc>
        <w:tc>
          <w:tcPr>
            <w:tcW w:w="437" w:type="pct"/>
            <w:vMerge w:val="restart"/>
            <w:shd w:val="clear" w:color="auto" w:fill="auto"/>
            <w:vAlign w:val="center"/>
            <w:hideMark/>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Ед. изм.</w:t>
            </w:r>
          </w:p>
        </w:tc>
        <w:tc>
          <w:tcPr>
            <w:tcW w:w="3688" w:type="pct"/>
            <w:gridSpan w:val="13"/>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Год</w:t>
            </w:r>
          </w:p>
        </w:tc>
      </w:tr>
      <w:tr w:rsidR="00902221" w:rsidRPr="002E7D1C" w:rsidTr="00902221">
        <w:trPr>
          <w:tblHeader/>
          <w:jc w:val="center"/>
        </w:trPr>
        <w:tc>
          <w:tcPr>
            <w:tcW w:w="875" w:type="pct"/>
            <w:vMerge/>
            <w:shd w:val="clear" w:color="auto" w:fill="auto"/>
            <w:vAlign w:val="center"/>
            <w:hideMark/>
          </w:tcPr>
          <w:p w:rsidR="00010751" w:rsidRPr="00F67FF8" w:rsidRDefault="00010751" w:rsidP="00902221">
            <w:pPr>
              <w:ind w:firstLine="0"/>
              <w:jc w:val="center"/>
              <w:rPr>
                <w:bCs/>
                <w:color w:val="000000"/>
                <w:sz w:val="20"/>
                <w:szCs w:val="20"/>
                <w:lang w:eastAsia="ru-RU"/>
              </w:rPr>
            </w:pPr>
          </w:p>
        </w:tc>
        <w:tc>
          <w:tcPr>
            <w:tcW w:w="437" w:type="pct"/>
            <w:vMerge/>
            <w:shd w:val="clear" w:color="auto" w:fill="auto"/>
            <w:vAlign w:val="center"/>
            <w:hideMark/>
          </w:tcPr>
          <w:p w:rsidR="00010751" w:rsidRPr="00F67FF8" w:rsidRDefault="00010751" w:rsidP="00902221">
            <w:pPr>
              <w:ind w:firstLine="0"/>
              <w:jc w:val="center"/>
              <w:rPr>
                <w:bCs/>
                <w:color w:val="000000"/>
                <w:sz w:val="20"/>
                <w:szCs w:val="20"/>
                <w:lang w:eastAsia="ru-RU"/>
              </w:rPr>
            </w:pPr>
          </w:p>
        </w:tc>
        <w:tc>
          <w:tcPr>
            <w:tcW w:w="272" w:type="pct"/>
            <w:vAlign w:val="center"/>
          </w:tcPr>
          <w:p w:rsidR="00010751" w:rsidRPr="00F67FF8" w:rsidRDefault="00010751" w:rsidP="00902221">
            <w:pPr>
              <w:ind w:firstLine="0"/>
              <w:jc w:val="center"/>
              <w:rPr>
                <w:bCs/>
                <w:iCs/>
                <w:color w:val="000000"/>
                <w:sz w:val="20"/>
                <w:szCs w:val="20"/>
                <w:lang w:eastAsia="ru-RU"/>
              </w:rPr>
            </w:pPr>
            <w:r>
              <w:rPr>
                <w:bCs/>
                <w:iCs/>
                <w:color w:val="000000"/>
                <w:sz w:val="20"/>
                <w:szCs w:val="20"/>
                <w:lang w:eastAsia="ru-RU"/>
              </w:rPr>
              <w:t>2020</w:t>
            </w:r>
          </w:p>
        </w:tc>
        <w:tc>
          <w:tcPr>
            <w:tcW w:w="26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2021</w:t>
            </w:r>
          </w:p>
        </w:tc>
        <w:tc>
          <w:tcPr>
            <w:tcW w:w="274"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2022</w:t>
            </w:r>
          </w:p>
        </w:tc>
        <w:tc>
          <w:tcPr>
            <w:tcW w:w="26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2023</w:t>
            </w:r>
          </w:p>
        </w:tc>
        <w:tc>
          <w:tcPr>
            <w:tcW w:w="293"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2024</w:t>
            </w:r>
          </w:p>
        </w:tc>
        <w:tc>
          <w:tcPr>
            <w:tcW w:w="291"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2025</w:t>
            </w:r>
          </w:p>
        </w:tc>
        <w:tc>
          <w:tcPr>
            <w:tcW w:w="293"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2026</w:t>
            </w:r>
          </w:p>
        </w:tc>
        <w:tc>
          <w:tcPr>
            <w:tcW w:w="291"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2027</w:t>
            </w:r>
          </w:p>
        </w:tc>
        <w:tc>
          <w:tcPr>
            <w:tcW w:w="29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2028</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2029</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2030</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2031</w:t>
            </w:r>
          </w:p>
        </w:tc>
        <w:tc>
          <w:tcPr>
            <w:tcW w:w="281"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2032</w:t>
            </w:r>
          </w:p>
        </w:tc>
      </w:tr>
      <w:tr w:rsidR="00010751" w:rsidRPr="002E7D1C" w:rsidTr="00902221">
        <w:trPr>
          <w:jc w:val="center"/>
        </w:trPr>
        <w:tc>
          <w:tcPr>
            <w:tcW w:w="5000" w:type="pct"/>
            <w:gridSpan w:val="15"/>
            <w:vAlign w:val="center"/>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г. Всеволожск</w:t>
            </w:r>
          </w:p>
        </w:tc>
      </w:tr>
      <w:tr w:rsidR="00902221" w:rsidRPr="002E7D1C" w:rsidTr="00902221">
        <w:trPr>
          <w:jc w:val="center"/>
        </w:trPr>
        <w:tc>
          <w:tcPr>
            <w:tcW w:w="875" w:type="pct"/>
            <w:shd w:val="clear" w:color="auto" w:fill="auto"/>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Вода питьевого качества</w:t>
            </w:r>
          </w:p>
        </w:tc>
        <w:tc>
          <w:tcPr>
            <w:tcW w:w="437"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7092,15</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7093,16</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7094,17</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7095,18</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7096,19</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7097,20</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7098,21</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7099,22</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7100,23</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7101,24</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7102,25</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7103,26</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7104,27</w:t>
            </w:r>
          </w:p>
        </w:tc>
      </w:tr>
      <w:tr w:rsidR="00902221" w:rsidRPr="002E7D1C" w:rsidTr="00902221">
        <w:trPr>
          <w:jc w:val="center"/>
        </w:trPr>
        <w:tc>
          <w:tcPr>
            <w:tcW w:w="875" w:type="pct"/>
            <w:shd w:val="clear" w:color="auto" w:fill="auto"/>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Среднесуточное потребление</w:t>
            </w:r>
          </w:p>
        </w:tc>
        <w:tc>
          <w:tcPr>
            <w:tcW w:w="437"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74"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19,5</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19,5</w:t>
            </w:r>
          </w:p>
        </w:tc>
      </w:tr>
      <w:tr w:rsidR="00902221" w:rsidRPr="002E7D1C" w:rsidTr="00902221">
        <w:trPr>
          <w:trHeight w:val="695"/>
          <w:jc w:val="center"/>
        </w:trPr>
        <w:tc>
          <w:tcPr>
            <w:tcW w:w="875" w:type="pct"/>
            <w:shd w:val="clear" w:color="auto" w:fill="auto"/>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437"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74"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24,37</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24,37</w:t>
            </w:r>
          </w:p>
        </w:tc>
      </w:tr>
      <w:tr w:rsidR="00902221" w:rsidRPr="002E7D1C" w:rsidTr="00902221">
        <w:trPr>
          <w:trHeight w:val="1408"/>
          <w:jc w:val="center"/>
        </w:trPr>
        <w:tc>
          <w:tcPr>
            <w:tcW w:w="875" w:type="pct"/>
            <w:shd w:val="clear" w:color="auto" w:fill="auto"/>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437"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sz w:val="20"/>
                <w:szCs w:val="20"/>
              </w:rPr>
            </w:pPr>
            <w:r w:rsidRPr="00010751">
              <w:rPr>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1,01</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2,02</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3,03</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4,04</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5,05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6,06</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7,07</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8,08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9,09</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10,10</w:t>
            </w:r>
          </w:p>
        </w:tc>
        <w:tc>
          <w:tcPr>
            <w:tcW w:w="292" w:type="pct"/>
            <w:vAlign w:val="center"/>
          </w:tcPr>
          <w:p w:rsidR="00010751" w:rsidRPr="00010751" w:rsidRDefault="00010751" w:rsidP="00902221">
            <w:pPr>
              <w:ind w:firstLine="0"/>
              <w:jc w:val="center"/>
              <w:rPr>
                <w:sz w:val="20"/>
                <w:szCs w:val="20"/>
              </w:rPr>
            </w:pPr>
            <w:r w:rsidRPr="00010751">
              <w:rPr>
                <w:sz w:val="20"/>
                <w:szCs w:val="20"/>
              </w:rPr>
              <w:t>11,11</w:t>
            </w:r>
          </w:p>
        </w:tc>
        <w:tc>
          <w:tcPr>
            <w:tcW w:w="281" w:type="pct"/>
            <w:vAlign w:val="center"/>
          </w:tcPr>
          <w:p w:rsidR="00010751" w:rsidRPr="00010751" w:rsidRDefault="00010751" w:rsidP="00902221">
            <w:pPr>
              <w:ind w:firstLine="0"/>
              <w:jc w:val="center"/>
              <w:rPr>
                <w:sz w:val="20"/>
                <w:szCs w:val="20"/>
              </w:rPr>
            </w:pPr>
            <w:r w:rsidRPr="00010751">
              <w:rPr>
                <w:sz w:val="20"/>
                <w:szCs w:val="20"/>
              </w:rPr>
              <w:t>12,12</w:t>
            </w:r>
          </w:p>
        </w:tc>
      </w:tr>
      <w:tr w:rsidR="00010751" w:rsidRPr="002E7D1C" w:rsidTr="00902221">
        <w:trPr>
          <w:jc w:val="center"/>
        </w:trPr>
        <w:tc>
          <w:tcPr>
            <w:tcW w:w="5000" w:type="pct"/>
            <w:gridSpan w:val="15"/>
            <w:vAlign w:val="center"/>
          </w:tcPr>
          <w:p w:rsidR="00010751" w:rsidRPr="00010751" w:rsidRDefault="00010751" w:rsidP="00902221">
            <w:pPr>
              <w:ind w:firstLine="0"/>
              <w:jc w:val="center"/>
              <w:rPr>
                <w:bCs/>
                <w:color w:val="000000"/>
                <w:sz w:val="20"/>
                <w:szCs w:val="20"/>
                <w:lang w:eastAsia="ru-RU"/>
              </w:rPr>
            </w:pPr>
            <w:r w:rsidRPr="00010751">
              <w:rPr>
                <w:bCs/>
                <w:color w:val="000000"/>
                <w:sz w:val="20"/>
                <w:szCs w:val="20"/>
                <w:lang w:eastAsia="ru-RU"/>
              </w:rPr>
              <w:t xml:space="preserve">Пос. Ковалёво, ЖК </w:t>
            </w:r>
            <w:r w:rsidR="001B48C4">
              <w:rPr>
                <w:bCs/>
                <w:color w:val="000000"/>
                <w:sz w:val="20"/>
                <w:szCs w:val="20"/>
                <w:lang w:eastAsia="ru-RU"/>
              </w:rPr>
              <w:t>«</w:t>
            </w:r>
            <w:r w:rsidRPr="00010751">
              <w:rPr>
                <w:bCs/>
                <w:color w:val="000000"/>
                <w:sz w:val="20"/>
                <w:szCs w:val="20"/>
                <w:lang w:eastAsia="ru-RU"/>
              </w:rPr>
              <w:t>Ржевка</w:t>
            </w:r>
            <w:r w:rsidR="001B48C4">
              <w:rPr>
                <w:bCs/>
                <w:color w:val="000000"/>
                <w:sz w:val="20"/>
                <w:szCs w:val="20"/>
                <w:lang w:eastAsia="ru-RU"/>
              </w:rPr>
              <w:t>»</w:t>
            </w:r>
          </w:p>
        </w:tc>
      </w:tr>
      <w:tr w:rsidR="00902221" w:rsidRPr="002E7D1C" w:rsidTr="00902221">
        <w:trPr>
          <w:jc w:val="center"/>
        </w:trPr>
        <w:tc>
          <w:tcPr>
            <w:tcW w:w="875" w:type="pct"/>
            <w:shd w:val="clear" w:color="auto" w:fill="auto"/>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Вода питьевого качества</w:t>
            </w:r>
          </w:p>
        </w:tc>
        <w:tc>
          <w:tcPr>
            <w:tcW w:w="437"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11</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19</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22</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34</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40</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46</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50</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50</w:t>
            </w:r>
          </w:p>
        </w:tc>
      </w:tr>
      <w:tr w:rsidR="00902221" w:rsidRPr="002E7D1C" w:rsidTr="00902221">
        <w:trPr>
          <w:jc w:val="center"/>
        </w:trPr>
        <w:tc>
          <w:tcPr>
            <w:tcW w:w="875" w:type="pct"/>
            <w:shd w:val="clear" w:color="auto" w:fill="auto"/>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Среднесуточное потребление</w:t>
            </w:r>
          </w:p>
        </w:tc>
        <w:tc>
          <w:tcPr>
            <w:tcW w:w="437"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0,005</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0,06</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0,09</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r>
      <w:tr w:rsidR="00902221" w:rsidRPr="002E7D1C" w:rsidTr="00902221">
        <w:trPr>
          <w:jc w:val="center"/>
        </w:trPr>
        <w:tc>
          <w:tcPr>
            <w:tcW w:w="875" w:type="pct"/>
            <w:shd w:val="clear" w:color="auto" w:fill="auto"/>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437"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0,006</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0,06</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0,07</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81" w:type="pct"/>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r>
      <w:tr w:rsidR="00902221" w:rsidRPr="00556560" w:rsidTr="00902221">
        <w:trPr>
          <w:jc w:val="center"/>
        </w:trPr>
        <w:tc>
          <w:tcPr>
            <w:tcW w:w="875" w:type="pct"/>
            <w:shd w:val="clear" w:color="auto" w:fill="auto"/>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437"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sz w:val="20"/>
                <w:szCs w:val="20"/>
              </w:rPr>
            </w:pPr>
            <w:r w:rsidRPr="00010751">
              <w:rPr>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0,004</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0,02</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81" w:type="pct"/>
            <w:vAlign w:val="center"/>
          </w:tcPr>
          <w:p w:rsidR="00010751" w:rsidRPr="00010751" w:rsidRDefault="00010751" w:rsidP="00902221">
            <w:pPr>
              <w:ind w:firstLine="0"/>
              <w:jc w:val="center"/>
              <w:rPr>
                <w:color w:val="000000"/>
                <w:sz w:val="20"/>
                <w:szCs w:val="20"/>
              </w:rPr>
            </w:pPr>
            <w:r>
              <w:rPr>
                <w:color w:val="000000"/>
                <w:sz w:val="20"/>
                <w:szCs w:val="20"/>
              </w:rPr>
              <w:t>0</w:t>
            </w:r>
          </w:p>
        </w:tc>
      </w:tr>
    </w:tbl>
    <w:p w:rsidR="002B1CD1" w:rsidRPr="002B1CD1" w:rsidRDefault="002B1CD1" w:rsidP="002B1CD1"/>
    <w:p w:rsidR="00FD62D3" w:rsidRPr="00087023" w:rsidRDefault="00D73FBD" w:rsidP="002C28CA">
      <w:pPr>
        <w:pStyle w:val="3"/>
      </w:pPr>
      <w:bookmarkStart w:id="57" w:name="_Toc74051664"/>
      <w:r>
        <w:t>3.10</w:t>
      </w:r>
      <w:r w:rsidR="00B61921">
        <w:t xml:space="preserve"> </w:t>
      </w:r>
      <w:r w:rsidR="0010603E">
        <w:t xml:space="preserve"> </w:t>
      </w:r>
      <w:r w:rsidR="00FD62D3" w:rsidRPr="00087023">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57"/>
    </w:p>
    <w:p w:rsidR="00010751" w:rsidRDefault="00010751" w:rsidP="00902221">
      <w:pPr>
        <w:jc w:val="both"/>
        <w:rPr>
          <w:szCs w:val="24"/>
        </w:rPr>
      </w:pPr>
      <w:r w:rsidRPr="00556560">
        <w:rPr>
          <w:szCs w:val="24"/>
        </w:rPr>
        <w:t xml:space="preserve">На территории МО </w:t>
      </w:r>
      <w:r w:rsidR="001B48C4">
        <w:rPr>
          <w:szCs w:val="24"/>
        </w:rPr>
        <w:t>«</w:t>
      </w:r>
      <w:r>
        <w:rPr>
          <w:szCs w:val="24"/>
        </w:rPr>
        <w:t>Г</w:t>
      </w:r>
      <w:r w:rsidRPr="00556560">
        <w:rPr>
          <w:szCs w:val="24"/>
        </w:rPr>
        <w:t>ород</w:t>
      </w:r>
      <w:r>
        <w:rPr>
          <w:szCs w:val="24"/>
        </w:rPr>
        <w:t xml:space="preserve"> Всеволожск</w:t>
      </w:r>
      <w:r w:rsidR="001B48C4">
        <w:rPr>
          <w:szCs w:val="24"/>
        </w:rPr>
        <w:t>»</w:t>
      </w:r>
      <w:r w:rsidRPr="00556560">
        <w:rPr>
          <w:szCs w:val="24"/>
        </w:rPr>
        <w:t xml:space="preserve"> водоснабжение водой питьевого качества и горячее водоснабжение (системой открытого типа) осуществляется в городе</w:t>
      </w:r>
      <w:r>
        <w:rPr>
          <w:szCs w:val="24"/>
        </w:rPr>
        <w:t xml:space="preserve"> г. Всеволожск</w:t>
      </w:r>
      <w:r w:rsidRPr="00556560">
        <w:rPr>
          <w:szCs w:val="24"/>
        </w:rPr>
        <w:t xml:space="preserve">. Исходя из этого, были получены балансы воды по группам потребителей в городе </w:t>
      </w:r>
      <w:r>
        <w:rPr>
          <w:szCs w:val="24"/>
        </w:rPr>
        <w:t>Всеволожск</w:t>
      </w:r>
      <w:r w:rsidRPr="00556560">
        <w:rPr>
          <w:szCs w:val="24"/>
        </w:rPr>
        <w:t>.</w:t>
      </w:r>
      <w:r>
        <w:rPr>
          <w:szCs w:val="24"/>
        </w:rPr>
        <w:t xml:space="preserve"> </w:t>
      </w:r>
      <w:r w:rsidRPr="00556560">
        <w:rPr>
          <w:szCs w:val="24"/>
        </w:rPr>
        <w:t>В таблице ниже приведена структура потребите</w:t>
      </w:r>
      <w:r>
        <w:rPr>
          <w:szCs w:val="24"/>
        </w:rPr>
        <w:t>лей по группам абонентов за 2020</w:t>
      </w:r>
      <w:r w:rsidRPr="00556560">
        <w:rPr>
          <w:szCs w:val="24"/>
        </w:rPr>
        <w:t xml:space="preserve"> год.</w:t>
      </w:r>
    </w:p>
    <w:p w:rsidR="00010751" w:rsidRPr="00556560" w:rsidRDefault="00010751" w:rsidP="001A0F28">
      <w:pPr>
        <w:keepNext/>
        <w:tabs>
          <w:tab w:val="left" w:pos="6380"/>
        </w:tabs>
        <w:rPr>
          <w:b/>
          <w:color w:val="000000"/>
          <w:szCs w:val="24"/>
        </w:rPr>
      </w:pPr>
      <w:r w:rsidRPr="00556560">
        <w:rPr>
          <w:b/>
          <w:iCs/>
          <w:color w:val="000000"/>
          <w:szCs w:val="24"/>
        </w:rPr>
        <w:lastRenderedPageBreak/>
        <w:t xml:space="preserve">Таблица </w:t>
      </w:r>
      <w:r w:rsidRPr="00556560">
        <w:rPr>
          <w:b/>
          <w:iCs/>
          <w:color w:val="000000"/>
          <w:szCs w:val="24"/>
        </w:rPr>
        <w:fldChar w:fldCharType="begin"/>
      </w:r>
      <w:r w:rsidRPr="00556560">
        <w:rPr>
          <w:b/>
          <w:iCs/>
          <w:color w:val="000000"/>
          <w:szCs w:val="24"/>
        </w:rPr>
        <w:instrText xml:space="preserve"> SEQ Таблица \* ARABIC </w:instrText>
      </w:r>
      <w:r w:rsidRPr="00556560">
        <w:rPr>
          <w:b/>
          <w:iCs/>
          <w:color w:val="000000"/>
          <w:szCs w:val="24"/>
        </w:rPr>
        <w:fldChar w:fldCharType="separate"/>
      </w:r>
      <w:r w:rsidR="000D5651">
        <w:rPr>
          <w:b/>
          <w:iCs/>
          <w:noProof/>
          <w:color w:val="000000"/>
          <w:szCs w:val="24"/>
        </w:rPr>
        <w:t>48</w:t>
      </w:r>
      <w:r w:rsidRPr="00556560">
        <w:rPr>
          <w:b/>
          <w:iCs/>
          <w:color w:val="000000"/>
          <w:szCs w:val="24"/>
        </w:rPr>
        <w:fldChar w:fldCharType="end"/>
      </w:r>
      <w:r>
        <w:rPr>
          <w:b/>
          <w:iCs/>
          <w:color w:val="000000"/>
          <w:szCs w:val="24"/>
        </w:rPr>
        <w:t xml:space="preserve"> </w:t>
      </w:r>
      <w:r w:rsidRPr="00556560">
        <w:rPr>
          <w:b/>
          <w:color w:val="000000"/>
          <w:szCs w:val="24"/>
        </w:rPr>
        <w:t>Структура потребителей по группам абонентов</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29"/>
        <w:gridCol w:w="4130"/>
        <w:gridCol w:w="3527"/>
        <w:gridCol w:w="5578"/>
      </w:tblGrid>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Группа потребителей</w:t>
            </w:r>
          </w:p>
        </w:tc>
        <w:tc>
          <w:tcPr>
            <w:tcW w:w="1211"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Потре</w:t>
            </w:r>
            <w:r>
              <w:rPr>
                <w:color w:val="000000"/>
                <w:sz w:val="20"/>
                <w:szCs w:val="18"/>
                <w:lang w:eastAsia="ru-RU"/>
              </w:rPr>
              <w:t xml:space="preserve">бление за 2020 </w:t>
            </w:r>
            <w:r w:rsidRPr="00556560">
              <w:rPr>
                <w:color w:val="000000"/>
                <w:sz w:val="20"/>
                <w:szCs w:val="18"/>
                <w:lang w:eastAsia="ru-RU"/>
              </w:rPr>
              <w:t>год</w:t>
            </w:r>
          </w:p>
        </w:tc>
        <w:tc>
          <w:tcPr>
            <w:tcW w:w="1915"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w:t>
            </w:r>
          </w:p>
        </w:tc>
      </w:tr>
      <w:tr w:rsidR="00010751" w:rsidRPr="00556560" w:rsidTr="00902221">
        <w:trPr>
          <w:trHeight w:hRule="exact" w:val="227"/>
          <w:jc w:val="center"/>
        </w:trPr>
        <w:tc>
          <w:tcPr>
            <w:tcW w:w="5000" w:type="pct"/>
            <w:gridSpan w:val="4"/>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холодное водоснабжение</w:t>
            </w:r>
          </w:p>
        </w:tc>
      </w:tr>
      <w:tr w:rsidR="00010751" w:rsidRPr="00556560" w:rsidTr="00902221">
        <w:trPr>
          <w:trHeight w:hRule="exact" w:val="227"/>
          <w:jc w:val="center"/>
        </w:trPr>
        <w:tc>
          <w:tcPr>
            <w:tcW w:w="5000" w:type="pct"/>
            <w:gridSpan w:val="4"/>
            <w:shd w:val="clear" w:color="auto" w:fill="auto"/>
            <w:noWrap/>
            <w:vAlign w:val="center"/>
            <w:hideMark/>
          </w:tcPr>
          <w:p w:rsidR="00010751" w:rsidRPr="00556560" w:rsidRDefault="00010751" w:rsidP="00902221">
            <w:pPr>
              <w:ind w:firstLine="0"/>
              <w:jc w:val="center"/>
              <w:rPr>
                <w:color w:val="000000"/>
                <w:sz w:val="20"/>
                <w:szCs w:val="18"/>
                <w:lang w:eastAsia="ru-RU"/>
              </w:rPr>
            </w:pPr>
            <w:r>
              <w:rPr>
                <w:color w:val="000000"/>
                <w:sz w:val="20"/>
                <w:szCs w:val="18"/>
                <w:lang w:eastAsia="ru-RU"/>
              </w:rPr>
              <w:t>город Всеволожск</w:t>
            </w:r>
          </w:p>
        </w:tc>
      </w:tr>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1.1</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Население</w:t>
            </w:r>
          </w:p>
        </w:tc>
        <w:tc>
          <w:tcPr>
            <w:tcW w:w="1211" w:type="pct"/>
            <w:shd w:val="clear" w:color="auto" w:fill="auto"/>
            <w:noWrap/>
            <w:vAlign w:val="center"/>
            <w:hideMark/>
          </w:tcPr>
          <w:p w:rsidR="00010751" w:rsidRPr="00556560" w:rsidRDefault="00010751" w:rsidP="00902221">
            <w:pPr>
              <w:ind w:firstLine="0"/>
              <w:jc w:val="center"/>
              <w:rPr>
                <w:rFonts w:ascii="Calibri" w:hAnsi="Calibri" w:cs="Calibri"/>
                <w:color w:val="000000"/>
                <w:sz w:val="20"/>
                <w:szCs w:val="20"/>
              </w:rPr>
            </w:pPr>
            <w:r>
              <w:rPr>
                <w:rFonts w:ascii="Calibri" w:hAnsi="Calibri" w:cs="Calibri"/>
                <w:color w:val="000000"/>
                <w:sz w:val="20"/>
                <w:szCs w:val="20"/>
              </w:rPr>
              <w:t>675,90</w:t>
            </w:r>
            <w:r w:rsidRPr="00556560">
              <w:rPr>
                <w:rFonts w:ascii="Calibri" w:hAnsi="Calibri" w:cs="Calibri"/>
                <w:color w:val="000000"/>
                <w:sz w:val="20"/>
                <w:szCs w:val="20"/>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7,0</w:t>
            </w:r>
            <w:r w:rsidRPr="00556560">
              <w:rPr>
                <w:color w:val="000000"/>
                <w:sz w:val="20"/>
              </w:rPr>
              <w:t>%</w:t>
            </w:r>
          </w:p>
        </w:tc>
      </w:tr>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1.2</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Бюджетные</w:t>
            </w:r>
          </w:p>
        </w:tc>
        <w:tc>
          <w:tcPr>
            <w:tcW w:w="1211" w:type="pct"/>
            <w:shd w:val="clear" w:color="auto" w:fill="auto"/>
            <w:noWrap/>
            <w:vAlign w:val="center"/>
            <w:hideMark/>
          </w:tcPr>
          <w:p w:rsidR="00010751" w:rsidRPr="00556560" w:rsidRDefault="00010751" w:rsidP="00902221">
            <w:pPr>
              <w:ind w:firstLine="0"/>
              <w:jc w:val="center"/>
              <w:rPr>
                <w:color w:val="000000"/>
                <w:sz w:val="20"/>
                <w:szCs w:val="20"/>
                <w:lang w:eastAsia="ru-RU"/>
              </w:rPr>
            </w:pPr>
            <w:r>
              <w:rPr>
                <w:color w:val="000000"/>
                <w:sz w:val="20"/>
                <w:szCs w:val="20"/>
                <w:lang w:eastAsia="ru-RU"/>
              </w:rPr>
              <w:t>123,80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3,0</w:t>
            </w:r>
            <w:r w:rsidRPr="00556560">
              <w:rPr>
                <w:color w:val="000000"/>
                <w:sz w:val="20"/>
              </w:rPr>
              <w:t>%</w:t>
            </w:r>
          </w:p>
        </w:tc>
      </w:tr>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1.3</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Прочие</w:t>
            </w:r>
          </w:p>
        </w:tc>
        <w:tc>
          <w:tcPr>
            <w:tcW w:w="1211" w:type="pct"/>
            <w:shd w:val="clear" w:color="auto" w:fill="auto"/>
            <w:noWrap/>
            <w:vAlign w:val="center"/>
            <w:hideMark/>
          </w:tcPr>
          <w:p w:rsidR="00010751" w:rsidRPr="00556560" w:rsidRDefault="00010751" w:rsidP="00902221">
            <w:pPr>
              <w:ind w:firstLine="0"/>
              <w:jc w:val="center"/>
              <w:rPr>
                <w:color w:val="000000"/>
                <w:sz w:val="20"/>
                <w:szCs w:val="20"/>
                <w:lang w:eastAsia="ru-RU"/>
              </w:rPr>
            </w:pPr>
            <w:r>
              <w:rPr>
                <w:color w:val="000000"/>
                <w:sz w:val="20"/>
                <w:szCs w:val="20"/>
                <w:lang w:eastAsia="ru-RU"/>
              </w:rPr>
              <w:t>494,80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8,0</w:t>
            </w:r>
            <w:r w:rsidRPr="00556560">
              <w:rPr>
                <w:color w:val="000000"/>
                <w:sz w:val="20"/>
              </w:rPr>
              <w:t>%</w:t>
            </w:r>
          </w:p>
        </w:tc>
      </w:tr>
      <w:tr w:rsidR="00010751" w:rsidRPr="00556560" w:rsidTr="00902221">
        <w:trPr>
          <w:trHeight w:hRule="exact" w:val="227"/>
          <w:jc w:val="center"/>
        </w:trPr>
        <w:tc>
          <w:tcPr>
            <w:tcW w:w="456" w:type="pct"/>
            <w:shd w:val="clear" w:color="auto" w:fill="auto"/>
            <w:noWrap/>
            <w:vAlign w:val="center"/>
          </w:tcPr>
          <w:p w:rsidR="00010751" w:rsidRPr="00556560" w:rsidRDefault="00010751" w:rsidP="00902221">
            <w:pPr>
              <w:ind w:firstLine="0"/>
              <w:jc w:val="center"/>
              <w:rPr>
                <w:color w:val="000000"/>
                <w:sz w:val="20"/>
                <w:szCs w:val="18"/>
                <w:lang w:eastAsia="ru-RU"/>
              </w:rPr>
            </w:pPr>
            <w:r>
              <w:rPr>
                <w:color w:val="000000"/>
                <w:sz w:val="20"/>
                <w:szCs w:val="18"/>
                <w:lang w:eastAsia="ru-RU"/>
              </w:rPr>
              <w:t>1.4</w:t>
            </w:r>
          </w:p>
        </w:tc>
        <w:tc>
          <w:tcPr>
            <w:tcW w:w="1418" w:type="pct"/>
            <w:shd w:val="clear" w:color="auto" w:fill="auto"/>
            <w:noWrap/>
            <w:vAlign w:val="center"/>
          </w:tcPr>
          <w:p w:rsidR="00010751" w:rsidRPr="004C25A0" w:rsidRDefault="00010751" w:rsidP="00902221">
            <w:pPr>
              <w:ind w:firstLine="0"/>
              <w:rPr>
                <w:color w:val="000000"/>
                <w:sz w:val="20"/>
                <w:szCs w:val="20"/>
                <w:lang w:eastAsia="ru-RU"/>
              </w:rPr>
            </w:pPr>
            <w:r w:rsidRPr="004C25A0">
              <w:rPr>
                <w:color w:val="000000"/>
                <w:sz w:val="20"/>
                <w:szCs w:val="20"/>
                <w:lang w:eastAsia="ru-RU"/>
              </w:rPr>
              <w:t>Управляющ</w:t>
            </w:r>
            <w:r>
              <w:rPr>
                <w:color w:val="000000"/>
                <w:sz w:val="20"/>
                <w:szCs w:val="20"/>
                <w:lang w:eastAsia="ru-RU"/>
              </w:rPr>
              <w:t>ие компании :ТСЖ и др.</w:t>
            </w:r>
          </w:p>
        </w:tc>
        <w:tc>
          <w:tcPr>
            <w:tcW w:w="1211" w:type="pct"/>
            <w:shd w:val="clear" w:color="auto" w:fill="auto"/>
            <w:noWrap/>
            <w:vAlign w:val="center"/>
          </w:tcPr>
          <w:p w:rsidR="00010751" w:rsidRPr="00FA77B3" w:rsidRDefault="00010751" w:rsidP="00902221">
            <w:pPr>
              <w:ind w:firstLine="0"/>
              <w:jc w:val="center"/>
              <w:rPr>
                <w:color w:val="000000"/>
                <w:sz w:val="20"/>
                <w:szCs w:val="20"/>
                <w:lang w:eastAsia="ru-RU"/>
              </w:rPr>
            </w:pPr>
            <w:r w:rsidRPr="00FA77B3">
              <w:rPr>
                <w:sz w:val="20"/>
                <w:szCs w:val="20"/>
                <w:lang w:eastAsia="ru-RU"/>
              </w:rPr>
              <w:t>2674,0</w:t>
            </w:r>
            <w:r w:rsidR="00FA77B3">
              <w:rPr>
                <w:sz w:val="20"/>
                <w:szCs w:val="20"/>
                <w:lang w:eastAsia="ru-RU"/>
              </w:rPr>
              <w:t xml:space="preserve"> </w:t>
            </w:r>
            <w:r w:rsidRPr="00FA77B3">
              <w:rPr>
                <w:sz w:val="20"/>
                <w:szCs w:val="20"/>
                <w:lang w:eastAsia="ru-RU"/>
              </w:rPr>
              <w:t>тыс.</w:t>
            </w:r>
            <w:r w:rsidRPr="00FA77B3">
              <w:rPr>
                <w:color w:val="000000"/>
                <w:sz w:val="20"/>
                <w:szCs w:val="20"/>
                <w:lang w:eastAsia="ru-RU"/>
              </w:rPr>
              <w:t xml:space="preserve"> м</w:t>
            </w:r>
            <w:r w:rsidRPr="00FA77B3">
              <w:rPr>
                <w:color w:val="000000"/>
                <w:sz w:val="20"/>
                <w:szCs w:val="20"/>
                <w:vertAlign w:val="superscript"/>
                <w:lang w:eastAsia="ru-RU"/>
              </w:rPr>
              <w:t>3</w:t>
            </w:r>
          </w:p>
        </w:tc>
        <w:tc>
          <w:tcPr>
            <w:tcW w:w="1915" w:type="pct"/>
            <w:shd w:val="clear" w:color="auto" w:fill="auto"/>
            <w:noWrap/>
            <w:vAlign w:val="center"/>
          </w:tcPr>
          <w:p w:rsidR="00010751" w:rsidRPr="00FA77B3" w:rsidRDefault="00010751" w:rsidP="00902221">
            <w:pPr>
              <w:pStyle w:val="0"/>
              <w:ind w:firstLine="0"/>
              <w:jc w:val="center"/>
              <w:rPr>
                <w:sz w:val="20"/>
                <w:szCs w:val="20"/>
                <w:lang w:eastAsia="ru-RU"/>
              </w:rPr>
            </w:pPr>
            <w:r w:rsidRPr="00FA77B3">
              <w:rPr>
                <w:sz w:val="20"/>
                <w:szCs w:val="20"/>
                <w:lang w:eastAsia="ru-RU"/>
              </w:rPr>
              <w:t>40,0%</w:t>
            </w:r>
          </w:p>
        </w:tc>
      </w:tr>
      <w:tr w:rsidR="00010751" w:rsidRPr="00556560" w:rsidTr="00902221">
        <w:trPr>
          <w:trHeight w:hRule="exact" w:val="227"/>
          <w:jc w:val="center"/>
        </w:trPr>
        <w:tc>
          <w:tcPr>
            <w:tcW w:w="456" w:type="pct"/>
            <w:shd w:val="clear" w:color="auto" w:fill="auto"/>
            <w:noWrap/>
            <w:vAlign w:val="center"/>
          </w:tcPr>
          <w:p w:rsidR="00010751" w:rsidRPr="00556560" w:rsidRDefault="00010751" w:rsidP="00902221">
            <w:pPr>
              <w:ind w:firstLine="0"/>
              <w:jc w:val="center"/>
              <w:rPr>
                <w:color w:val="000000"/>
                <w:sz w:val="20"/>
                <w:szCs w:val="18"/>
                <w:lang w:eastAsia="ru-RU"/>
              </w:rPr>
            </w:pPr>
            <w:r>
              <w:rPr>
                <w:color w:val="000000"/>
                <w:sz w:val="20"/>
                <w:szCs w:val="18"/>
                <w:lang w:eastAsia="ru-RU"/>
              </w:rPr>
              <w:t>1.5</w:t>
            </w:r>
          </w:p>
        </w:tc>
        <w:tc>
          <w:tcPr>
            <w:tcW w:w="1418" w:type="pct"/>
            <w:shd w:val="clear" w:color="auto" w:fill="auto"/>
            <w:noWrap/>
            <w:vAlign w:val="center"/>
          </w:tcPr>
          <w:p w:rsidR="00010751" w:rsidRPr="00556560" w:rsidRDefault="00010751" w:rsidP="00902221">
            <w:pPr>
              <w:ind w:firstLine="0"/>
              <w:jc w:val="center"/>
              <w:rPr>
                <w:color w:val="000000"/>
                <w:sz w:val="20"/>
                <w:szCs w:val="18"/>
                <w:lang w:eastAsia="ru-RU"/>
              </w:rPr>
            </w:pPr>
            <w:r>
              <w:rPr>
                <w:color w:val="000000"/>
                <w:sz w:val="20"/>
                <w:szCs w:val="18"/>
                <w:lang w:eastAsia="ru-RU"/>
              </w:rPr>
              <w:t xml:space="preserve">Потери в сетях при передачи </w:t>
            </w:r>
          </w:p>
        </w:tc>
        <w:tc>
          <w:tcPr>
            <w:tcW w:w="1211" w:type="pct"/>
            <w:shd w:val="clear" w:color="auto" w:fill="auto"/>
            <w:noWrap/>
            <w:vAlign w:val="center"/>
          </w:tcPr>
          <w:p w:rsidR="00010751" w:rsidRPr="00556560" w:rsidRDefault="00010751" w:rsidP="00902221">
            <w:pPr>
              <w:ind w:firstLine="0"/>
              <w:jc w:val="center"/>
              <w:rPr>
                <w:color w:val="000000"/>
                <w:sz w:val="20"/>
                <w:szCs w:val="20"/>
                <w:lang w:eastAsia="ru-RU"/>
              </w:rPr>
            </w:pPr>
            <w:r>
              <w:rPr>
                <w:color w:val="000000"/>
                <w:sz w:val="20"/>
                <w:szCs w:val="20"/>
                <w:lang w:eastAsia="ru-RU"/>
              </w:rPr>
              <w:t>1418,43</w:t>
            </w:r>
            <w:r w:rsidR="00FA77B3">
              <w:rPr>
                <w:color w:val="000000"/>
                <w:sz w:val="20"/>
                <w:szCs w:val="20"/>
                <w:lang w:eastAsia="ru-RU"/>
              </w:rPr>
              <w:t xml:space="preserve"> </w:t>
            </w:r>
            <w:r>
              <w:rPr>
                <w:szCs w:val="24"/>
                <w:lang w:eastAsia="ru-RU"/>
              </w:rPr>
              <w:t>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13%</w:t>
            </w:r>
          </w:p>
        </w:tc>
      </w:tr>
      <w:tr w:rsidR="00010751" w:rsidRPr="00556560" w:rsidTr="00902221">
        <w:trPr>
          <w:trHeight w:hRule="exact" w:val="227"/>
          <w:jc w:val="center"/>
        </w:trPr>
        <w:tc>
          <w:tcPr>
            <w:tcW w:w="456" w:type="pct"/>
            <w:shd w:val="clear" w:color="auto" w:fill="auto"/>
            <w:noWrap/>
            <w:vAlign w:val="center"/>
          </w:tcPr>
          <w:p w:rsidR="00010751" w:rsidRDefault="00010751" w:rsidP="00902221">
            <w:pPr>
              <w:ind w:firstLine="0"/>
              <w:jc w:val="center"/>
              <w:rPr>
                <w:color w:val="000000"/>
                <w:sz w:val="20"/>
                <w:szCs w:val="18"/>
                <w:lang w:eastAsia="ru-RU"/>
              </w:rPr>
            </w:pPr>
            <w:r>
              <w:rPr>
                <w:color w:val="000000"/>
                <w:sz w:val="20"/>
                <w:szCs w:val="18"/>
                <w:lang w:eastAsia="ru-RU"/>
              </w:rPr>
              <w:t>1.6</w:t>
            </w:r>
          </w:p>
        </w:tc>
        <w:tc>
          <w:tcPr>
            <w:tcW w:w="1418" w:type="pct"/>
            <w:shd w:val="clear" w:color="auto" w:fill="auto"/>
            <w:noWrap/>
            <w:vAlign w:val="center"/>
          </w:tcPr>
          <w:p w:rsidR="00010751" w:rsidRDefault="00010751" w:rsidP="00902221">
            <w:pPr>
              <w:ind w:firstLine="0"/>
              <w:jc w:val="center"/>
              <w:rPr>
                <w:color w:val="000000"/>
                <w:sz w:val="20"/>
                <w:szCs w:val="18"/>
                <w:lang w:eastAsia="ru-RU"/>
              </w:rPr>
            </w:pPr>
            <w:r>
              <w:rPr>
                <w:color w:val="000000"/>
                <w:sz w:val="20"/>
                <w:szCs w:val="18"/>
                <w:lang w:eastAsia="ru-RU"/>
              </w:rPr>
              <w:t>Собственные нужды</w:t>
            </w:r>
          </w:p>
        </w:tc>
        <w:tc>
          <w:tcPr>
            <w:tcW w:w="1211" w:type="pct"/>
            <w:shd w:val="clear" w:color="auto" w:fill="auto"/>
            <w:noWrap/>
            <w:vAlign w:val="center"/>
          </w:tcPr>
          <w:p w:rsidR="00010751" w:rsidRDefault="00010751" w:rsidP="00902221">
            <w:pPr>
              <w:ind w:firstLine="0"/>
              <w:jc w:val="center"/>
              <w:rPr>
                <w:color w:val="000000"/>
                <w:sz w:val="20"/>
                <w:szCs w:val="20"/>
                <w:lang w:eastAsia="ru-RU"/>
              </w:rPr>
            </w:pPr>
            <w:r>
              <w:rPr>
                <w:color w:val="000000"/>
                <w:sz w:val="20"/>
                <w:szCs w:val="20"/>
                <w:lang w:eastAsia="ru-RU"/>
              </w:rPr>
              <w:t>1707,02</w:t>
            </w:r>
            <w:r>
              <w:rPr>
                <w:szCs w:val="24"/>
                <w:lang w:eastAsia="ru-RU"/>
              </w:rPr>
              <w:t xml:space="preserve"> 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Default="00010751" w:rsidP="00902221">
            <w:pPr>
              <w:ind w:firstLine="0"/>
              <w:jc w:val="center"/>
              <w:rPr>
                <w:color w:val="000000"/>
                <w:sz w:val="20"/>
              </w:rPr>
            </w:pPr>
            <w:r>
              <w:rPr>
                <w:color w:val="000000"/>
                <w:sz w:val="20"/>
              </w:rPr>
              <w:t>25%</w:t>
            </w:r>
          </w:p>
        </w:tc>
      </w:tr>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Pr>
                <w:color w:val="000000"/>
                <w:sz w:val="20"/>
                <w:szCs w:val="18"/>
                <w:lang w:eastAsia="ru-RU"/>
              </w:rPr>
              <w:t>1.7</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ИТОГО</w:t>
            </w:r>
          </w:p>
        </w:tc>
        <w:tc>
          <w:tcPr>
            <w:tcW w:w="1211" w:type="pct"/>
            <w:shd w:val="clear" w:color="auto" w:fill="auto"/>
            <w:noWrap/>
            <w:vAlign w:val="center"/>
            <w:hideMark/>
          </w:tcPr>
          <w:p w:rsidR="00010751" w:rsidRPr="00556560" w:rsidRDefault="00010751" w:rsidP="00902221">
            <w:pPr>
              <w:ind w:firstLine="0"/>
              <w:jc w:val="center"/>
              <w:rPr>
                <w:color w:val="000000"/>
                <w:sz w:val="20"/>
                <w:szCs w:val="20"/>
                <w:lang w:eastAsia="ru-RU"/>
              </w:rPr>
            </w:pPr>
            <w:r>
              <w:rPr>
                <w:color w:val="000000"/>
                <w:sz w:val="20"/>
                <w:szCs w:val="20"/>
                <w:lang w:eastAsia="ru-RU"/>
              </w:rPr>
              <w:t xml:space="preserve">7092,15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100,00%</w:t>
            </w:r>
          </w:p>
        </w:tc>
      </w:tr>
    </w:tbl>
    <w:p w:rsidR="00010751" w:rsidRPr="00556560" w:rsidRDefault="00010751" w:rsidP="00902221">
      <w:pPr>
        <w:jc w:val="both"/>
        <w:rPr>
          <w:szCs w:val="24"/>
        </w:rPr>
      </w:pPr>
      <w:r w:rsidRPr="00556560">
        <w:rPr>
          <w:szCs w:val="24"/>
        </w:rPr>
        <w:t xml:space="preserve">По данным таблицы </w:t>
      </w:r>
      <w:r w:rsidR="00C44FF3">
        <w:rPr>
          <w:szCs w:val="24"/>
        </w:rPr>
        <w:t>3</w:t>
      </w:r>
      <w:r>
        <w:rPr>
          <w:szCs w:val="24"/>
        </w:rPr>
        <w:t>8, можно сказать, что в 2020</w:t>
      </w:r>
      <w:r w:rsidRPr="00556560">
        <w:rPr>
          <w:szCs w:val="24"/>
        </w:rPr>
        <w:t xml:space="preserve"> году основной объем воды, потребляемый из системы водос</w:t>
      </w:r>
      <w:r>
        <w:rPr>
          <w:szCs w:val="24"/>
        </w:rPr>
        <w:t xml:space="preserve">набжения приходится на </w:t>
      </w:r>
      <w:r w:rsidR="00A04EFC">
        <w:rPr>
          <w:szCs w:val="24"/>
        </w:rPr>
        <w:t>у</w:t>
      </w:r>
      <w:r>
        <w:rPr>
          <w:szCs w:val="24"/>
        </w:rPr>
        <w:t>правляющие компании</w:t>
      </w:r>
      <w:r w:rsidRPr="00556560">
        <w:rPr>
          <w:szCs w:val="24"/>
        </w:rPr>
        <w:t xml:space="preserve"> </w:t>
      </w:r>
      <w:r>
        <w:rPr>
          <w:szCs w:val="24"/>
        </w:rPr>
        <w:t xml:space="preserve">МО </w:t>
      </w:r>
      <w:r w:rsidR="001B48C4">
        <w:rPr>
          <w:szCs w:val="24"/>
        </w:rPr>
        <w:t>«</w:t>
      </w:r>
      <w:r>
        <w:rPr>
          <w:szCs w:val="24"/>
        </w:rPr>
        <w:t>Город Всеволожск</w:t>
      </w:r>
      <w:r w:rsidR="001B48C4">
        <w:rPr>
          <w:szCs w:val="24"/>
        </w:rPr>
        <w:t>»</w:t>
      </w:r>
      <w:r w:rsidRPr="00556560">
        <w:rPr>
          <w:szCs w:val="24"/>
        </w:rPr>
        <w:t>.</w:t>
      </w:r>
    </w:p>
    <w:p w:rsidR="00010751" w:rsidRPr="00C7012D" w:rsidRDefault="00010751" w:rsidP="00902221">
      <w:pPr>
        <w:pStyle w:val="0"/>
      </w:pPr>
    </w:p>
    <w:p w:rsidR="00FD62D3" w:rsidRPr="007E0868" w:rsidRDefault="00D73FBD" w:rsidP="002C28CA">
      <w:pPr>
        <w:pStyle w:val="3"/>
      </w:pPr>
      <w:bookmarkStart w:id="58" w:name="_Toc74051665"/>
      <w:r>
        <w:t>3.11</w:t>
      </w:r>
      <w:r w:rsidR="0010603E">
        <w:t xml:space="preserve"> </w:t>
      </w:r>
      <w:r w:rsidR="00FD62D3" w:rsidRPr="007E0868">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58"/>
    </w:p>
    <w:p w:rsidR="00FD62D3" w:rsidRDefault="00FD62D3" w:rsidP="00902221">
      <w:pPr>
        <w:pStyle w:val="22"/>
        <w:spacing w:before="0" w:after="0"/>
      </w:pPr>
      <w:r w:rsidRPr="005A1EB4">
        <w:t xml:space="preserve">Исходя из сведений о фактическом потреблении воды питьевого качества и прогноза развития </w:t>
      </w:r>
      <w:r w:rsidR="00B22021">
        <w:t>МО «Город Всеволожск»</w:t>
      </w:r>
      <w:r>
        <w:t>,</w:t>
      </w:r>
      <w:r w:rsidRPr="005A1EB4">
        <w:t xml:space="preserve"> произведена оценка изменения объёмов полезно отпущенной воды группам абонентов.</w:t>
      </w:r>
    </w:p>
    <w:p w:rsidR="00902221" w:rsidRPr="005A1EB4" w:rsidRDefault="00902221" w:rsidP="00902221">
      <w:pPr>
        <w:pStyle w:val="22"/>
        <w:spacing w:before="0" w:after="0"/>
      </w:pPr>
    </w:p>
    <w:p w:rsidR="00010751" w:rsidRPr="00C82C3D" w:rsidRDefault="00010751" w:rsidP="00902221">
      <w:pPr>
        <w:keepNext/>
        <w:ind w:firstLine="0"/>
        <w:jc w:val="both"/>
        <w:rPr>
          <w:b/>
          <w:iCs/>
          <w:color w:val="000000"/>
          <w:szCs w:val="18"/>
        </w:rPr>
      </w:pPr>
      <w:r w:rsidRPr="00C82C3D">
        <w:rPr>
          <w:b/>
          <w:iCs/>
          <w:color w:val="000000"/>
          <w:szCs w:val="18"/>
        </w:rPr>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0D5651">
        <w:rPr>
          <w:b/>
          <w:iCs/>
          <w:noProof/>
          <w:color w:val="000000"/>
          <w:szCs w:val="18"/>
        </w:rPr>
        <w:t>49</w:t>
      </w:r>
      <w:r w:rsidRPr="00C82C3D">
        <w:rPr>
          <w:b/>
          <w:iCs/>
          <w:color w:val="000000"/>
          <w:szCs w:val="18"/>
        </w:rPr>
        <w:fldChar w:fldCharType="end"/>
      </w:r>
      <w:r w:rsidRPr="00C82C3D">
        <w:rPr>
          <w:b/>
          <w:iCs/>
          <w:color w:val="000000"/>
          <w:szCs w:val="18"/>
        </w:rPr>
        <w:t xml:space="preserve"> Прогноз распределения расходов воды на водоснабжение п</w:t>
      </w:r>
      <w:r>
        <w:rPr>
          <w:b/>
          <w:iCs/>
          <w:color w:val="000000"/>
          <w:szCs w:val="18"/>
        </w:rPr>
        <w:t>о типам абонентов на период 2021-2032</w:t>
      </w:r>
      <w:r w:rsidRPr="00C82C3D">
        <w:rPr>
          <w:b/>
          <w:iCs/>
          <w:color w:val="000000"/>
          <w:szCs w:val="18"/>
        </w:rPr>
        <w:t xml:space="preserve"> годы</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936"/>
        <w:gridCol w:w="1036"/>
        <w:gridCol w:w="906"/>
        <w:gridCol w:w="906"/>
        <w:gridCol w:w="909"/>
        <w:gridCol w:w="909"/>
        <w:gridCol w:w="909"/>
        <w:gridCol w:w="909"/>
        <w:gridCol w:w="909"/>
        <w:gridCol w:w="909"/>
        <w:gridCol w:w="909"/>
        <w:gridCol w:w="909"/>
        <w:gridCol w:w="836"/>
        <w:gridCol w:w="836"/>
        <w:gridCol w:w="836"/>
      </w:tblGrid>
      <w:tr w:rsidR="00010751" w:rsidRPr="00902221" w:rsidTr="00123A63">
        <w:trPr>
          <w:jc w:val="center"/>
        </w:trPr>
        <w:tc>
          <w:tcPr>
            <w:tcW w:w="665" w:type="pct"/>
            <w:vMerge w:val="restar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Наименование потребителей</w:t>
            </w:r>
          </w:p>
        </w:tc>
        <w:tc>
          <w:tcPr>
            <w:tcW w:w="356" w:type="pct"/>
            <w:vMerge w:val="restar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Ед.изм.</w:t>
            </w:r>
          </w:p>
        </w:tc>
        <w:tc>
          <w:tcPr>
            <w:tcW w:w="3979" w:type="pct"/>
            <w:gridSpan w:val="13"/>
            <w:shd w:val="clear" w:color="auto" w:fill="auto"/>
            <w:noWrap/>
            <w:vAlign w:val="center"/>
            <w:hideMark/>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Год</w:t>
            </w:r>
          </w:p>
        </w:tc>
      </w:tr>
      <w:tr w:rsidR="00010751" w:rsidRPr="00902221" w:rsidTr="00010751">
        <w:trPr>
          <w:jc w:val="center"/>
        </w:trPr>
        <w:tc>
          <w:tcPr>
            <w:tcW w:w="665" w:type="pct"/>
            <w:vMerge/>
            <w:shd w:val="clear" w:color="auto" w:fill="auto"/>
            <w:vAlign w:val="center"/>
            <w:hideMark/>
          </w:tcPr>
          <w:p w:rsidR="00010751" w:rsidRPr="00902221" w:rsidRDefault="00010751" w:rsidP="00902221">
            <w:pPr>
              <w:ind w:firstLine="0"/>
              <w:jc w:val="center"/>
              <w:rPr>
                <w:color w:val="000000"/>
                <w:sz w:val="20"/>
                <w:szCs w:val="20"/>
                <w:lang w:eastAsia="ru-RU"/>
              </w:rPr>
            </w:pPr>
          </w:p>
        </w:tc>
        <w:tc>
          <w:tcPr>
            <w:tcW w:w="356" w:type="pct"/>
            <w:vMerge/>
            <w:shd w:val="clear" w:color="auto" w:fill="auto"/>
            <w:vAlign w:val="center"/>
            <w:hideMark/>
          </w:tcPr>
          <w:p w:rsidR="00010751" w:rsidRPr="00902221" w:rsidRDefault="00010751" w:rsidP="00902221">
            <w:pPr>
              <w:ind w:firstLine="0"/>
              <w:jc w:val="center"/>
              <w:rPr>
                <w:color w:val="000000"/>
                <w:sz w:val="20"/>
                <w:szCs w:val="20"/>
                <w:lang w:eastAsia="ru-RU"/>
              </w:rPr>
            </w:pPr>
          </w:p>
        </w:tc>
        <w:tc>
          <w:tcPr>
            <w:tcW w:w="311"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2020</w:t>
            </w:r>
          </w:p>
        </w:tc>
        <w:tc>
          <w:tcPr>
            <w:tcW w:w="311"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2021</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2022</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2023</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2024</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2025</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2026</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2027</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2028</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2029</w:t>
            </w:r>
          </w:p>
        </w:tc>
        <w:tc>
          <w:tcPr>
            <w:tcW w:w="287"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2030</w:t>
            </w:r>
          </w:p>
        </w:tc>
        <w:tc>
          <w:tcPr>
            <w:tcW w:w="287"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2031</w:t>
            </w:r>
          </w:p>
        </w:tc>
        <w:tc>
          <w:tcPr>
            <w:tcW w:w="286"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2032</w:t>
            </w:r>
          </w:p>
        </w:tc>
      </w:tr>
      <w:tr w:rsidR="00010751" w:rsidRPr="00902221" w:rsidTr="00010751">
        <w:trPr>
          <w:jc w:val="center"/>
        </w:trPr>
        <w:tc>
          <w:tcPr>
            <w:tcW w:w="665"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Населению, всего</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675,90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676,91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677,92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678,93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679,94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680,95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681,96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682,97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683,98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684,99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686</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687,01</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688,02</w:t>
            </w:r>
          </w:p>
        </w:tc>
      </w:tr>
      <w:tr w:rsidR="00010751" w:rsidRPr="00902221" w:rsidTr="00010751">
        <w:trPr>
          <w:jc w:val="center"/>
        </w:trPr>
        <w:tc>
          <w:tcPr>
            <w:tcW w:w="665"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Бюджетным потребителям</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123,80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124,81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125,82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126,83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127,84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128,88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129,89</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130,90</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131,91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132,92</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133,93</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133,94</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135,95</w:t>
            </w:r>
          </w:p>
        </w:tc>
      </w:tr>
      <w:tr w:rsidR="00010751" w:rsidRPr="00902221" w:rsidTr="00010751">
        <w:trPr>
          <w:jc w:val="center"/>
        </w:trPr>
        <w:tc>
          <w:tcPr>
            <w:tcW w:w="665" w:type="pct"/>
            <w:shd w:val="clear" w:color="auto" w:fill="auto"/>
            <w:vAlign w:val="center"/>
          </w:tcPr>
          <w:p w:rsidR="00010751" w:rsidRPr="00902221" w:rsidRDefault="00A04EFC" w:rsidP="00902221">
            <w:pPr>
              <w:ind w:firstLine="0"/>
              <w:jc w:val="center"/>
              <w:rPr>
                <w:color w:val="000000"/>
                <w:sz w:val="20"/>
                <w:szCs w:val="20"/>
                <w:lang w:eastAsia="ru-RU"/>
              </w:rPr>
            </w:pPr>
            <w:r>
              <w:rPr>
                <w:color w:val="000000"/>
                <w:sz w:val="20"/>
                <w:szCs w:val="20"/>
                <w:lang w:eastAsia="ru-RU"/>
              </w:rPr>
              <w:t>Упра</w:t>
            </w:r>
            <w:r w:rsidR="00010751" w:rsidRPr="00902221">
              <w:rPr>
                <w:color w:val="000000"/>
                <w:sz w:val="20"/>
                <w:szCs w:val="20"/>
                <w:lang w:eastAsia="ru-RU"/>
              </w:rPr>
              <w:t>вляющие компании:ТСЖ и др.</w:t>
            </w:r>
          </w:p>
        </w:tc>
        <w:tc>
          <w:tcPr>
            <w:tcW w:w="356" w:type="pct"/>
            <w:shd w:val="clear" w:color="auto" w:fill="auto"/>
            <w:vAlign w:val="center"/>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sz w:val="20"/>
                <w:szCs w:val="20"/>
                <w:lang w:eastAsia="ru-RU"/>
              </w:rPr>
              <w:t>2674,0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2675,01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2676,02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2677,03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2678,04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2679,05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2679,06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2680,07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2681,08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2682,09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2683,1</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2684,2</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2685,3</w:t>
            </w:r>
          </w:p>
        </w:tc>
      </w:tr>
      <w:tr w:rsidR="00010751" w:rsidRPr="00902221" w:rsidTr="00010751">
        <w:trPr>
          <w:jc w:val="center"/>
        </w:trPr>
        <w:tc>
          <w:tcPr>
            <w:tcW w:w="665"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 xml:space="preserve">Иным потребителям   </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494,80</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495,81</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496,82</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497,83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498,84</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499,85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500,86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501,87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502,88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503,89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504,90</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505,91</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506,92</w:t>
            </w:r>
          </w:p>
        </w:tc>
      </w:tr>
      <w:tr w:rsidR="00010751" w:rsidRPr="00902221" w:rsidTr="00010751">
        <w:trPr>
          <w:jc w:val="center"/>
        </w:trPr>
        <w:tc>
          <w:tcPr>
            <w:tcW w:w="665" w:type="pct"/>
            <w:shd w:val="clear" w:color="auto" w:fill="auto"/>
            <w:vAlign w:val="center"/>
            <w:hideMark/>
          </w:tcPr>
          <w:p w:rsidR="00010751" w:rsidRPr="00902221" w:rsidRDefault="00010751" w:rsidP="00902221">
            <w:pPr>
              <w:ind w:firstLine="0"/>
              <w:jc w:val="center"/>
              <w:rPr>
                <w:bCs/>
                <w:color w:val="000000"/>
                <w:sz w:val="20"/>
                <w:szCs w:val="20"/>
                <w:lang w:eastAsia="ru-RU"/>
              </w:rPr>
            </w:pPr>
            <w:r w:rsidRPr="00902221">
              <w:rPr>
                <w:bCs/>
                <w:color w:val="000000"/>
                <w:sz w:val="20"/>
                <w:szCs w:val="20"/>
                <w:lang w:eastAsia="ru-RU"/>
              </w:rPr>
              <w:t>Итого</w:t>
            </w:r>
          </w:p>
        </w:tc>
        <w:tc>
          <w:tcPr>
            <w:tcW w:w="356" w:type="pct"/>
            <w:shd w:val="clear" w:color="auto" w:fill="auto"/>
            <w:vAlign w:val="center"/>
            <w:hideMark/>
          </w:tcPr>
          <w:p w:rsidR="00010751" w:rsidRPr="00902221" w:rsidRDefault="00010751" w:rsidP="00902221">
            <w:pPr>
              <w:ind w:firstLine="0"/>
              <w:jc w:val="center"/>
              <w:rPr>
                <w:bCs/>
                <w:color w:val="000000"/>
                <w:sz w:val="20"/>
                <w:szCs w:val="20"/>
                <w:lang w:eastAsia="ru-RU"/>
              </w:rPr>
            </w:pPr>
            <w:r w:rsidRPr="00902221">
              <w:rPr>
                <w:bCs/>
                <w:color w:val="000000"/>
                <w:sz w:val="20"/>
                <w:szCs w:val="20"/>
                <w:lang w:eastAsia="ru-RU"/>
              </w:rPr>
              <w:t>тыс. м</w:t>
            </w:r>
            <w:r w:rsidRPr="00902221">
              <w:rPr>
                <w:bCs/>
                <w:color w:val="000000"/>
                <w:sz w:val="20"/>
                <w:szCs w:val="20"/>
                <w:vertAlign w:val="superscript"/>
                <w:lang w:eastAsia="ru-RU"/>
              </w:rPr>
              <w:t>3</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3966,70</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3972,54</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3976,58</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3980,63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3984,67</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3988,73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3991,77</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3995,81</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3999,85</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4003,89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4007,93</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4011,06</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4016,19</w:t>
            </w:r>
          </w:p>
        </w:tc>
      </w:tr>
    </w:tbl>
    <w:p w:rsidR="00123A63" w:rsidRDefault="00123A63" w:rsidP="00FD62D3"/>
    <w:p w:rsidR="00123A63" w:rsidRDefault="00123A63" w:rsidP="00FD62D3">
      <w:pPr>
        <w:sectPr w:rsidR="00123A63" w:rsidSect="00AC535C">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D62D3" w:rsidRDefault="00902221" w:rsidP="00FD62D3">
      <w:pPr>
        <w:rPr>
          <w:color w:val="000000" w:themeColor="text1"/>
        </w:rPr>
      </w:pPr>
      <w:r w:rsidRPr="00BB12BD">
        <w:rPr>
          <w:color w:val="000000" w:themeColor="text1"/>
        </w:rPr>
        <w:lastRenderedPageBreak/>
        <w:t xml:space="preserve">Исходя из диаграмм на рисунках </w:t>
      </w:r>
      <w:r>
        <w:rPr>
          <w:color w:val="000000" w:themeColor="text1"/>
        </w:rPr>
        <w:t>31</w:t>
      </w:r>
      <w:r w:rsidRPr="00BB12BD">
        <w:rPr>
          <w:color w:val="000000" w:themeColor="text1"/>
        </w:rPr>
        <w:t xml:space="preserve"> и </w:t>
      </w:r>
      <w:r>
        <w:rPr>
          <w:color w:val="000000" w:themeColor="text1"/>
        </w:rPr>
        <w:t>32</w:t>
      </w:r>
      <w:r w:rsidRPr="00BB12BD">
        <w:rPr>
          <w:color w:val="000000" w:themeColor="text1"/>
        </w:rPr>
        <w:t>, видно, что к 203</w:t>
      </w:r>
      <w:r>
        <w:rPr>
          <w:color w:val="000000" w:themeColor="text1"/>
        </w:rPr>
        <w:t>2</w:t>
      </w:r>
      <w:r w:rsidRPr="00BB12BD">
        <w:rPr>
          <w:color w:val="000000" w:themeColor="text1"/>
        </w:rPr>
        <w:t xml:space="preserve"> году можно ожидать снижение доли (на 1%) потребления воды населением за счёт развития коммерческих организаций и роста потребления воды коммерческими организациями</w:t>
      </w:r>
      <w:r>
        <w:rPr>
          <w:color w:val="000000" w:themeColor="text1"/>
        </w:rPr>
        <w:t>.</w:t>
      </w:r>
    </w:p>
    <w:p w:rsidR="00902221" w:rsidRDefault="00902221" w:rsidP="00FD62D3"/>
    <w:p w:rsidR="00FD62D3" w:rsidRDefault="00FD62D3" w:rsidP="00902221">
      <w:pPr>
        <w:keepNext/>
        <w:ind w:firstLine="0"/>
        <w:jc w:val="center"/>
      </w:pPr>
      <w:r>
        <w:rPr>
          <w:noProof/>
          <w:lang w:eastAsia="ru-RU"/>
        </w:rPr>
        <w:drawing>
          <wp:inline distT="0" distB="0" distL="0" distR="0" wp14:anchorId="5FB4940A" wp14:editId="2DA03167">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D62D3" w:rsidRPr="00902221" w:rsidRDefault="00FD62D3" w:rsidP="00FD62D3">
      <w:pPr>
        <w:pStyle w:val="a9"/>
        <w:jc w:val="center"/>
        <w:rPr>
          <w:b/>
          <w:i w:val="0"/>
          <w:color w:val="000000" w:themeColor="text1"/>
          <w:sz w:val="24"/>
        </w:rPr>
      </w:pPr>
      <w:r w:rsidRPr="00902221">
        <w:rPr>
          <w:b/>
          <w:i w:val="0"/>
          <w:color w:val="000000" w:themeColor="text1"/>
          <w:sz w:val="24"/>
        </w:rPr>
        <w:t xml:space="preserve">Рисунок </w:t>
      </w:r>
      <w:r w:rsidR="00885BA0"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00885BA0" w:rsidRPr="00902221">
        <w:rPr>
          <w:b/>
          <w:i w:val="0"/>
          <w:color w:val="000000" w:themeColor="text1"/>
          <w:sz w:val="24"/>
        </w:rPr>
        <w:fldChar w:fldCharType="separate"/>
      </w:r>
      <w:r w:rsidR="000D5651">
        <w:rPr>
          <w:b/>
          <w:i w:val="0"/>
          <w:noProof/>
          <w:color w:val="000000" w:themeColor="text1"/>
          <w:sz w:val="24"/>
        </w:rPr>
        <w:t>31</w:t>
      </w:r>
      <w:r w:rsidR="00885BA0"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w:t>
      </w:r>
      <w:r w:rsidR="00123A63" w:rsidRPr="00902221">
        <w:rPr>
          <w:b/>
          <w:i w:val="0"/>
          <w:color w:val="000000" w:themeColor="text1"/>
          <w:sz w:val="24"/>
        </w:rPr>
        <w:t>20</w:t>
      </w:r>
      <w:r w:rsidRPr="00902221">
        <w:rPr>
          <w:b/>
          <w:i w:val="0"/>
          <w:color w:val="000000" w:themeColor="text1"/>
          <w:sz w:val="24"/>
        </w:rPr>
        <w:t xml:space="preserve"> году</w:t>
      </w:r>
    </w:p>
    <w:p w:rsidR="00FD62D3" w:rsidRDefault="00E05F80" w:rsidP="00902221">
      <w:pPr>
        <w:ind w:firstLine="0"/>
      </w:pPr>
      <w:r>
        <w:rPr>
          <w:noProof/>
          <w:lang w:eastAsia="ru-RU"/>
        </w:rPr>
        <mc:AlternateContent>
          <mc:Choice Requires="wps">
            <w:drawing>
              <wp:anchor distT="0" distB="0" distL="114300" distR="114300" simplePos="0" relativeHeight="251658240" behindDoc="0" locked="0" layoutInCell="1" allowOverlap="1" wp14:anchorId="75941A3A" wp14:editId="4DBF0CCB">
                <wp:simplePos x="0" y="0"/>
                <wp:positionH relativeFrom="column">
                  <wp:posOffset>432435</wp:posOffset>
                </wp:positionH>
                <wp:positionV relativeFrom="paragraph">
                  <wp:posOffset>3567430</wp:posOffset>
                </wp:positionV>
                <wp:extent cx="5448300" cy="477520"/>
                <wp:effectExtent l="0" t="0" r="0" b="0"/>
                <wp:wrapSquare wrapText="bothSides"/>
                <wp:docPr id="26"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8300" cy="477520"/>
                        </a:xfrm>
                        <a:prstGeom prst="rect">
                          <a:avLst/>
                        </a:prstGeom>
                        <a:solidFill>
                          <a:prstClr val="white"/>
                        </a:solidFill>
                        <a:ln>
                          <a:noFill/>
                        </a:ln>
                        <a:effectLst/>
                      </wps:spPr>
                      <wps:txbx>
                        <w:txbxContent>
                          <w:p w:rsidR="00986131" w:rsidRPr="00902221" w:rsidRDefault="00986131" w:rsidP="00FD62D3">
                            <w:pPr>
                              <w:pStyle w:val="a9"/>
                              <w:jc w:val="center"/>
                              <w:rPr>
                                <w:b/>
                                <w:i w:val="0"/>
                                <w:noProof/>
                                <w:color w:val="000000" w:themeColor="text1"/>
                                <w:sz w:val="24"/>
                              </w:rPr>
                            </w:pPr>
                            <w:r w:rsidRPr="00902221">
                              <w:rPr>
                                <w:b/>
                                <w:i w:val="0"/>
                                <w:color w:val="000000" w:themeColor="text1"/>
                                <w:sz w:val="24"/>
                              </w:rPr>
                              <w:t xml:space="preserve">Рисунок </w:t>
                            </w:r>
                            <w:r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Pr="00902221">
                              <w:rPr>
                                <w:b/>
                                <w:i w:val="0"/>
                                <w:color w:val="000000" w:themeColor="text1"/>
                                <w:sz w:val="24"/>
                              </w:rPr>
                              <w:fldChar w:fldCharType="separate"/>
                            </w:r>
                            <w:r w:rsidR="000D5651">
                              <w:rPr>
                                <w:b/>
                                <w:i w:val="0"/>
                                <w:noProof/>
                                <w:color w:val="000000" w:themeColor="text1"/>
                                <w:sz w:val="24"/>
                              </w:rPr>
                              <w:t>32</w:t>
                            </w:r>
                            <w:r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2032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5941A3A" id="_x0000_t202" coordsize="21600,21600" o:spt="202" path="m,l,21600r21600,l21600,xe">
                <v:stroke joinstyle="miter"/>
                <v:path gradientshapeok="t" o:connecttype="rect"/>
              </v:shapetype>
              <v:shape id="Надпись 7" o:spid="_x0000_s1026" type="#_x0000_t202" style="position:absolute;margin-left:34.05pt;margin-top:280.9pt;width:429pt;height:37.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" stroked="f">
                <v:path arrowok="t"/>
                <v:textbox style="mso-fit-shape-to-text:t" inset="0,0,0,0">
                  <w:txbxContent>
                    <w:p w:rsidR="00986131" w:rsidRPr="00902221" w:rsidRDefault="00986131" w:rsidP="00FD62D3">
                      <w:pPr>
                        <w:pStyle w:val="a9"/>
                        <w:jc w:val="center"/>
                        <w:rPr>
                          <w:b/>
                          <w:i w:val="0"/>
                          <w:noProof/>
                          <w:color w:val="000000" w:themeColor="text1"/>
                          <w:sz w:val="24"/>
                        </w:rPr>
                      </w:pPr>
                      <w:r w:rsidRPr="00902221">
                        <w:rPr>
                          <w:b/>
                          <w:i w:val="0"/>
                          <w:color w:val="000000" w:themeColor="text1"/>
                          <w:sz w:val="24"/>
                        </w:rPr>
                        <w:t xml:space="preserve">Рисунок </w:t>
                      </w:r>
                      <w:r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Pr="00902221">
                        <w:rPr>
                          <w:b/>
                          <w:i w:val="0"/>
                          <w:color w:val="000000" w:themeColor="text1"/>
                          <w:sz w:val="24"/>
                        </w:rPr>
                        <w:fldChar w:fldCharType="separate"/>
                      </w:r>
                      <w:r w:rsidR="000D5651">
                        <w:rPr>
                          <w:b/>
                          <w:i w:val="0"/>
                          <w:noProof/>
                          <w:color w:val="000000" w:themeColor="text1"/>
                          <w:sz w:val="24"/>
                        </w:rPr>
                        <w:t>32</w:t>
                      </w:r>
                      <w:r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2032 году</w:t>
                      </w:r>
                    </w:p>
                  </w:txbxContent>
                </v:textbox>
                <w10:wrap type="square"/>
              </v:shape>
            </w:pict>
          </mc:Fallback>
        </mc:AlternateContent>
      </w:r>
      <w:r w:rsidR="00FD62D3">
        <w:rPr>
          <w:noProof/>
          <w:lang w:eastAsia="ru-RU"/>
        </w:rPr>
        <w:drawing>
          <wp:anchor distT="0" distB="0" distL="114300" distR="114300" simplePos="0" relativeHeight="251656192" behindDoc="0" locked="0" layoutInCell="1" allowOverlap="1" wp14:anchorId="355AACFA" wp14:editId="72AAB581">
            <wp:simplePos x="0" y="0"/>
            <wp:positionH relativeFrom="column">
              <wp:posOffset>432435</wp:posOffset>
            </wp:positionH>
            <wp:positionV relativeFrom="paragraph">
              <wp:posOffset>281305</wp:posOffset>
            </wp:positionV>
            <wp:extent cx="5448300" cy="3228975"/>
            <wp:effectExtent l="0" t="0" r="0" b="9525"/>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FD62D3" w:rsidRPr="00A55D0E" w:rsidRDefault="00FD62D3" w:rsidP="00BB12BD">
      <w:pPr>
        <w:jc w:val="both"/>
        <w:rPr>
          <w:color w:val="000000" w:themeColor="text1"/>
        </w:rPr>
        <w:sectPr w:rsidR="00FD62D3" w:rsidRPr="00A55D0E" w:rsidSect="002958B4">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D62D3" w:rsidRPr="000D1DF6" w:rsidRDefault="00D73FBD" w:rsidP="002C28CA">
      <w:pPr>
        <w:pStyle w:val="3"/>
      </w:pPr>
      <w:bookmarkStart w:id="59" w:name="_Toc74051666"/>
      <w:r>
        <w:lastRenderedPageBreak/>
        <w:t>3.12</w:t>
      </w:r>
      <w:r w:rsidR="0010603E">
        <w:t xml:space="preserve"> </w:t>
      </w:r>
      <w:r w:rsidR="00FD62D3" w:rsidRPr="000D1DF6">
        <w:t>Сведения о фактических и планируемых потерях горячей, питьевой, технической воды при ее транспортировке (годовые, среднесуточные значения)</w:t>
      </w:r>
      <w:bookmarkEnd w:id="59"/>
    </w:p>
    <w:p w:rsidR="00123A63" w:rsidRPr="00C82C3D" w:rsidRDefault="00123A63" w:rsidP="00123A63">
      <w:pPr>
        <w:jc w:val="both"/>
        <w:rPr>
          <w:b/>
        </w:rPr>
      </w:pPr>
      <w:r w:rsidRPr="00C82C3D">
        <w:rPr>
          <w:spacing w:val="-2"/>
          <w:szCs w:val="20"/>
        </w:rPr>
        <w:t xml:space="preserve">Перспективные объемы потерь воды питьевого качества были оценены исходя из данных </w:t>
      </w:r>
      <w:r>
        <w:rPr>
          <w:spacing w:val="-2"/>
          <w:szCs w:val="20"/>
        </w:rPr>
        <w:t xml:space="preserve">производственной программы ОАО </w:t>
      </w:r>
      <w:r w:rsidR="001B48C4">
        <w:rPr>
          <w:spacing w:val="-2"/>
          <w:szCs w:val="20"/>
        </w:rPr>
        <w:t>«</w:t>
      </w:r>
      <w:r>
        <w:rPr>
          <w:spacing w:val="-2"/>
          <w:szCs w:val="20"/>
        </w:rPr>
        <w:t>Всеволожские тепловые сети</w:t>
      </w:r>
      <w:r w:rsidR="001B48C4">
        <w:rPr>
          <w:spacing w:val="-2"/>
          <w:szCs w:val="20"/>
        </w:rPr>
        <w:t>»</w:t>
      </w:r>
      <w:r w:rsidRPr="00C82C3D">
        <w:rPr>
          <w:spacing w:val="-2"/>
          <w:szCs w:val="20"/>
        </w:rPr>
        <w:t>. Данные о фактических и перспективных потерях воды п</w:t>
      </w:r>
      <w:r>
        <w:rPr>
          <w:spacing w:val="-2"/>
          <w:szCs w:val="20"/>
        </w:rPr>
        <w:t>итьевого качества на период 2020-2032</w:t>
      </w:r>
      <w:r w:rsidRPr="00C82C3D">
        <w:rPr>
          <w:spacing w:val="-2"/>
          <w:szCs w:val="20"/>
        </w:rPr>
        <w:t xml:space="preserve"> г представлены в таблице ниже.</w:t>
      </w:r>
    </w:p>
    <w:p w:rsidR="00123A63" w:rsidRPr="00C82C3D" w:rsidRDefault="00123A63" w:rsidP="00123A63">
      <w:pPr>
        <w:keepNext/>
        <w:spacing w:before="240"/>
        <w:jc w:val="both"/>
        <w:rPr>
          <w:b/>
          <w:iCs/>
          <w:color w:val="000000"/>
          <w:szCs w:val="18"/>
        </w:rPr>
      </w:pPr>
      <w:r w:rsidRPr="00C82C3D">
        <w:rPr>
          <w:b/>
          <w:iCs/>
          <w:color w:val="000000"/>
          <w:szCs w:val="18"/>
        </w:rPr>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0D5651">
        <w:rPr>
          <w:b/>
          <w:iCs/>
          <w:noProof/>
          <w:color w:val="000000"/>
          <w:szCs w:val="18"/>
        </w:rPr>
        <w:t>50</w:t>
      </w:r>
      <w:r w:rsidRPr="00C82C3D">
        <w:rPr>
          <w:b/>
          <w:iCs/>
          <w:color w:val="000000"/>
          <w:szCs w:val="18"/>
        </w:rPr>
        <w:fldChar w:fldCharType="end"/>
      </w:r>
      <w:r w:rsidRPr="00C82C3D">
        <w:rPr>
          <w:b/>
          <w:iCs/>
          <w:color w:val="000000"/>
          <w:szCs w:val="18"/>
        </w:rPr>
        <w:t xml:space="preserve"> Фактические и перспективные потери воды питьевого качества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99"/>
        <w:gridCol w:w="949"/>
        <w:gridCol w:w="908"/>
        <w:gridCol w:w="909"/>
        <w:gridCol w:w="909"/>
        <w:gridCol w:w="909"/>
        <w:gridCol w:w="909"/>
        <w:gridCol w:w="909"/>
        <w:gridCol w:w="909"/>
        <w:gridCol w:w="909"/>
        <w:gridCol w:w="909"/>
        <w:gridCol w:w="909"/>
        <w:gridCol w:w="909"/>
        <w:gridCol w:w="909"/>
        <w:gridCol w:w="909"/>
      </w:tblGrid>
      <w:tr w:rsidR="00123A63" w:rsidRPr="00C82C3D" w:rsidTr="00E22E07">
        <w:trPr>
          <w:jc w:val="center"/>
        </w:trPr>
        <w:tc>
          <w:tcPr>
            <w:tcW w:w="618" w:type="pct"/>
            <w:vMerge w:val="restart"/>
            <w:shd w:val="clear" w:color="000000" w:fill="FFFFFF"/>
            <w:vAlign w:val="center"/>
            <w:hideMark/>
          </w:tcPr>
          <w:p w:rsidR="00123A63" w:rsidRPr="00C82C3D" w:rsidRDefault="00123A63" w:rsidP="00902221">
            <w:pPr>
              <w:ind w:firstLine="0"/>
              <w:jc w:val="center"/>
              <w:rPr>
                <w:bCs/>
                <w:color w:val="000000"/>
                <w:sz w:val="20"/>
                <w:szCs w:val="20"/>
                <w:lang w:eastAsia="ru-RU"/>
              </w:rPr>
            </w:pPr>
            <w:r w:rsidRPr="00C82C3D">
              <w:rPr>
                <w:bCs/>
                <w:color w:val="000000"/>
                <w:sz w:val="20"/>
                <w:szCs w:val="20"/>
                <w:lang w:eastAsia="ru-RU"/>
              </w:rPr>
              <w:t>Показатель</w:t>
            </w:r>
          </w:p>
        </w:tc>
        <w:tc>
          <w:tcPr>
            <w:tcW w:w="326" w:type="pct"/>
            <w:vMerge w:val="restart"/>
            <w:shd w:val="clear" w:color="auto" w:fill="auto"/>
            <w:noWrap/>
            <w:vAlign w:val="center"/>
            <w:hideMark/>
          </w:tcPr>
          <w:p w:rsidR="00123A63" w:rsidRPr="00C82C3D" w:rsidRDefault="00123A63" w:rsidP="00902221">
            <w:pPr>
              <w:ind w:firstLine="0"/>
              <w:jc w:val="center"/>
              <w:rPr>
                <w:bCs/>
                <w:color w:val="000000"/>
                <w:sz w:val="20"/>
                <w:szCs w:val="20"/>
                <w:lang w:eastAsia="ru-RU"/>
              </w:rPr>
            </w:pPr>
            <w:r w:rsidRPr="00C82C3D">
              <w:rPr>
                <w:bCs/>
                <w:color w:val="000000"/>
                <w:sz w:val="20"/>
                <w:szCs w:val="20"/>
                <w:lang w:eastAsia="ru-RU"/>
              </w:rPr>
              <w:t>Ед. изм.</w:t>
            </w:r>
          </w:p>
        </w:tc>
        <w:tc>
          <w:tcPr>
            <w:tcW w:w="4057" w:type="pct"/>
            <w:gridSpan w:val="13"/>
            <w:shd w:val="clear" w:color="auto" w:fill="auto"/>
            <w:noWrap/>
            <w:vAlign w:val="center"/>
            <w:hideMark/>
          </w:tcPr>
          <w:p w:rsidR="00123A63" w:rsidRPr="00C82C3D" w:rsidRDefault="00123A63" w:rsidP="00902221">
            <w:pPr>
              <w:ind w:firstLine="0"/>
              <w:jc w:val="center"/>
              <w:rPr>
                <w:bCs/>
                <w:iCs/>
                <w:color w:val="000000"/>
                <w:sz w:val="20"/>
                <w:szCs w:val="20"/>
                <w:lang w:eastAsia="ru-RU"/>
              </w:rPr>
            </w:pPr>
            <w:r w:rsidRPr="00C82C3D">
              <w:rPr>
                <w:bCs/>
                <w:iCs/>
                <w:color w:val="000000"/>
                <w:sz w:val="20"/>
                <w:szCs w:val="20"/>
                <w:lang w:eastAsia="ru-RU"/>
              </w:rPr>
              <w:t>Год</w:t>
            </w:r>
          </w:p>
        </w:tc>
      </w:tr>
      <w:tr w:rsidR="00123A63" w:rsidRPr="00C82C3D" w:rsidTr="001509E9">
        <w:trPr>
          <w:jc w:val="center"/>
        </w:trPr>
        <w:tc>
          <w:tcPr>
            <w:tcW w:w="618" w:type="pct"/>
            <w:vMerge/>
            <w:vAlign w:val="center"/>
            <w:hideMark/>
          </w:tcPr>
          <w:p w:rsidR="00123A63" w:rsidRPr="00C82C3D" w:rsidRDefault="00123A63" w:rsidP="00902221">
            <w:pPr>
              <w:ind w:firstLine="0"/>
              <w:jc w:val="center"/>
              <w:rPr>
                <w:bCs/>
                <w:color w:val="000000"/>
                <w:sz w:val="20"/>
                <w:szCs w:val="20"/>
                <w:lang w:eastAsia="ru-RU"/>
              </w:rPr>
            </w:pPr>
          </w:p>
        </w:tc>
        <w:tc>
          <w:tcPr>
            <w:tcW w:w="326" w:type="pct"/>
            <w:vMerge/>
            <w:vAlign w:val="center"/>
            <w:hideMark/>
          </w:tcPr>
          <w:p w:rsidR="00123A63" w:rsidRPr="00C82C3D" w:rsidRDefault="00123A63" w:rsidP="00902221">
            <w:pPr>
              <w:ind w:firstLine="0"/>
              <w:jc w:val="center"/>
              <w:rPr>
                <w:bCs/>
                <w:color w:val="000000"/>
                <w:sz w:val="20"/>
                <w:szCs w:val="20"/>
                <w:lang w:eastAsia="ru-RU"/>
              </w:rPr>
            </w:pP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2021</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2022</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2023</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2024</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2025</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2026</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2027</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2028</w:t>
            </w:r>
          </w:p>
        </w:tc>
        <w:tc>
          <w:tcPr>
            <w:tcW w:w="312" w:type="pct"/>
            <w:shd w:val="clear" w:color="auto" w:fill="auto"/>
            <w:noWrap/>
            <w:vAlign w:val="center"/>
            <w:hideMark/>
          </w:tcPr>
          <w:p w:rsidR="00123A63" w:rsidRPr="00C82C3D" w:rsidRDefault="00123A63" w:rsidP="00902221">
            <w:pPr>
              <w:ind w:firstLine="0"/>
              <w:jc w:val="center"/>
              <w:rPr>
                <w:bCs/>
                <w:color w:val="000000"/>
                <w:sz w:val="20"/>
                <w:szCs w:val="20"/>
                <w:lang w:eastAsia="ru-RU"/>
              </w:rPr>
            </w:pPr>
            <w:r>
              <w:rPr>
                <w:bCs/>
                <w:iCs/>
                <w:color w:val="000000"/>
                <w:sz w:val="20"/>
                <w:szCs w:val="20"/>
                <w:lang w:eastAsia="ru-RU"/>
              </w:rPr>
              <w:t>2029</w:t>
            </w:r>
          </w:p>
        </w:tc>
        <w:tc>
          <w:tcPr>
            <w:tcW w:w="312" w:type="pct"/>
            <w:vAlign w:val="center"/>
          </w:tcPr>
          <w:p w:rsidR="00123A63" w:rsidRPr="00C82C3D" w:rsidRDefault="00123A63" w:rsidP="00902221">
            <w:pPr>
              <w:ind w:firstLine="0"/>
              <w:jc w:val="center"/>
              <w:rPr>
                <w:sz w:val="20"/>
              </w:rPr>
            </w:pPr>
            <w:r w:rsidRPr="00C82C3D">
              <w:rPr>
                <w:sz w:val="20"/>
              </w:rPr>
              <w:t>2030</w:t>
            </w:r>
          </w:p>
        </w:tc>
        <w:tc>
          <w:tcPr>
            <w:tcW w:w="312" w:type="pct"/>
            <w:vAlign w:val="center"/>
          </w:tcPr>
          <w:p w:rsidR="00123A63" w:rsidRPr="00C82C3D" w:rsidRDefault="00123A63" w:rsidP="00902221">
            <w:pPr>
              <w:ind w:firstLine="0"/>
              <w:jc w:val="center"/>
              <w:rPr>
                <w:sz w:val="20"/>
              </w:rPr>
            </w:pPr>
            <w:r>
              <w:rPr>
                <w:sz w:val="20"/>
              </w:rPr>
              <w:t>2031</w:t>
            </w:r>
          </w:p>
        </w:tc>
        <w:tc>
          <w:tcPr>
            <w:tcW w:w="312" w:type="pct"/>
            <w:vAlign w:val="center"/>
          </w:tcPr>
          <w:p w:rsidR="00123A63" w:rsidRPr="00C82C3D" w:rsidRDefault="00123A63" w:rsidP="00902221">
            <w:pPr>
              <w:ind w:firstLine="0"/>
              <w:jc w:val="center"/>
              <w:rPr>
                <w:sz w:val="20"/>
              </w:rPr>
            </w:pPr>
            <w:r>
              <w:rPr>
                <w:sz w:val="20"/>
              </w:rPr>
              <w:t>2032</w:t>
            </w:r>
          </w:p>
        </w:tc>
      </w:tr>
      <w:tr w:rsidR="00B53AB3" w:rsidRPr="00C82C3D" w:rsidTr="00B53AB3">
        <w:trPr>
          <w:trHeight w:val="470"/>
          <w:jc w:val="center"/>
        </w:trPr>
        <w:tc>
          <w:tcPr>
            <w:tcW w:w="618" w:type="pct"/>
            <w:shd w:val="clear" w:color="auto" w:fill="auto"/>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Подано воды в сеть</w:t>
            </w:r>
          </w:p>
        </w:tc>
        <w:tc>
          <w:tcPr>
            <w:tcW w:w="326"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B53AB3" w:rsidRPr="00010751" w:rsidRDefault="00B53AB3" w:rsidP="00902221">
            <w:pPr>
              <w:ind w:firstLine="0"/>
              <w:jc w:val="center"/>
              <w:rPr>
                <w:color w:val="000000"/>
                <w:sz w:val="20"/>
                <w:szCs w:val="20"/>
              </w:rPr>
            </w:pPr>
            <w:r w:rsidRPr="00010751">
              <w:rPr>
                <w:color w:val="000000"/>
                <w:sz w:val="20"/>
                <w:szCs w:val="20"/>
              </w:rPr>
              <w:t>7092,15</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7023,62</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6955,10</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6886,57</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6818,05</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6749,52</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6681,00</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6612,47</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6543,94</w:t>
            </w:r>
          </w:p>
        </w:tc>
        <w:tc>
          <w:tcPr>
            <w:tcW w:w="312" w:type="pct"/>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6475,42</w:t>
            </w:r>
          </w:p>
        </w:tc>
        <w:tc>
          <w:tcPr>
            <w:tcW w:w="312" w:type="pct"/>
            <w:vAlign w:val="center"/>
          </w:tcPr>
          <w:p w:rsidR="00B53AB3" w:rsidRPr="00B53AB3" w:rsidRDefault="00B53AB3" w:rsidP="00902221">
            <w:pPr>
              <w:ind w:firstLine="0"/>
              <w:jc w:val="center"/>
              <w:rPr>
                <w:color w:val="000000"/>
                <w:sz w:val="20"/>
              </w:rPr>
            </w:pPr>
            <w:r w:rsidRPr="00B53AB3">
              <w:rPr>
                <w:color w:val="000000"/>
                <w:sz w:val="20"/>
              </w:rPr>
              <w:t>6406,89</w:t>
            </w:r>
          </w:p>
        </w:tc>
        <w:tc>
          <w:tcPr>
            <w:tcW w:w="312" w:type="pct"/>
            <w:vAlign w:val="center"/>
          </w:tcPr>
          <w:p w:rsidR="00B53AB3" w:rsidRPr="00B53AB3" w:rsidRDefault="00B53AB3" w:rsidP="00902221">
            <w:pPr>
              <w:ind w:firstLine="0"/>
              <w:jc w:val="center"/>
              <w:rPr>
                <w:color w:val="000000"/>
                <w:sz w:val="20"/>
              </w:rPr>
            </w:pPr>
            <w:r w:rsidRPr="00B53AB3">
              <w:rPr>
                <w:color w:val="000000"/>
                <w:sz w:val="20"/>
              </w:rPr>
              <w:t>6338,37</w:t>
            </w:r>
          </w:p>
        </w:tc>
        <w:tc>
          <w:tcPr>
            <w:tcW w:w="312" w:type="pct"/>
            <w:vAlign w:val="center"/>
          </w:tcPr>
          <w:p w:rsidR="00B53AB3" w:rsidRPr="00B53AB3" w:rsidRDefault="00B53AB3" w:rsidP="00902221">
            <w:pPr>
              <w:ind w:firstLine="0"/>
              <w:jc w:val="center"/>
              <w:rPr>
                <w:color w:val="000000"/>
                <w:sz w:val="20"/>
              </w:rPr>
            </w:pPr>
            <w:r w:rsidRPr="00B53AB3">
              <w:rPr>
                <w:color w:val="000000"/>
                <w:sz w:val="20"/>
              </w:rPr>
              <w:t>6269,84</w:t>
            </w:r>
          </w:p>
        </w:tc>
      </w:tr>
      <w:tr w:rsidR="00123A63" w:rsidRPr="00C82C3D" w:rsidTr="001509E9">
        <w:trPr>
          <w:jc w:val="center"/>
        </w:trPr>
        <w:tc>
          <w:tcPr>
            <w:tcW w:w="618" w:type="pct"/>
            <w:shd w:val="clear" w:color="auto" w:fill="auto"/>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Отпущено воды потребителям всего</w:t>
            </w:r>
          </w:p>
        </w:tc>
        <w:tc>
          <w:tcPr>
            <w:tcW w:w="326" w:type="pct"/>
            <w:shd w:val="clear" w:color="auto" w:fill="auto"/>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5673,72</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5674,73</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5675,74</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5676,75</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5677,76</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5678,77</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5679,78</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5680,79</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5681,80</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5682,81</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5683,82</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5684,83</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5685,84</w:t>
            </w:r>
          </w:p>
        </w:tc>
      </w:tr>
      <w:tr w:rsidR="00123A63" w:rsidRPr="00C82C3D" w:rsidTr="001509E9">
        <w:trPr>
          <w:jc w:val="center"/>
        </w:trPr>
        <w:tc>
          <w:tcPr>
            <w:tcW w:w="618" w:type="pct"/>
            <w:shd w:val="clear" w:color="auto" w:fill="auto"/>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Потери в сетях при передаче</w:t>
            </w:r>
          </w:p>
        </w:tc>
        <w:tc>
          <w:tcPr>
            <w:tcW w:w="326" w:type="pct"/>
            <w:shd w:val="clear" w:color="auto" w:fill="auto"/>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sidRPr="00C90B8F">
              <w:rPr>
                <w:sz w:val="20"/>
                <w:szCs w:val="20"/>
                <w:lang w:eastAsia="ru-RU"/>
              </w:rPr>
              <w:t>1418,43</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1419,44</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1420,45</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1421,46</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1422,47</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1423,48</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1423,49</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1424,50</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1425,51</w:t>
            </w:r>
          </w:p>
        </w:tc>
        <w:tc>
          <w:tcPr>
            <w:tcW w:w="312" w:type="pct"/>
            <w:shd w:val="clear" w:color="auto" w:fill="auto"/>
            <w:noWrap/>
            <w:vAlign w:val="center"/>
          </w:tcPr>
          <w:p w:rsidR="00123A63" w:rsidRPr="00C82C3D" w:rsidRDefault="00123A63" w:rsidP="00902221">
            <w:pPr>
              <w:ind w:firstLine="0"/>
              <w:jc w:val="center"/>
              <w:rPr>
                <w:color w:val="000000"/>
                <w:sz w:val="20"/>
                <w:szCs w:val="20"/>
              </w:rPr>
            </w:pPr>
            <w:r>
              <w:rPr>
                <w:color w:val="000000"/>
                <w:sz w:val="20"/>
                <w:szCs w:val="20"/>
              </w:rPr>
              <w:t>1426,52</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1427,53</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1428,54</w:t>
            </w:r>
          </w:p>
        </w:tc>
        <w:tc>
          <w:tcPr>
            <w:tcW w:w="312" w:type="pct"/>
            <w:vAlign w:val="center"/>
          </w:tcPr>
          <w:p w:rsidR="00123A63" w:rsidRPr="00C82C3D" w:rsidRDefault="00123A63" w:rsidP="00902221">
            <w:pPr>
              <w:ind w:firstLine="0"/>
              <w:jc w:val="center"/>
              <w:rPr>
                <w:color w:val="000000"/>
                <w:sz w:val="20"/>
                <w:szCs w:val="20"/>
              </w:rPr>
            </w:pPr>
            <w:r>
              <w:rPr>
                <w:color w:val="000000"/>
                <w:sz w:val="20"/>
                <w:szCs w:val="20"/>
              </w:rPr>
              <w:t>1429,55</w:t>
            </w:r>
          </w:p>
        </w:tc>
      </w:tr>
      <w:tr w:rsidR="00B53AB3" w:rsidRPr="00C82C3D" w:rsidTr="00B53AB3">
        <w:trPr>
          <w:jc w:val="center"/>
        </w:trPr>
        <w:tc>
          <w:tcPr>
            <w:tcW w:w="618" w:type="pct"/>
            <w:tcBorders>
              <w:bottom w:val="single" w:sz="2" w:space="0" w:color="auto"/>
            </w:tcBorders>
            <w:shd w:val="clear" w:color="auto" w:fill="auto"/>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Доля потерь в сетях при передаче</w:t>
            </w:r>
          </w:p>
        </w:tc>
        <w:tc>
          <w:tcPr>
            <w:tcW w:w="326" w:type="pct"/>
            <w:tcBorders>
              <w:bottom w:val="single" w:sz="2" w:space="0" w:color="auto"/>
            </w:tcBorders>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w:t>
            </w:r>
          </w:p>
        </w:tc>
        <w:tc>
          <w:tcPr>
            <w:tcW w:w="312" w:type="pct"/>
            <w:tcBorders>
              <w:bottom w:val="single" w:sz="2" w:space="0" w:color="auto"/>
            </w:tcBorders>
            <w:shd w:val="clear" w:color="auto" w:fill="auto"/>
            <w:noWrap/>
            <w:vAlign w:val="center"/>
          </w:tcPr>
          <w:p w:rsidR="00B53AB3" w:rsidRPr="00C82C3D" w:rsidRDefault="00B53AB3" w:rsidP="00902221">
            <w:pPr>
              <w:ind w:firstLine="0"/>
              <w:jc w:val="center"/>
              <w:rPr>
                <w:color w:val="000000"/>
                <w:sz w:val="20"/>
                <w:szCs w:val="20"/>
              </w:rPr>
            </w:pPr>
            <w:r>
              <w:rPr>
                <w:color w:val="000000"/>
                <w:sz w:val="20"/>
                <w:szCs w:val="20"/>
              </w:rPr>
              <w:t>20,0</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19,2</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18,4</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17,6</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16,7</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15,9</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15,0</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14,1</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13,2</w:t>
            </w:r>
          </w:p>
        </w:tc>
        <w:tc>
          <w:tcPr>
            <w:tcW w:w="312" w:type="pct"/>
            <w:tcBorders>
              <w:bottom w:val="single" w:sz="2"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12,2</w:t>
            </w:r>
          </w:p>
        </w:tc>
        <w:tc>
          <w:tcPr>
            <w:tcW w:w="312" w:type="pct"/>
            <w:tcBorders>
              <w:bottom w:val="single" w:sz="2" w:space="0" w:color="auto"/>
            </w:tcBorders>
            <w:vAlign w:val="center"/>
          </w:tcPr>
          <w:p w:rsidR="00B53AB3" w:rsidRPr="00B53AB3" w:rsidRDefault="00B53AB3" w:rsidP="00902221">
            <w:pPr>
              <w:ind w:firstLine="0"/>
              <w:jc w:val="center"/>
              <w:rPr>
                <w:color w:val="000000"/>
                <w:sz w:val="20"/>
              </w:rPr>
            </w:pPr>
            <w:r w:rsidRPr="00B53AB3">
              <w:rPr>
                <w:color w:val="000000"/>
                <w:sz w:val="20"/>
              </w:rPr>
              <w:t>11,3</w:t>
            </w:r>
          </w:p>
        </w:tc>
        <w:tc>
          <w:tcPr>
            <w:tcW w:w="312" w:type="pct"/>
            <w:tcBorders>
              <w:bottom w:val="single" w:sz="2" w:space="0" w:color="auto"/>
            </w:tcBorders>
            <w:vAlign w:val="center"/>
          </w:tcPr>
          <w:p w:rsidR="00B53AB3" w:rsidRPr="00B53AB3" w:rsidRDefault="00B53AB3" w:rsidP="00902221">
            <w:pPr>
              <w:ind w:firstLine="0"/>
              <w:jc w:val="center"/>
              <w:rPr>
                <w:color w:val="000000"/>
                <w:sz w:val="20"/>
              </w:rPr>
            </w:pPr>
            <w:r w:rsidRPr="00B53AB3">
              <w:rPr>
                <w:color w:val="000000"/>
                <w:sz w:val="20"/>
              </w:rPr>
              <w:t>10,3</w:t>
            </w:r>
          </w:p>
        </w:tc>
        <w:tc>
          <w:tcPr>
            <w:tcW w:w="312" w:type="pct"/>
            <w:tcBorders>
              <w:bottom w:val="single" w:sz="2" w:space="0" w:color="auto"/>
            </w:tcBorders>
            <w:vAlign w:val="center"/>
          </w:tcPr>
          <w:p w:rsidR="00B53AB3" w:rsidRPr="00B53AB3" w:rsidRDefault="00B53AB3" w:rsidP="00902221">
            <w:pPr>
              <w:ind w:firstLine="0"/>
              <w:jc w:val="center"/>
              <w:rPr>
                <w:color w:val="000000"/>
                <w:sz w:val="20"/>
              </w:rPr>
            </w:pPr>
            <w:r w:rsidRPr="00B53AB3">
              <w:rPr>
                <w:color w:val="000000"/>
                <w:sz w:val="20"/>
              </w:rPr>
              <w:t>9,3</w:t>
            </w:r>
          </w:p>
        </w:tc>
      </w:tr>
      <w:tr w:rsidR="00B53AB3" w:rsidRPr="00C82C3D" w:rsidTr="00B53AB3">
        <w:trPr>
          <w:trHeight w:val="576"/>
          <w:jc w:val="center"/>
        </w:trPr>
        <w:tc>
          <w:tcPr>
            <w:tcW w:w="618" w:type="pct"/>
            <w:tcBorders>
              <w:bottom w:val="single" w:sz="4" w:space="0" w:color="auto"/>
            </w:tcBorders>
            <w:shd w:val="clear" w:color="auto" w:fill="auto"/>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Среднесуточные потери в сетях при передаче</w:t>
            </w:r>
          </w:p>
        </w:tc>
        <w:tc>
          <w:tcPr>
            <w:tcW w:w="326" w:type="pct"/>
            <w:tcBorders>
              <w:bottom w:val="single" w:sz="4" w:space="0" w:color="auto"/>
            </w:tcBorders>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м3/сут</w:t>
            </w:r>
          </w:p>
        </w:tc>
        <w:tc>
          <w:tcPr>
            <w:tcW w:w="312" w:type="pct"/>
            <w:tcBorders>
              <w:bottom w:val="single" w:sz="4" w:space="0" w:color="auto"/>
            </w:tcBorders>
            <w:shd w:val="clear" w:color="auto" w:fill="auto"/>
            <w:noWrap/>
            <w:vAlign w:val="center"/>
          </w:tcPr>
          <w:p w:rsidR="00B53AB3" w:rsidRPr="00C82C3D" w:rsidRDefault="00B53AB3" w:rsidP="00902221">
            <w:pPr>
              <w:ind w:firstLine="0"/>
              <w:jc w:val="center"/>
              <w:rPr>
                <w:color w:val="000000"/>
                <w:sz w:val="20"/>
                <w:szCs w:val="20"/>
              </w:rPr>
            </w:pPr>
            <w:r>
              <w:rPr>
                <w:color w:val="000000"/>
                <w:sz w:val="20"/>
                <w:szCs w:val="20"/>
              </w:rPr>
              <w:t>3,88</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3,70</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3,51</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3,31</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3,12</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2,93</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2,74</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2,55</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2,36</w:t>
            </w:r>
          </w:p>
        </w:tc>
        <w:tc>
          <w:tcPr>
            <w:tcW w:w="312" w:type="pct"/>
            <w:tcBorders>
              <w:bottom w:val="single" w:sz="4" w:space="0" w:color="auto"/>
            </w:tcBorders>
            <w:shd w:val="clear" w:color="auto" w:fill="auto"/>
            <w:noWrap/>
            <w:vAlign w:val="center"/>
          </w:tcPr>
          <w:p w:rsidR="00B53AB3" w:rsidRPr="00B53AB3" w:rsidRDefault="00B53AB3" w:rsidP="00902221">
            <w:pPr>
              <w:ind w:firstLine="0"/>
              <w:jc w:val="center"/>
              <w:rPr>
                <w:color w:val="000000"/>
                <w:sz w:val="20"/>
              </w:rPr>
            </w:pPr>
            <w:r w:rsidRPr="00B53AB3">
              <w:rPr>
                <w:color w:val="000000"/>
                <w:sz w:val="20"/>
              </w:rPr>
              <w:t>2,17</w:t>
            </w:r>
          </w:p>
        </w:tc>
        <w:tc>
          <w:tcPr>
            <w:tcW w:w="312" w:type="pct"/>
            <w:tcBorders>
              <w:bottom w:val="single" w:sz="4" w:space="0" w:color="auto"/>
            </w:tcBorders>
            <w:vAlign w:val="center"/>
          </w:tcPr>
          <w:p w:rsidR="00B53AB3" w:rsidRPr="00B53AB3" w:rsidRDefault="00B53AB3" w:rsidP="00902221">
            <w:pPr>
              <w:ind w:firstLine="0"/>
              <w:jc w:val="center"/>
              <w:rPr>
                <w:color w:val="000000"/>
                <w:sz w:val="20"/>
              </w:rPr>
            </w:pPr>
            <w:r w:rsidRPr="00B53AB3">
              <w:rPr>
                <w:color w:val="000000"/>
                <w:sz w:val="20"/>
              </w:rPr>
              <w:t>1,98</w:t>
            </w:r>
          </w:p>
        </w:tc>
        <w:tc>
          <w:tcPr>
            <w:tcW w:w="312" w:type="pct"/>
            <w:tcBorders>
              <w:bottom w:val="single" w:sz="4" w:space="0" w:color="auto"/>
            </w:tcBorders>
            <w:vAlign w:val="center"/>
          </w:tcPr>
          <w:p w:rsidR="00B53AB3" w:rsidRPr="00B53AB3" w:rsidRDefault="00B53AB3" w:rsidP="00902221">
            <w:pPr>
              <w:ind w:firstLine="0"/>
              <w:jc w:val="center"/>
              <w:rPr>
                <w:color w:val="000000"/>
                <w:sz w:val="20"/>
              </w:rPr>
            </w:pPr>
            <w:r w:rsidRPr="00B53AB3">
              <w:rPr>
                <w:color w:val="000000"/>
                <w:sz w:val="20"/>
              </w:rPr>
              <w:t>1,79</w:t>
            </w:r>
          </w:p>
        </w:tc>
        <w:tc>
          <w:tcPr>
            <w:tcW w:w="312" w:type="pct"/>
            <w:tcBorders>
              <w:bottom w:val="single" w:sz="4" w:space="0" w:color="auto"/>
            </w:tcBorders>
            <w:vAlign w:val="center"/>
          </w:tcPr>
          <w:p w:rsidR="00B53AB3" w:rsidRPr="00B53AB3" w:rsidRDefault="00B53AB3" w:rsidP="00902221">
            <w:pPr>
              <w:ind w:firstLine="0"/>
              <w:jc w:val="center"/>
              <w:rPr>
                <w:color w:val="000000"/>
                <w:sz w:val="20"/>
              </w:rPr>
            </w:pPr>
            <w:r w:rsidRPr="00B53AB3">
              <w:rPr>
                <w:color w:val="000000"/>
                <w:sz w:val="20"/>
              </w:rPr>
              <w:t>1,60</w:t>
            </w:r>
          </w:p>
        </w:tc>
      </w:tr>
    </w:tbl>
    <w:p w:rsidR="00902221" w:rsidRDefault="00123A63" w:rsidP="00902221">
      <w:pPr>
        <w:spacing w:before="240"/>
      </w:pPr>
      <w:r w:rsidRPr="00C82C3D">
        <w:t>Как видно из таблицы 3</w:t>
      </w:r>
      <w:r>
        <w:t>0</w:t>
      </w:r>
      <w:r w:rsidRPr="00C82C3D">
        <w:t>, значение доли пот</w:t>
      </w:r>
      <w:r>
        <w:t>ерь воды в период с 2020 по 2032</w:t>
      </w:r>
      <w:r w:rsidRPr="00C82C3D">
        <w:t xml:space="preserve"> го</w:t>
      </w:r>
      <w:r>
        <w:t xml:space="preserve">д снизится до </w:t>
      </w:r>
      <w:r w:rsidR="00FA77B3">
        <w:t>9,3</w:t>
      </w:r>
      <w:r>
        <w:t xml:space="preserve"> % к 2032 году. </w:t>
      </w:r>
    </w:p>
    <w:p w:rsidR="00902221" w:rsidRDefault="00902221" w:rsidP="00902221"/>
    <w:p w:rsidR="00902221" w:rsidRDefault="00D73FBD" w:rsidP="002C28CA">
      <w:pPr>
        <w:pStyle w:val="3"/>
      </w:pPr>
      <w:bookmarkStart w:id="60" w:name="_Toc74051667"/>
      <w:r>
        <w:t>3.13</w:t>
      </w:r>
      <w:r w:rsidR="0010603E">
        <w:t xml:space="preserve"> </w:t>
      </w:r>
      <w:r w:rsidR="00FD62D3" w:rsidRPr="000400C3">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60"/>
    </w:p>
    <w:p w:rsidR="00902221" w:rsidRDefault="00FD62D3" w:rsidP="00902221">
      <w:pPr>
        <w:spacing w:before="240"/>
      </w:pPr>
      <w:r w:rsidRPr="00AA1E33">
        <w:t>Исходя из предыдущих разделов схемы, составлен общий баланс водоснабжения муниципал</w:t>
      </w:r>
      <w:r>
        <w:t>ьного образования с разделением</w:t>
      </w:r>
      <w:r w:rsidRPr="00AA1E33">
        <w:t xml:space="preserve"> по</w:t>
      </w:r>
      <w:r w:rsidR="00BB12BD">
        <w:t xml:space="preserve"> </w:t>
      </w:r>
      <w:r w:rsidRPr="00AA1E33">
        <w:t xml:space="preserve">группам абонентов, и представлен в таблице </w:t>
      </w:r>
      <w:r w:rsidR="00123A63">
        <w:t>ниже.</w:t>
      </w:r>
    </w:p>
    <w:p w:rsidR="00902221" w:rsidRDefault="00902221">
      <w:pPr>
        <w:spacing w:after="160" w:line="259" w:lineRule="auto"/>
        <w:ind w:firstLine="0"/>
      </w:pPr>
      <w:r>
        <w:br w:type="page"/>
      </w:r>
    </w:p>
    <w:p w:rsidR="00123A63" w:rsidRPr="00C82C3D" w:rsidRDefault="00123A63" w:rsidP="001A0F28">
      <w:pPr>
        <w:keepNext/>
        <w:jc w:val="both"/>
        <w:rPr>
          <w:b/>
          <w:iCs/>
          <w:color w:val="000000"/>
          <w:szCs w:val="18"/>
        </w:rPr>
      </w:pPr>
      <w:r w:rsidRPr="00C82C3D">
        <w:rPr>
          <w:b/>
          <w:iCs/>
          <w:color w:val="000000"/>
          <w:szCs w:val="18"/>
        </w:rPr>
        <w:lastRenderedPageBreak/>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0D5651">
        <w:rPr>
          <w:b/>
          <w:iCs/>
          <w:noProof/>
          <w:color w:val="000000"/>
          <w:szCs w:val="18"/>
        </w:rPr>
        <w:t>51</w:t>
      </w:r>
      <w:r w:rsidRPr="00C82C3D">
        <w:rPr>
          <w:b/>
          <w:iCs/>
          <w:color w:val="000000"/>
          <w:szCs w:val="18"/>
        </w:rPr>
        <w:fldChar w:fldCharType="end"/>
      </w:r>
      <w:r w:rsidRPr="00C82C3D">
        <w:rPr>
          <w:b/>
          <w:iCs/>
          <w:color w:val="000000"/>
          <w:szCs w:val="18"/>
        </w:rPr>
        <w:t xml:space="preserve"> Перспективный баланс водопотребления на территории </w:t>
      </w:r>
      <w:r w:rsidR="00B22021">
        <w:rPr>
          <w:b/>
          <w:iCs/>
          <w:color w:val="000000"/>
          <w:szCs w:val="18"/>
        </w:rPr>
        <w:t>МО «Город Всеволожск»</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27"/>
        <w:gridCol w:w="3361"/>
        <w:gridCol w:w="1052"/>
        <w:gridCol w:w="731"/>
        <w:gridCol w:w="731"/>
        <w:gridCol w:w="731"/>
        <w:gridCol w:w="731"/>
        <w:gridCol w:w="731"/>
        <w:gridCol w:w="731"/>
        <w:gridCol w:w="731"/>
        <w:gridCol w:w="731"/>
        <w:gridCol w:w="731"/>
        <w:gridCol w:w="731"/>
        <w:gridCol w:w="731"/>
        <w:gridCol w:w="731"/>
        <w:gridCol w:w="752"/>
      </w:tblGrid>
      <w:tr w:rsidR="00123A63" w:rsidRPr="00C82C3D" w:rsidTr="00902221">
        <w:trPr>
          <w:trHeight w:val="340"/>
          <w:tblHeader/>
          <w:jc w:val="center"/>
        </w:trPr>
        <w:tc>
          <w:tcPr>
            <w:tcW w:w="215" w:type="pct"/>
            <w:vMerge w:val="restar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bCs/>
                <w:color w:val="000000"/>
                <w:sz w:val="20"/>
                <w:szCs w:val="20"/>
                <w:lang w:eastAsia="ru-RU"/>
              </w:rPr>
              <w:t>№ п/п</w:t>
            </w:r>
          </w:p>
        </w:tc>
        <w:tc>
          <w:tcPr>
            <w:tcW w:w="1154" w:type="pct"/>
            <w:vMerge w:val="restart"/>
            <w:shd w:val="clear" w:color="auto" w:fill="auto"/>
            <w:vAlign w:val="center"/>
          </w:tcPr>
          <w:p w:rsidR="00123A63" w:rsidRPr="00C82C3D" w:rsidRDefault="00123A63" w:rsidP="00902221">
            <w:pPr>
              <w:ind w:firstLine="0"/>
              <w:jc w:val="center"/>
              <w:rPr>
                <w:color w:val="000000"/>
                <w:sz w:val="20"/>
                <w:szCs w:val="20"/>
                <w:lang w:eastAsia="ru-RU"/>
              </w:rPr>
            </w:pPr>
            <w:r w:rsidRPr="00C82C3D">
              <w:rPr>
                <w:bCs/>
                <w:color w:val="000000"/>
                <w:sz w:val="20"/>
                <w:szCs w:val="20"/>
                <w:lang w:eastAsia="ru-RU"/>
              </w:rPr>
              <w:t>Наименование</w:t>
            </w:r>
          </w:p>
        </w:tc>
        <w:tc>
          <w:tcPr>
            <w:tcW w:w="361" w:type="pct"/>
            <w:vMerge w:val="restart"/>
            <w:shd w:val="clear" w:color="auto" w:fill="auto"/>
            <w:vAlign w:val="center"/>
          </w:tcPr>
          <w:p w:rsidR="00123A63" w:rsidRPr="00C82C3D" w:rsidRDefault="00123A63" w:rsidP="00902221">
            <w:pPr>
              <w:ind w:firstLine="0"/>
              <w:jc w:val="center"/>
              <w:rPr>
                <w:color w:val="000000"/>
                <w:sz w:val="20"/>
                <w:szCs w:val="20"/>
                <w:lang w:eastAsia="ru-RU"/>
              </w:rPr>
            </w:pPr>
            <w:r w:rsidRPr="00C82C3D">
              <w:rPr>
                <w:bCs/>
                <w:color w:val="000000"/>
                <w:sz w:val="20"/>
                <w:szCs w:val="20"/>
                <w:lang w:eastAsia="ru-RU"/>
              </w:rPr>
              <w:t>Ед. изм</w:t>
            </w:r>
          </w:p>
        </w:tc>
        <w:tc>
          <w:tcPr>
            <w:tcW w:w="3270" w:type="pct"/>
            <w:gridSpan w:val="13"/>
            <w:shd w:val="clear" w:color="auto" w:fill="auto"/>
            <w:vAlign w:val="center"/>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Значения по годам</w:t>
            </w:r>
          </w:p>
        </w:tc>
      </w:tr>
      <w:tr w:rsidR="00123A63" w:rsidRPr="00C82C3D" w:rsidTr="00902221">
        <w:trPr>
          <w:trHeight w:val="340"/>
          <w:tblHeader/>
          <w:jc w:val="center"/>
        </w:trPr>
        <w:tc>
          <w:tcPr>
            <w:tcW w:w="215" w:type="pct"/>
            <w:vMerge/>
            <w:shd w:val="clear" w:color="auto" w:fill="auto"/>
            <w:noWrap/>
            <w:vAlign w:val="center"/>
            <w:hideMark/>
          </w:tcPr>
          <w:p w:rsidR="00123A63" w:rsidRPr="00C82C3D" w:rsidRDefault="00123A63" w:rsidP="00902221">
            <w:pPr>
              <w:ind w:firstLine="0"/>
              <w:jc w:val="center"/>
              <w:rPr>
                <w:color w:val="000000"/>
                <w:sz w:val="20"/>
                <w:szCs w:val="20"/>
                <w:lang w:eastAsia="ru-RU"/>
              </w:rPr>
            </w:pPr>
          </w:p>
        </w:tc>
        <w:tc>
          <w:tcPr>
            <w:tcW w:w="1154" w:type="pct"/>
            <w:vMerge/>
            <w:shd w:val="clear" w:color="auto" w:fill="auto"/>
            <w:noWrap/>
            <w:vAlign w:val="center"/>
            <w:hideMark/>
          </w:tcPr>
          <w:p w:rsidR="00123A63" w:rsidRPr="00C82C3D" w:rsidRDefault="00123A63" w:rsidP="00902221">
            <w:pPr>
              <w:ind w:firstLine="0"/>
              <w:jc w:val="center"/>
              <w:rPr>
                <w:color w:val="000000"/>
                <w:sz w:val="20"/>
                <w:szCs w:val="20"/>
                <w:lang w:eastAsia="ru-RU"/>
              </w:rPr>
            </w:pPr>
          </w:p>
        </w:tc>
        <w:tc>
          <w:tcPr>
            <w:tcW w:w="361" w:type="pct"/>
            <w:vMerge/>
            <w:shd w:val="clear" w:color="auto" w:fill="auto"/>
            <w:noWrap/>
            <w:vAlign w:val="center"/>
            <w:hideMark/>
          </w:tcPr>
          <w:p w:rsidR="00123A63" w:rsidRPr="00C82C3D" w:rsidRDefault="00123A63" w:rsidP="00902221">
            <w:pPr>
              <w:ind w:firstLine="0"/>
              <w:jc w:val="center"/>
              <w:rPr>
                <w:color w:val="000000"/>
                <w:sz w:val="20"/>
                <w:szCs w:val="20"/>
                <w:lang w:eastAsia="ru-RU"/>
              </w:rPr>
            </w:pP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2020</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2023</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2024</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2025</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2026</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2027</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2028</w:t>
            </w:r>
          </w:p>
        </w:tc>
        <w:tc>
          <w:tcPr>
            <w:tcW w:w="251" w:type="pct"/>
            <w:shd w:val="clear" w:color="auto" w:fill="auto"/>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2029</w:t>
            </w:r>
          </w:p>
        </w:tc>
        <w:tc>
          <w:tcPr>
            <w:tcW w:w="251" w:type="pct"/>
            <w:vAlign w:val="center"/>
          </w:tcPr>
          <w:p w:rsidR="00123A63" w:rsidRPr="00C82C3D" w:rsidRDefault="00123A63" w:rsidP="00902221">
            <w:pPr>
              <w:ind w:firstLine="0"/>
              <w:jc w:val="center"/>
              <w:rPr>
                <w:sz w:val="20"/>
              </w:rPr>
            </w:pPr>
            <w:r w:rsidRPr="00C82C3D">
              <w:rPr>
                <w:sz w:val="20"/>
              </w:rPr>
              <w:t>2030</w:t>
            </w:r>
          </w:p>
        </w:tc>
        <w:tc>
          <w:tcPr>
            <w:tcW w:w="251" w:type="pct"/>
            <w:vAlign w:val="center"/>
          </w:tcPr>
          <w:p w:rsidR="00123A63" w:rsidRPr="00C82C3D" w:rsidRDefault="00123A63" w:rsidP="00902221">
            <w:pPr>
              <w:ind w:firstLine="0"/>
              <w:jc w:val="center"/>
              <w:rPr>
                <w:sz w:val="20"/>
              </w:rPr>
            </w:pPr>
            <w:r>
              <w:rPr>
                <w:sz w:val="20"/>
              </w:rPr>
              <w:t>2031</w:t>
            </w:r>
          </w:p>
        </w:tc>
        <w:tc>
          <w:tcPr>
            <w:tcW w:w="258" w:type="pct"/>
            <w:vAlign w:val="center"/>
          </w:tcPr>
          <w:p w:rsidR="00123A63" w:rsidRPr="00C82C3D" w:rsidRDefault="00123A63" w:rsidP="00902221">
            <w:pPr>
              <w:ind w:firstLine="0"/>
              <w:jc w:val="center"/>
              <w:rPr>
                <w:sz w:val="20"/>
              </w:rPr>
            </w:pPr>
            <w:r>
              <w:rPr>
                <w:sz w:val="20"/>
              </w:rPr>
              <w:t>2032</w:t>
            </w:r>
          </w:p>
        </w:tc>
      </w:tr>
      <w:tr w:rsidR="00123A63" w:rsidRPr="00C82C3D" w:rsidTr="00902221">
        <w:trPr>
          <w:trHeight w:val="340"/>
          <w:jc w:val="center"/>
        </w:trPr>
        <w:tc>
          <w:tcPr>
            <w:tcW w:w="5000" w:type="pct"/>
            <w:gridSpan w:val="16"/>
            <w:shd w:val="clear" w:color="auto" w:fill="auto"/>
            <w:noWrap/>
            <w:vAlign w:val="center"/>
            <w:hideMark/>
          </w:tcPr>
          <w:p w:rsidR="00123A63" w:rsidRPr="00C82C3D" w:rsidRDefault="00123A63" w:rsidP="00902221">
            <w:pPr>
              <w:ind w:firstLine="0"/>
              <w:jc w:val="center"/>
              <w:rPr>
                <w:color w:val="000000"/>
                <w:sz w:val="20"/>
                <w:szCs w:val="20"/>
                <w:lang w:eastAsia="ru-RU"/>
              </w:rPr>
            </w:pPr>
            <w:r>
              <w:rPr>
                <w:color w:val="000000"/>
                <w:sz w:val="20"/>
                <w:szCs w:val="20"/>
                <w:lang w:eastAsia="ru-RU"/>
              </w:rPr>
              <w:t xml:space="preserve">МО </w:t>
            </w:r>
            <w:r w:rsidR="001B48C4">
              <w:rPr>
                <w:color w:val="000000"/>
                <w:sz w:val="20"/>
                <w:szCs w:val="20"/>
                <w:lang w:eastAsia="ru-RU"/>
              </w:rPr>
              <w:t>«</w:t>
            </w:r>
            <w:r>
              <w:rPr>
                <w:color w:val="000000"/>
                <w:sz w:val="20"/>
                <w:szCs w:val="20"/>
                <w:lang w:eastAsia="ru-RU"/>
              </w:rPr>
              <w:t>Город Всеволожск</w:t>
            </w:r>
            <w:r w:rsidR="001B48C4">
              <w:rPr>
                <w:color w:val="000000"/>
                <w:sz w:val="20"/>
                <w:szCs w:val="20"/>
                <w:lang w:eastAsia="ru-RU"/>
              </w:rPr>
              <w:t>»</w:t>
            </w:r>
          </w:p>
        </w:tc>
      </w:tr>
      <w:tr w:rsidR="00B53AB3" w:rsidRPr="00C82C3D" w:rsidTr="00902221">
        <w:trPr>
          <w:trHeight w:val="340"/>
          <w:jc w:val="center"/>
        </w:trPr>
        <w:tc>
          <w:tcPr>
            <w:tcW w:w="215"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1.1</w:t>
            </w:r>
          </w:p>
        </w:tc>
        <w:tc>
          <w:tcPr>
            <w:tcW w:w="1154"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количество поднятой воды</w:t>
            </w:r>
          </w:p>
        </w:tc>
        <w:tc>
          <w:tcPr>
            <w:tcW w:w="361"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szCs w:val="20"/>
              </w:rPr>
              <w:t>7092,2</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7023,6</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6955,1</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6886,6</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6818,1</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6749,5</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6681,0</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6612,5</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6543,9</w:t>
            </w:r>
          </w:p>
        </w:tc>
        <w:tc>
          <w:tcPr>
            <w:tcW w:w="251" w:type="pct"/>
            <w:shd w:val="clear" w:color="auto" w:fill="auto"/>
            <w:noWrap/>
            <w:vAlign w:val="center"/>
          </w:tcPr>
          <w:p w:rsidR="00B53AB3" w:rsidRDefault="00B53AB3" w:rsidP="00902221">
            <w:pPr>
              <w:ind w:firstLine="0"/>
              <w:jc w:val="center"/>
              <w:rPr>
                <w:color w:val="000000"/>
                <w:sz w:val="20"/>
                <w:szCs w:val="20"/>
              </w:rPr>
            </w:pPr>
            <w:r>
              <w:rPr>
                <w:color w:val="000000"/>
                <w:sz w:val="20"/>
              </w:rPr>
              <w:t>6475,4</w:t>
            </w:r>
          </w:p>
        </w:tc>
        <w:tc>
          <w:tcPr>
            <w:tcW w:w="251" w:type="pct"/>
            <w:vAlign w:val="center"/>
          </w:tcPr>
          <w:p w:rsidR="00B53AB3" w:rsidRDefault="00B53AB3" w:rsidP="00902221">
            <w:pPr>
              <w:ind w:firstLine="0"/>
              <w:jc w:val="center"/>
              <w:rPr>
                <w:color w:val="000000"/>
                <w:sz w:val="20"/>
                <w:szCs w:val="20"/>
              </w:rPr>
            </w:pPr>
            <w:r>
              <w:rPr>
                <w:color w:val="000000"/>
                <w:sz w:val="20"/>
              </w:rPr>
              <w:t>6406,9</w:t>
            </w:r>
          </w:p>
        </w:tc>
        <w:tc>
          <w:tcPr>
            <w:tcW w:w="251" w:type="pct"/>
            <w:vAlign w:val="center"/>
          </w:tcPr>
          <w:p w:rsidR="00B53AB3" w:rsidRDefault="00B53AB3" w:rsidP="00902221">
            <w:pPr>
              <w:ind w:firstLine="0"/>
              <w:jc w:val="center"/>
              <w:rPr>
                <w:color w:val="000000"/>
                <w:sz w:val="20"/>
                <w:szCs w:val="20"/>
              </w:rPr>
            </w:pPr>
            <w:r>
              <w:rPr>
                <w:color w:val="000000"/>
                <w:sz w:val="20"/>
              </w:rPr>
              <w:t>6338,4</w:t>
            </w:r>
          </w:p>
        </w:tc>
        <w:tc>
          <w:tcPr>
            <w:tcW w:w="258" w:type="pct"/>
            <w:vAlign w:val="center"/>
          </w:tcPr>
          <w:p w:rsidR="00B53AB3" w:rsidRDefault="00B53AB3" w:rsidP="00902221">
            <w:pPr>
              <w:ind w:firstLine="0"/>
              <w:jc w:val="center"/>
              <w:rPr>
                <w:color w:val="000000"/>
                <w:sz w:val="20"/>
                <w:szCs w:val="20"/>
              </w:rPr>
            </w:pPr>
            <w:r>
              <w:rPr>
                <w:color w:val="000000"/>
                <w:sz w:val="20"/>
              </w:rPr>
              <w:t>6269,8</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1.2</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затраты на собственные нужды</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rFonts w:eastAsia="Arial Unicode MS"/>
                <w:color w:val="000000"/>
                <w:sz w:val="20"/>
                <w:szCs w:val="20"/>
              </w:rPr>
              <w:t>1707,0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1708,0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1709,0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1710,1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1711,1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1712,1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1713,1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1714,1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1715,1</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1716,2</w:t>
            </w:r>
          </w:p>
        </w:tc>
        <w:tc>
          <w:tcPr>
            <w:tcW w:w="251" w:type="pct"/>
            <w:vAlign w:val="center"/>
          </w:tcPr>
          <w:p w:rsidR="00123A63" w:rsidRDefault="00123A63" w:rsidP="00902221">
            <w:pPr>
              <w:ind w:firstLine="0"/>
              <w:jc w:val="center"/>
              <w:rPr>
                <w:color w:val="000000"/>
                <w:sz w:val="20"/>
                <w:szCs w:val="20"/>
              </w:rPr>
            </w:pPr>
            <w:r>
              <w:rPr>
                <w:color w:val="000000"/>
                <w:sz w:val="20"/>
                <w:szCs w:val="20"/>
              </w:rPr>
              <w:t>1717,3</w:t>
            </w:r>
          </w:p>
        </w:tc>
        <w:tc>
          <w:tcPr>
            <w:tcW w:w="251" w:type="pct"/>
            <w:vAlign w:val="center"/>
          </w:tcPr>
          <w:p w:rsidR="00123A63" w:rsidRDefault="00123A63" w:rsidP="00902221">
            <w:pPr>
              <w:ind w:firstLine="0"/>
              <w:jc w:val="center"/>
              <w:rPr>
                <w:color w:val="000000"/>
                <w:sz w:val="20"/>
                <w:szCs w:val="20"/>
              </w:rPr>
            </w:pPr>
            <w:r>
              <w:rPr>
                <w:color w:val="000000"/>
                <w:sz w:val="20"/>
                <w:szCs w:val="20"/>
              </w:rPr>
              <w:t>1718,4</w:t>
            </w:r>
          </w:p>
        </w:tc>
        <w:tc>
          <w:tcPr>
            <w:tcW w:w="258" w:type="pct"/>
            <w:vAlign w:val="center"/>
          </w:tcPr>
          <w:p w:rsidR="00123A63" w:rsidRDefault="00123A63" w:rsidP="00902221">
            <w:pPr>
              <w:ind w:firstLine="0"/>
              <w:jc w:val="center"/>
              <w:rPr>
                <w:color w:val="000000"/>
                <w:sz w:val="20"/>
                <w:szCs w:val="20"/>
              </w:rPr>
            </w:pPr>
            <w:r>
              <w:rPr>
                <w:color w:val="000000"/>
                <w:sz w:val="20"/>
                <w:szCs w:val="20"/>
              </w:rPr>
              <w:t>1719,5</w:t>
            </w:r>
          </w:p>
        </w:tc>
      </w:tr>
      <w:tr w:rsidR="00B53AB3" w:rsidRPr="00C82C3D" w:rsidTr="00902221">
        <w:trPr>
          <w:trHeight w:val="340"/>
          <w:jc w:val="center"/>
        </w:trPr>
        <w:tc>
          <w:tcPr>
            <w:tcW w:w="215"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1.3</w:t>
            </w:r>
          </w:p>
        </w:tc>
        <w:tc>
          <w:tcPr>
            <w:tcW w:w="1154"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Отпущено в сеть</w:t>
            </w:r>
          </w:p>
        </w:tc>
        <w:tc>
          <w:tcPr>
            <w:tcW w:w="361"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5385,2</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5315,6</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5246,1</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5176,5</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5107,0</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5037,4</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4967,9</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4898,4</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4828,8</w:t>
            </w:r>
          </w:p>
        </w:tc>
        <w:tc>
          <w:tcPr>
            <w:tcW w:w="251" w:type="pct"/>
            <w:shd w:val="clear" w:color="auto" w:fill="auto"/>
            <w:noWrap/>
            <w:vAlign w:val="bottom"/>
          </w:tcPr>
          <w:p w:rsidR="00B53AB3" w:rsidRPr="00B53AB3" w:rsidRDefault="00B53AB3" w:rsidP="00902221">
            <w:pPr>
              <w:ind w:firstLine="0"/>
              <w:jc w:val="center"/>
              <w:rPr>
                <w:color w:val="000000"/>
                <w:sz w:val="20"/>
              </w:rPr>
            </w:pPr>
            <w:r w:rsidRPr="00B53AB3">
              <w:rPr>
                <w:color w:val="000000"/>
                <w:sz w:val="20"/>
              </w:rPr>
              <w:t>4759,2</w:t>
            </w:r>
          </w:p>
        </w:tc>
        <w:tc>
          <w:tcPr>
            <w:tcW w:w="251" w:type="pct"/>
            <w:vAlign w:val="bottom"/>
          </w:tcPr>
          <w:p w:rsidR="00B53AB3" w:rsidRPr="00B53AB3" w:rsidRDefault="00B53AB3" w:rsidP="00902221">
            <w:pPr>
              <w:ind w:firstLine="0"/>
              <w:jc w:val="center"/>
              <w:rPr>
                <w:color w:val="000000"/>
                <w:sz w:val="20"/>
              </w:rPr>
            </w:pPr>
            <w:r w:rsidRPr="00B53AB3">
              <w:rPr>
                <w:color w:val="000000"/>
                <w:sz w:val="20"/>
              </w:rPr>
              <w:t>4689,6</w:t>
            </w:r>
          </w:p>
        </w:tc>
        <w:tc>
          <w:tcPr>
            <w:tcW w:w="251" w:type="pct"/>
            <w:vAlign w:val="bottom"/>
          </w:tcPr>
          <w:p w:rsidR="00B53AB3" w:rsidRPr="00B53AB3" w:rsidRDefault="00B53AB3" w:rsidP="00902221">
            <w:pPr>
              <w:ind w:firstLine="0"/>
              <w:jc w:val="center"/>
              <w:rPr>
                <w:color w:val="000000"/>
                <w:sz w:val="20"/>
              </w:rPr>
            </w:pPr>
            <w:r w:rsidRPr="00B53AB3">
              <w:rPr>
                <w:color w:val="000000"/>
                <w:sz w:val="20"/>
              </w:rPr>
              <w:t>4620,0</w:t>
            </w:r>
          </w:p>
        </w:tc>
        <w:tc>
          <w:tcPr>
            <w:tcW w:w="258" w:type="pct"/>
            <w:vAlign w:val="bottom"/>
          </w:tcPr>
          <w:p w:rsidR="00B53AB3" w:rsidRPr="00B53AB3" w:rsidRDefault="00B53AB3" w:rsidP="00902221">
            <w:pPr>
              <w:ind w:firstLine="0"/>
              <w:jc w:val="center"/>
              <w:rPr>
                <w:color w:val="000000"/>
                <w:sz w:val="20"/>
              </w:rPr>
            </w:pPr>
            <w:r w:rsidRPr="00B53AB3">
              <w:rPr>
                <w:color w:val="000000"/>
                <w:sz w:val="20"/>
              </w:rPr>
              <w:t>4550,3</w:t>
            </w:r>
          </w:p>
        </w:tc>
      </w:tr>
      <w:tr w:rsidR="00B53AB3" w:rsidRPr="00C82C3D" w:rsidTr="00902221">
        <w:trPr>
          <w:trHeight w:val="340"/>
          <w:jc w:val="center"/>
        </w:trPr>
        <w:tc>
          <w:tcPr>
            <w:tcW w:w="215"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1.4</w:t>
            </w:r>
          </w:p>
        </w:tc>
        <w:tc>
          <w:tcPr>
            <w:tcW w:w="1154"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Потери</w:t>
            </w:r>
          </w:p>
        </w:tc>
        <w:tc>
          <w:tcPr>
            <w:tcW w:w="361" w:type="pct"/>
            <w:shd w:val="clear" w:color="auto" w:fill="auto"/>
            <w:noWrap/>
            <w:vAlign w:val="center"/>
            <w:hideMark/>
          </w:tcPr>
          <w:p w:rsidR="00B53AB3" w:rsidRPr="00C82C3D" w:rsidRDefault="00B53AB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1348,9</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1279,4</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1209,8</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1140,3</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1070,8</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1001,2</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931,7</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862,1</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792,6</w:t>
            </w:r>
          </w:p>
        </w:tc>
        <w:tc>
          <w:tcPr>
            <w:tcW w:w="251" w:type="pct"/>
            <w:shd w:val="clear" w:color="auto" w:fill="auto"/>
            <w:noWrap/>
            <w:vAlign w:val="center"/>
          </w:tcPr>
          <w:p w:rsidR="00B53AB3" w:rsidRPr="00B53AB3" w:rsidRDefault="00B53AB3" w:rsidP="00902221">
            <w:pPr>
              <w:ind w:firstLine="0"/>
              <w:jc w:val="center"/>
              <w:rPr>
                <w:color w:val="000000"/>
                <w:sz w:val="20"/>
                <w:szCs w:val="20"/>
              </w:rPr>
            </w:pPr>
            <w:r w:rsidRPr="00B53AB3">
              <w:rPr>
                <w:color w:val="000000"/>
                <w:sz w:val="20"/>
                <w:szCs w:val="20"/>
              </w:rPr>
              <w:t>723,1</w:t>
            </w:r>
          </w:p>
        </w:tc>
        <w:tc>
          <w:tcPr>
            <w:tcW w:w="251" w:type="pct"/>
            <w:vAlign w:val="center"/>
          </w:tcPr>
          <w:p w:rsidR="00B53AB3" w:rsidRPr="00B53AB3" w:rsidRDefault="00B53AB3" w:rsidP="00902221">
            <w:pPr>
              <w:ind w:firstLine="0"/>
              <w:jc w:val="center"/>
              <w:rPr>
                <w:color w:val="000000"/>
                <w:sz w:val="20"/>
                <w:szCs w:val="20"/>
              </w:rPr>
            </w:pPr>
            <w:r w:rsidRPr="00B53AB3">
              <w:rPr>
                <w:color w:val="000000"/>
                <w:sz w:val="20"/>
                <w:szCs w:val="20"/>
              </w:rPr>
              <w:t>653,5</w:t>
            </w:r>
          </w:p>
        </w:tc>
        <w:tc>
          <w:tcPr>
            <w:tcW w:w="251" w:type="pct"/>
            <w:vAlign w:val="center"/>
          </w:tcPr>
          <w:p w:rsidR="00B53AB3" w:rsidRPr="00B53AB3" w:rsidRDefault="00B53AB3" w:rsidP="00902221">
            <w:pPr>
              <w:ind w:firstLine="0"/>
              <w:jc w:val="center"/>
              <w:rPr>
                <w:color w:val="000000"/>
                <w:sz w:val="20"/>
                <w:szCs w:val="20"/>
              </w:rPr>
            </w:pPr>
            <w:r w:rsidRPr="00B53AB3">
              <w:rPr>
                <w:color w:val="000000"/>
                <w:sz w:val="20"/>
                <w:szCs w:val="20"/>
              </w:rPr>
              <w:t>584,0</w:t>
            </w:r>
          </w:p>
        </w:tc>
        <w:tc>
          <w:tcPr>
            <w:tcW w:w="258" w:type="pct"/>
            <w:vAlign w:val="center"/>
          </w:tcPr>
          <w:p w:rsidR="00B53AB3" w:rsidRPr="00B53AB3" w:rsidRDefault="00B53AB3" w:rsidP="00902221">
            <w:pPr>
              <w:ind w:firstLine="0"/>
              <w:jc w:val="center"/>
              <w:rPr>
                <w:color w:val="000000"/>
                <w:sz w:val="20"/>
                <w:szCs w:val="20"/>
              </w:rPr>
            </w:pPr>
            <w:r w:rsidRPr="00B53AB3">
              <w:rPr>
                <w:color w:val="000000"/>
                <w:sz w:val="20"/>
                <w:szCs w:val="20"/>
              </w:rPr>
              <w:t>1348,9</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1.5</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неучтенные потери</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vAlign w:val="center"/>
          </w:tcPr>
          <w:p w:rsidR="00123A63" w:rsidRDefault="00123A63" w:rsidP="00902221">
            <w:pPr>
              <w:ind w:firstLine="0"/>
              <w:jc w:val="center"/>
              <w:rPr>
                <w:color w:val="000000"/>
                <w:sz w:val="20"/>
                <w:szCs w:val="20"/>
              </w:rPr>
            </w:pPr>
            <w:r>
              <w:rPr>
                <w:color w:val="000000"/>
                <w:sz w:val="20"/>
                <w:szCs w:val="20"/>
              </w:rPr>
              <w:t>0,0</w:t>
            </w:r>
          </w:p>
        </w:tc>
        <w:tc>
          <w:tcPr>
            <w:tcW w:w="251" w:type="pct"/>
            <w:vAlign w:val="center"/>
          </w:tcPr>
          <w:p w:rsidR="00123A63" w:rsidRDefault="00123A63" w:rsidP="00902221">
            <w:pPr>
              <w:ind w:firstLine="0"/>
              <w:jc w:val="center"/>
              <w:rPr>
                <w:color w:val="000000"/>
                <w:sz w:val="20"/>
                <w:szCs w:val="20"/>
              </w:rPr>
            </w:pPr>
            <w:r>
              <w:rPr>
                <w:color w:val="000000"/>
                <w:sz w:val="20"/>
                <w:szCs w:val="20"/>
              </w:rPr>
              <w:t>0,0</w:t>
            </w:r>
          </w:p>
        </w:tc>
        <w:tc>
          <w:tcPr>
            <w:tcW w:w="258" w:type="pct"/>
            <w:vAlign w:val="center"/>
          </w:tcPr>
          <w:p w:rsidR="00123A63" w:rsidRDefault="00123A63" w:rsidP="00902221">
            <w:pPr>
              <w:ind w:firstLine="0"/>
              <w:jc w:val="center"/>
              <w:rPr>
                <w:color w:val="000000"/>
                <w:sz w:val="20"/>
                <w:szCs w:val="20"/>
              </w:rPr>
            </w:pPr>
            <w:r>
              <w:rPr>
                <w:color w:val="000000"/>
                <w:sz w:val="20"/>
                <w:szCs w:val="20"/>
              </w:rPr>
              <w:t>0,0</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1.6</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Затраты на собственное производство</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0,0</w:t>
            </w:r>
          </w:p>
        </w:tc>
        <w:tc>
          <w:tcPr>
            <w:tcW w:w="251" w:type="pct"/>
            <w:vAlign w:val="center"/>
          </w:tcPr>
          <w:p w:rsidR="00123A63" w:rsidRDefault="00123A63" w:rsidP="00902221">
            <w:pPr>
              <w:ind w:firstLine="0"/>
              <w:jc w:val="center"/>
              <w:rPr>
                <w:color w:val="000000"/>
                <w:sz w:val="20"/>
                <w:szCs w:val="20"/>
              </w:rPr>
            </w:pPr>
            <w:r>
              <w:rPr>
                <w:color w:val="000000"/>
                <w:sz w:val="20"/>
                <w:szCs w:val="20"/>
              </w:rPr>
              <w:t>0,0</w:t>
            </w:r>
          </w:p>
        </w:tc>
        <w:tc>
          <w:tcPr>
            <w:tcW w:w="251" w:type="pct"/>
            <w:vAlign w:val="center"/>
          </w:tcPr>
          <w:p w:rsidR="00123A63" w:rsidRDefault="00123A63" w:rsidP="00902221">
            <w:pPr>
              <w:ind w:firstLine="0"/>
              <w:jc w:val="center"/>
              <w:rPr>
                <w:color w:val="000000"/>
                <w:sz w:val="20"/>
                <w:szCs w:val="20"/>
              </w:rPr>
            </w:pPr>
            <w:r>
              <w:rPr>
                <w:color w:val="000000"/>
                <w:sz w:val="20"/>
                <w:szCs w:val="20"/>
              </w:rPr>
              <w:t>0,0</w:t>
            </w:r>
          </w:p>
        </w:tc>
        <w:tc>
          <w:tcPr>
            <w:tcW w:w="258" w:type="pct"/>
            <w:vAlign w:val="center"/>
          </w:tcPr>
          <w:p w:rsidR="00123A63" w:rsidRDefault="00123A63" w:rsidP="00902221">
            <w:pPr>
              <w:ind w:firstLine="0"/>
              <w:jc w:val="center"/>
              <w:rPr>
                <w:color w:val="000000"/>
                <w:sz w:val="20"/>
                <w:szCs w:val="20"/>
              </w:rPr>
            </w:pPr>
            <w:r>
              <w:rPr>
                <w:color w:val="000000"/>
                <w:sz w:val="20"/>
                <w:szCs w:val="20"/>
              </w:rPr>
              <w:t>0,0</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1.7</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Конечные потребители</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3966,7</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3972,5</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3976,6</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3980,6</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3984,7</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3988,7</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3991,8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3995,8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3999,9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4003,9</w:t>
            </w:r>
          </w:p>
        </w:tc>
        <w:tc>
          <w:tcPr>
            <w:tcW w:w="251" w:type="pct"/>
            <w:vAlign w:val="center"/>
          </w:tcPr>
          <w:p w:rsidR="00123A63" w:rsidRDefault="00123A63" w:rsidP="00902221">
            <w:pPr>
              <w:ind w:firstLine="0"/>
              <w:jc w:val="center"/>
              <w:rPr>
                <w:color w:val="000000"/>
                <w:sz w:val="20"/>
                <w:szCs w:val="20"/>
              </w:rPr>
            </w:pPr>
            <w:r>
              <w:rPr>
                <w:color w:val="000000"/>
                <w:sz w:val="20"/>
                <w:szCs w:val="20"/>
              </w:rPr>
              <w:t>4007,9</w:t>
            </w:r>
          </w:p>
        </w:tc>
        <w:tc>
          <w:tcPr>
            <w:tcW w:w="251" w:type="pct"/>
            <w:vAlign w:val="center"/>
          </w:tcPr>
          <w:p w:rsidR="00123A63" w:rsidRDefault="00123A63" w:rsidP="00902221">
            <w:pPr>
              <w:ind w:firstLine="0"/>
              <w:jc w:val="center"/>
              <w:rPr>
                <w:color w:val="000000"/>
                <w:sz w:val="20"/>
                <w:szCs w:val="20"/>
              </w:rPr>
            </w:pPr>
            <w:r>
              <w:rPr>
                <w:color w:val="000000"/>
                <w:sz w:val="20"/>
                <w:szCs w:val="20"/>
              </w:rPr>
              <w:t>4011,1</w:t>
            </w:r>
          </w:p>
        </w:tc>
        <w:tc>
          <w:tcPr>
            <w:tcW w:w="258" w:type="pct"/>
            <w:vAlign w:val="center"/>
          </w:tcPr>
          <w:p w:rsidR="00123A63" w:rsidRDefault="00123A63" w:rsidP="00902221">
            <w:pPr>
              <w:ind w:firstLine="0"/>
              <w:jc w:val="center"/>
              <w:rPr>
                <w:color w:val="000000"/>
                <w:sz w:val="20"/>
                <w:szCs w:val="20"/>
              </w:rPr>
            </w:pPr>
            <w:r>
              <w:rPr>
                <w:color w:val="000000"/>
                <w:sz w:val="20"/>
                <w:szCs w:val="20"/>
              </w:rPr>
              <w:t>4016,2</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Население</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675,9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676,9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677,9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678,9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679,9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681,0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682,0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683,0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684,0</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685,0</w:t>
            </w:r>
          </w:p>
        </w:tc>
        <w:tc>
          <w:tcPr>
            <w:tcW w:w="251" w:type="pct"/>
            <w:vAlign w:val="center"/>
          </w:tcPr>
          <w:p w:rsidR="00123A63" w:rsidRDefault="00123A63" w:rsidP="00902221">
            <w:pPr>
              <w:ind w:firstLine="0"/>
              <w:jc w:val="center"/>
              <w:rPr>
                <w:color w:val="000000"/>
                <w:sz w:val="20"/>
                <w:szCs w:val="20"/>
              </w:rPr>
            </w:pPr>
            <w:r>
              <w:rPr>
                <w:color w:val="000000"/>
                <w:sz w:val="20"/>
                <w:szCs w:val="20"/>
              </w:rPr>
              <w:t>686,0</w:t>
            </w:r>
          </w:p>
        </w:tc>
        <w:tc>
          <w:tcPr>
            <w:tcW w:w="251" w:type="pct"/>
            <w:vAlign w:val="center"/>
          </w:tcPr>
          <w:p w:rsidR="00123A63" w:rsidRDefault="00123A63" w:rsidP="00902221">
            <w:pPr>
              <w:ind w:firstLine="0"/>
              <w:jc w:val="center"/>
              <w:rPr>
                <w:color w:val="000000"/>
                <w:sz w:val="20"/>
                <w:szCs w:val="20"/>
              </w:rPr>
            </w:pPr>
            <w:r>
              <w:rPr>
                <w:color w:val="000000"/>
                <w:sz w:val="20"/>
                <w:szCs w:val="20"/>
              </w:rPr>
              <w:t>687,0</w:t>
            </w:r>
          </w:p>
        </w:tc>
        <w:tc>
          <w:tcPr>
            <w:tcW w:w="258" w:type="pct"/>
            <w:vAlign w:val="center"/>
          </w:tcPr>
          <w:p w:rsidR="00123A63" w:rsidRDefault="00123A63" w:rsidP="00902221">
            <w:pPr>
              <w:ind w:firstLine="0"/>
              <w:jc w:val="center"/>
              <w:rPr>
                <w:color w:val="000000"/>
                <w:sz w:val="20"/>
                <w:szCs w:val="20"/>
              </w:rPr>
            </w:pPr>
            <w:r>
              <w:rPr>
                <w:color w:val="000000"/>
                <w:sz w:val="20"/>
                <w:szCs w:val="20"/>
              </w:rPr>
              <w:t>688,0</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1.71</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Бюджетная сфера</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123,8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124,8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125,8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126,8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127,8</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128,9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129,9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130,9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131,9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132,9</w:t>
            </w:r>
          </w:p>
        </w:tc>
        <w:tc>
          <w:tcPr>
            <w:tcW w:w="251" w:type="pct"/>
            <w:vAlign w:val="center"/>
          </w:tcPr>
          <w:p w:rsidR="00123A63" w:rsidRDefault="00123A63" w:rsidP="00902221">
            <w:pPr>
              <w:ind w:firstLine="0"/>
              <w:jc w:val="center"/>
              <w:rPr>
                <w:color w:val="000000"/>
                <w:sz w:val="20"/>
                <w:szCs w:val="20"/>
              </w:rPr>
            </w:pPr>
            <w:r>
              <w:rPr>
                <w:color w:val="000000"/>
                <w:sz w:val="20"/>
                <w:szCs w:val="20"/>
              </w:rPr>
              <w:t>133,9</w:t>
            </w:r>
          </w:p>
        </w:tc>
        <w:tc>
          <w:tcPr>
            <w:tcW w:w="251" w:type="pct"/>
            <w:vAlign w:val="center"/>
          </w:tcPr>
          <w:p w:rsidR="00123A63" w:rsidRDefault="00123A63" w:rsidP="00902221">
            <w:pPr>
              <w:ind w:firstLine="0"/>
              <w:jc w:val="center"/>
              <w:rPr>
                <w:color w:val="000000"/>
                <w:sz w:val="20"/>
                <w:szCs w:val="20"/>
              </w:rPr>
            </w:pPr>
            <w:r>
              <w:rPr>
                <w:color w:val="000000"/>
                <w:sz w:val="20"/>
                <w:szCs w:val="20"/>
              </w:rPr>
              <w:t>133,9</w:t>
            </w:r>
          </w:p>
        </w:tc>
        <w:tc>
          <w:tcPr>
            <w:tcW w:w="258" w:type="pct"/>
            <w:vAlign w:val="center"/>
          </w:tcPr>
          <w:p w:rsidR="00123A63" w:rsidRDefault="00123A63" w:rsidP="00902221">
            <w:pPr>
              <w:ind w:firstLine="0"/>
              <w:jc w:val="center"/>
              <w:rPr>
                <w:color w:val="000000"/>
                <w:sz w:val="20"/>
                <w:szCs w:val="20"/>
              </w:rPr>
            </w:pPr>
            <w:r>
              <w:rPr>
                <w:color w:val="000000"/>
                <w:sz w:val="20"/>
                <w:szCs w:val="20"/>
              </w:rPr>
              <w:t>136,0</w:t>
            </w:r>
          </w:p>
        </w:tc>
      </w:tr>
      <w:tr w:rsidR="00123A63" w:rsidRPr="00C82C3D" w:rsidTr="00902221">
        <w:trPr>
          <w:trHeight w:val="340"/>
          <w:jc w:val="center"/>
        </w:trPr>
        <w:tc>
          <w:tcPr>
            <w:tcW w:w="215"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1.72</w:t>
            </w:r>
          </w:p>
        </w:tc>
        <w:tc>
          <w:tcPr>
            <w:tcW w:w="1154"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Прочие потребители</w:t>
            </w:r>
          </w:p>
        </w:tc>
        <w:tc>
          <w:tcPr>
            <w:tcW w:w="361" w:type="pct"/>
            <w:shd w:val="clear" w:color="auto" w:fill="auto"/>
            <w:noWrap/>
            <w:vAlign w:val="center"/>
            <w:hideMark/>
          </w:tcPr>
          <w:p w:rsidR="00123A63" w:rsidRPr="00C82C3D" w:rsidRDefault="00123A63" w:rsidP="00902221">
            <w:pPr>
              <w:ind w:firstLine="0"/>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494,8</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495,8</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496,8</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497,8</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498,8</w:t>
            </w:r>
          </w:p>
        </w:tc>
        <w:tc>
          <w:tcPr>
            <w:tcW w:w="251" w:type="pct"/>
            <w:shd w:val="clear" w:color="auto" w:fill="auto"/>
            <w:vAlign w:val="center"/>
          </w:tcPr>
          <w:p w:rsidR="00123A63" w:rsidRDefault="00123A63" w:rsidP="00902221">
            <w:pPr>
              <w:ind w:firstLine="0"/>
              <w:jc w:val="center"/>
              <w:rPr>
                <w:color w:val="000000"/>
                <w:sz w:val="20"/>
                <w:szCs w:val="20"/>
              </w:rPr>
            </w:pPr>
            <w:r>
              <w:rPr>
                <w:color w:val="000000"/>
                <w:sz w:val="20"/>
                <w:szCs w:val="20"/>
              </w:rPr>
              <w:t>499,9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500,9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501,9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502,9</w:t>
            </w:r>
          </w:p>
        </w:tc>
        <w:tc>
          <w:tcPr>
            <w:tcW w:w="251" w:type="pct"/>
            <w:shd w:val="clear" w:color="auto" w:fill="auto"/>
            <w:noWrap/>
            <w:vAlign w:val="center"/>
          </w:tcPr>
          <w:p w:rsidR="00123A63" w:rsidRDefault="00123A63" w:rsidP="00902221">
            <w:pPr>
              <w:ind w:firstLine="0"/>
              <w:jc w:val="center"/>
              <w:rPr>
                <w:color w:val="000000"/>
                <w:sz w:val="20"/>
                <w:szCs w:val="20"/>
              </w:rPr>
            </w:pPr>
            <w:r>
              <w:rPr>
                <w:color w:val="000000"/>
                <w:sz w:val="20"/>
                <w:szCs w:val="20"/>
              </w:rPr>
              <w:t>503,9</w:t>
            </w:r>
          </w:p>
        </w:tc>
        <w:tc>
          <w:tcPr>
            <w:tcW w:w="251" w:type="pct"/>
            <w:vAlign w:val="center"/>
          </w:tcPr>
          <w:p w:rsidR="00123A63" w:rsidRDefault="00123A63" w:rsidP="00902221">
            <w:pPr>
              <w:ind w:firstLine="0"/>
              <w:jc w:val="center"/>
              <w:rPr>
                <w:color w:val="000000"/>
                <w:sz w:val="20"/>
                <w:szCs w:val="20"/>
              </w:rPr>
            </w:pPr>
            <w:r>
              <w:rPr>
                <w:color w:val="000000"/>
                <w:sz w:val="20"/>
                <w:szCs w:val="20"/>
              </w:rPr>
              <w:t>504,9</w:t>
            </w:r>
          </w:p>
        </w:tc>
        <w:tc>
          <w:tcPr>
            <w:tcW w:w="251" w:type="pct"/>
            <w:vAlign w:val="center"/>
          </w:tcPr>
          <w:p w:rsidR="00123A63" w:rsidRDefault="00123A63" w:rsidP="00902221">
            <w:pPr>
              <w:ind w:firstLine="0"/>
              <w:jc w:val="center"/>
              <w:rPr>
                <w:color w:val="000000"/>
                <w:sz w:val="20"/>
                <w:szCs w:val="20"/>
              </w:rPr>
            </w:pPr>
            <w:r>
              <w:rPr>
                <w:color w:val="000000"/>
                <w:sz w:val="20"/>
                <w:szCs w:val="20"/>
              </w:rPr>
              <w:t>505,9</w:t>
            </w:r>
          </w:p>
        </w:tc>
        <w:tc>
          <w:tcPr>
            <w:tcW w:w="258" w:type="pct"/>
            <w:vAlign w:val="center"/>
          </w:tcPr>
          <w:p w:rsidR="00123A63" w:rsidRDefault="00123A63" w:rsidP="00902221">
            <w:pPr>
              <w:ind w:firstLine="0"/>
              <w:jc w:val="center"/>
              <w:rPr>
                <w:color w:val="000000"/>
                <w:sz w:val="20"/>
                <w:szCs w:val="20"/>
              </w:rPr>
            </w:pPr>
            <w:r>
              <w:rPr>
                <w:color w:val="000000"/>
                <w:sz w:val="20"/>
                <w:szCs w:val="20"/>
              </w:rPr>
              <w:t>506,9</w:t>
            </w:r>
          </w:p>
        </w:tc>
      </w:tr>
    </w:tbl>
    <w:p w:rsidR="00FD62D3" w:rsidRDefault="00FD62D3" w:rsidP="00FD62D3"/>
    <w:p w:rsidR="00FD62D3" w:rsidRDefault="00A04EFC" w:rsidP="002C28CA">
      <w:pPr>
        <w:pStyle w:val="3"/>
      </w:pPr>
      <w:bookmarkStart w:id="61" w:name="_Toc74051668"/>
      <w:r>
        <w:t>3.</w:t>
      </w:r>
      <w:r w:rsidR="00D73FBD">
        <w:t>14</w:t>
      </w:r>
      <w:r w:rsidR="0010603E">
        <w:t xml:space="preserve"> </w:t>
      </w:r>
      <w:r w:rsidR="00FD62D3" w:rsidRPr="00650A83">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61"/>
    </w:p>
    <w:p w:rsidR="0010603E" w:rsidRPr="0010603E" w:rsidRDefault="0010603E" w:rsidP="0010603E"/>
    <w:p w:rsidR="00FD62D3" w:rsidRPr="00AA1E33" w:rsidRDefault="00FD62D3" w:rsidP="00FD62D3">
      <w:pPr>
        <w:pStyle w:val="22"/>
        <w:spacing w:before="0" w:after="0"/>
        <w:rPr>
          <w:szCs w:val="24"/>
        </w:rPr>
      </w:pPr>
      <w:r w:rsidRPr="005A1EB4">
        <w:t xml:space="preserve">Чтобы </w:t>
      </w:r>
      <w:r w:rsidRPr="00AA1E33">
        <w:t xml:space="preserve">оценить необходимую мощность </w:t>
      </w:r>
      <w:r w:rsidRPr="00AA1E33">
        <w:rPr>
          <w:szCs w:val="24"/>
        </w:rPr>
        <w:t xml:space="preserve">водозаборных сооружений, был проведен расчет максимальных суточных затрат воды в системе централизованного водоснабжения согласно </w:t>
      </w:r>
      <w:r w:rsidRPr="00AA1E33">
        <w:rPr>
          <w:color w:val="000000"/>
          <w:szCs w:val="24"/>
          <w:lang w:eastAsia="ru-RU"/>
        </w:rPr>
        <w:t>СНиП 2.04.02-84</w:t>
      </w:r>
      <w:r w:rsidR="00A04EFC">
        <w:rPr>
          <w:color w:val="000000"/>
          <w:szCs w:val="24"/>
          <w:lang w:eastAsia="ru-RU"/>
        </w:rPr>
        <w:t xml:space="preserve"> «Водоснабжение. Наружные сети»</w:t>
      </w:r>
      <w:r w:rsidRPr="00AA1E33">
        <w:rPr>
          <w:color w:val="000000"/>
          <w:szCs w:val="24"/>
          <w:lang w:eastAsia="ru-RU"/>
        </w:rPr>
        <w:t xml:space="preserve"> и СНиП 2.04.01-85</w:t>
      </w:r>
      <w:r w:rsidR="00A04EFC">
        <w:rPr>
          <w:color w:val="000000"/>
          <w:szCs w:val="24"/>
          <w:lang w:eastAsia="ru-RU"/>
        </w:rPr>
        <w:t xml:space="preserve"> «Внутренний водопровод и канализация зданий»</w:t>
      </w:r>
      <w:r w:rsidRPr="00AA1E33">
        <w:rPr>
          <w:color w:val="000000"/>
          <w:szCs w:val="24"/>
          <w:lang w:eastAsia="ru-RU"/>
        </w:rPr>
        <w:t>.</w:t>
      </w:r>
    </w:p>
    <w:p w:rsidR="00FD62D3" w:rsidRPr="00AA1E33" w:rsidRDefault="00FD62D3" w:rsidP="00FD62D3">
      <w:pPr>
        <w:pStyle w:val="22"/>
        <w:spacing w:before="0" w:after="0"/>
      </w:pPr>
      <w:r w:rsidRPr="00AA1E33">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 развития систем водоснабжения.</w:t>
      </w:r>
    </w:p>
    <w:p w:rsidR="001A0F28" w:rsidRDefault="00FD62D3" w:rsidP="00FD62D3">
      <w:pPr>
        <w:pStyle w:val="22"/>
        <w:spacing w:before="0" w:after="0"/>
      </w:pPr>
      <w:r w:rsidRPr="00AA1E33">
        <w:t>Как видно из таблицы ниже, дефицитов производственных мощностей водозаборных сооружений в перспективе до 20</w:t>
      </w:r>
      <w:r w:rsidR="003E6E66">
        <w:t>3</w:t>
      </w:r>
      <w:r w:rsidR="00123A63">
        <w:t>2</w:t>
      </w:r>
      <w:r w:rsidRPr="00AA1E33">
        <w:t xml:space="preserve"> года не наблюдается.</w:t>
      </w:r>
    </w:p>
    <w:p w:rsidR="001A0F28" w:rsidRDefault="001A0F28" w:rsidP="001A0F28">
      <w:pPr>
        <w:rPr>
          <w:spacing w:val="-2"/>
          <w:szCs w:val="20"/>
        </w:rPr>
      </w:pPr>
      <w:r>
        <w:br w:type="page"/>
      </w:r>
    </w:p>
    <w:p w:rsidR="00FD62D3" w:rsidRPr="00650A83" w:rsidRDefault="00FD62D3" w:rsidP="00FD62D3">
      <w:pPr>
        <w:pStyle w:val="a9"/>
        <w:keepNext/>
        <w:spacing w:before="240"/>
        <w:rPr>
          <w:b/>
          <w:i w:val="0"/>
          <w:color w:val="000000" w:themeColor="text1"/>
          <w:sz w:val="24"/>
        </w:rPr>
      </w:pPr>
      <w:r w:rsidRPr="00650A83">
        <w:rPr>
          <w:b/>
          <w:i w:val="0"/>
          <w:color w:val="000000" w:themeColor="text1"/>
          <w:sz w:val="24"/>
        </w:rPr>
        <w:lastRenderedPageBreak/>
        <w:t xml:space="preserve">Таблица </w:t>
      </w:r>
      <w:r w:rsidR="00885BA0" w:rsidRPr="00650A83">
        <w:rPr>
          <w:b/>
          <w:i w:val="0"/>
          <w:color w:val="000000" w:themeColor="text1"/>
          <w:sz w:val="24"/>
        </w:rPr>
        <w:fldChar w:fldCharType="begin"/>
      </w:r>
      <w:r w:rsidRPr="00650A83">
        <w:rPr>
          <w:b/>
          <w:i w:val="0"/>
          <w:color w:val="000000" w:themeColor="text1"/>
          <w:sz w:val="24"/>
        </w:rPr>
        <w:instrText xml:space="preserve"> SEQ Таблица \* ARABIC </w:instrText>
      </w:r>
      <w:r w:rsidR="00885BA0" w:rsidRPr="00650A83">
        <w:rPr>
          <w:b/>
          <w:i w:val="0"/>
          <w:color w:val="000000" w:themeColor="text1"/>
          <w:sz w:val="24"/>
        </w:rPr>
        <w:fldChar w:fldCharType="separate"/>
      </w:r>
      <w:r w:rsidR="000D5651">
        <w:rPr>
          <w:b/>
          <w:i w:val="0"/>
          <w:noProof/>
          <w:color w:val="000000" w:themeColor="text1"/>
          <w:sz w:val="24"/>
        </w:rPr>
        <w:t>52</w:t>
      </w:r>
      <w:r w:rsidR="00885BA0" w:rsidRPr="00650A83">
        <w:rPr>
          <w:b/>
          <w:i w:val="0"/>
          <w:color w:val="000000" w:themeColor="text1"/>
          <w:sz w:val="24"/>
        </w:rPr>
        <w:fldChar w:fldCharType="end"/>
      </w:r>
      <w:r w:rsidRPr="00650A83">
        <w:rPr>
          <w:b/>
          <w:i w:val="0"/>
          <w:color w:val="000000" w:themeColor="text1"/>
          <w:sz w:val="24"/>
        </w:rPr>
        <w:t xml:space="preserve"> Перспективный анализ резервов и дефицитов системы водоснабжения на период 20</w:t>
      </w:r>
      <w:r w:rsidR="00123A63">
        <w:rPr>
          <w:b/>
          <w:i w:val="0"/>
          <w:color w:val="000000" w:themeColor="text1"/>
          <w:sz w:val="24"/>
        </w:rPr>
        <w:t>20</w:t>
      </w:r>
      <w:r w:rsidRPr="00650A83">
        <w:rPr>
          <w:b/>
          <w:i w:val="0"/>
          <w:color w:val="000000" w:themeColor="text1"/>
          <w:sz w:val="24"/>
        </w:rPr>
        <w:t>-20</w:t>
      </w:r>
      <w:r w:rsidR="003E6E66">
        <w:rPr>
          <w:b/>
          <w:i w:val="0"/>
          <w:color w:val="000000" w:themeColor="text1"/>
          <w:sz w:val="24"/>
        </w:rPr>
        <w:t>3</w:t>
      </w:r>
      <w:r w:rsidR="00123A63">
        <w:rPr>
          <w:b/>
          <w:i w:val="0"/>
          <w:color w:val="000000" w:themeColor="text1"/>
          <w:sz w:val="24"/>
        </w:rPr>
        <w:t>2</w:t>
      </w:r>
      <w:r w:rsidRPr="00650A83">
        <w:rPr>
          <w:b/>
          <w:i w:val="0"/>
          <w:color w:val="000000" w:themeColor="text1"/>
          <w:sz w:val="24"/>
        </w:rPr>
        <w:t xml:space="preserve"> годы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9"/>
        <w:gridCol w:w="687"/>
        <w:gridCol w:w="934"/>
        <w:gridCol w:w="934"/>
        <w:gridCol w:w="934"/>
        <w:gridCol w:w="934"/>
        <w:gridCol w:w="934"/>
        <w:gridCol w:w="934"/>
        <w:gridCol w:w="934"/>
        <w:gridCol w:w="934"/>
        <w:gridCol w:w="934"/>
        <w:gridCol w:w="940"/>
        <w:gridCol w:w="937"/>
        <w:gridCol w:w="937"/>
        <w:gridCol w:w="934"/>
      </w:tblGrid>
      <w:tr w:rsidR="00123A63" w:rsidRPr="00620C8E" w:rsidTr="001509E9">
        <w:trPr>
          <w:trHeight w:val="20"/>
          <w:tblHeader/>
          <w:jc w:val="center"/>
        </w:trPr>
        <w:tc>
          <w:tcPr>
            <w:tcW w:w="587" w:type="pct"/>
            <w:vMerge w:val="restart"/>
            <w:shd w:val="clear" w:color="auto" w:fill="auto"/>
            <w:vAlign w:val="center"/>
            <w:hideMark/>
          </w:tcPr>
          <w:p w:rsidR="00123A63" w:rsidRPr="007C49BA" w:rsidRDefault="00123A63" w:rsidP="00902221">
            <w:pPr>
              <w:ind w:firstLine="0"/>
              <w:jc w:val="center"/>
              <w:rPr>
                <w:bCs/>
                <w:color w:val="000000"/>
                <w:sz w:val="20"/>
                <w:szCs w:val="20"/>
                <w:lang w:eastAsia="ru-RU"/>
              </w:rPr>
            </w:pPr>
            <w:r w:rsidRPr="007C49BA">
              <w:rPr>
                <w:bCs/>
                <w:color w:val="000000"/>
                <w:sz w:val="20"/>
                <w:szCs w:val="20"/>
                <w:lang w:eastAsia="ru-RU"/>
              </w:rPr>
              <w:t>Наименование показателя</w:t>
            </w:r>
          </w:p>
        </w:tc>
        <w:tc>
          <w:tcPr>
            <w:tcW w:w="236" w:type="pct"/>
            <w:vMerge w:val="restart"/>
            <w:shd w:val="clear" w:color="auto" w:fill="auto"/>
            <w:vAlign w:val="center"/>
            <w:hideMark/>
          </w:tcPr>
          <w:p w:rsidR="00123A63" w:rsidRPr="007C49BA" w:rsidRDefault="00123A63" w:rsidP="00902221">
            <w:pPr>
              <w:ind w:firstLine="0"/>
              <w:jc w:val="center"/>
              <w:rPr>
                <w:bCs/>
                <w:color w:val="000000"/>
                <w:sz w:val="20"/>
                <w:szCs w:val="20"/>
                <w:lang w:eastAsia="ru-RU"/>
              </w:rPr>
            </w:pPr>
            <w:r w:rsidRPr="007C49BA">
              <w:rPr>
                <w:bCs/>
                <w:color w:val="000000"/>
                <w:sz w:val="20"/>
                <w:szCs w:val="20"/>
                <w:lang w:eastAsia="ru-RU"/>
              </w:rPr>
              <w:t>Ед. изм.</w:t>
            </w:r>
          </w:p>
        </w:tc>
        <w:tc>
          <w:tcPr>
            <w:tcW w:w="4177" w:type="pct"/>
            <w:gridSpan w:val="13"/>
            <w:vAlign w:val="center"/>
          </w:tcPr>
          <w:p w:rsidR="00123A63" w:rsidRPr="007C49BA" w:rsidRDefault="00123A63" w:rsidP="00902221">
            <w:pPr>
              <w:ind w:firstLine="0"/>
              <w:jc w:val="center"/>
              <w:rPr>
                <w:bCs/>
                <w:iCs/>
                <w:color w:val="000000"/>
                <w:sz w:val="20"/>
                <w:szCs w:val="20"/>
                <w:lang w:eastAsia="ru-RU"/>
              </w:rPr>
            </w:pPr>
            <w:r w:rsidRPr="007C49BA">
              <w:rPr>
                <w:bCs/>
                <w:iCs/>
                <w:color w:val="000000"/>
                <w:sz w:val="20"/>
                <w:szCs w:val="20"/>
                <w:lang w:eastAsia="ru-RU"/>
              </w:rPr>
              <w:t>Год</w:t>
            </w:r>
          </w:p>
        </w:tc>
      </w:tr>
      <w:tr w:rsidR="00123A63" w:rsidRPr="00620C8E" w:rsidTr="001509E9">
        <w:trPr>
          <w:trHeight w:val="20"/>
          <w:tblHeader/>
          <w:jc w:val="center"/>
        </w:trPr>
        <w:tc>
          <w:tcPr>
            <w:tcW w:w="587" w:type="pct"/>
            <w:vMerge/>
            <w:shd w:val="clear" w:color="auto" w:fill="auto"/>
            <w:vAlign w:val="center"/>
            <w:hideMark/>
          </w:tcPr>
          <w:p w:rsidR="00123A63" w:rsidRPr="007C49BA" w:rsidRDefault="00123A63" w:rsidP="00902221">
            <w:pPr>
              <w:ind w:firstLine="0"/>
              <w:jc w:val="center"/>
              <w:rPr>
                <w:bCs/>
                <w:color w:val="000000"/>
                <w:sz w:val="20"/>
                <w:szCs w:val="20"/>
                <w:lang w:eastAsia="ru-RU"/>
              </w:rPr>
            </w:pPr>
          </w:p>
        </w:tc>
        <w:tc>
          <w:tcPr>
            <w:tcW w:w="236" w:type="pct"/>
            <w:vMerge/>
            <w:shd w:val="clear" w:color="auto" w:fill="auto"/>
            <w:vAlign w:val="center"/>
            <w:hideMark/>
          </w:tcPr>
          <w:p w:rsidR="00123A63" w:rsidRPr="007C49BA" w:rsidRDefault="00123A63" w:rsidP="00902221">
            <w:pPr>
              <w:ind w:firstLine="0"/>
              <w:jc w:val="center"/>
              <w:rPr>
                <w:bCs/>
                <w:color w:val="000000"/>
                <w:sz w:val="20"/>
                <w:szCs w:val="20"/>
                <w:lang w:eastAsia="ru-RU"/>
              </w:rPr>
            </w:pP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2020</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2021</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2022</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2023</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2024</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2025</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2026</w:t>
            </w:r>
          </w:p>
        </w:tc>
        <w:tc>
          <w:tcPr>
            <w:tcW w:w="321" w:type="pct"/>
            <w:shd w:val="clear" w:color="auto" w:fill="auto"/>
            <w:noWrap/>
            <w:vAlign w:val="center"/>
            <w:hideMark/>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2027</w:t>
            </w:r>
          </w:p>
        </w:tc>
        <w:tc>
          <w:tcPr>
            <w:tcW w:w="321" w:type="pct"/>
            <w:vAlign w:val="center"/>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2028</w:t>
            </w:r>
          </w:p>
        </w:tc>
        <w:tc>
          <w:tcPr>
            <w:tcW w:w="323" w:type="pct"/>
            <w:vAlign w:val="center"/>
          </w:tcPr>
          <w:p w:rsidR="00123A63" w:rsidRPr="007C49BA" w:rsidRDefault="00123A63" w:rsidP="00902221">
            <w:pPr>
              <w:ind w:firstLine="0"/>
              <w:jc w:val="center"/>
              <w:rPr>
                <w:bCs/>
                <w:iCs/>
                <w:color w:val="000000"/>
                <w:sz w:val="20"/>
                <w:szCs w:val="20"/>
                <w:lang w:eastAsia="ru-RU"/>
              </w:rPr>
            </w:pPr>
            <w:r>
              <w:rPr>
                <w:bCs/>
                <w:iCs/>
                <w:color w:val="000000"/>
                <w:sz w:val="20"/>
                <w:szCs w:val="20"/>
                <w:lang w:eastAsia="ru-RU"/>
              </w:rPr>
              <w:t>2029</w:t>
            </w:r>
          </w:p>
        </w:tc>
        <w:tc>
          <w:tcPr>
            <w:tcW w:w="322" w:type="pct"/>
            <w:vAlign w:val="center"/>
          </w:tcPr>
          <w:p w:rsidR="00123A63" w:rsidRPr="008437F8" w:rsidRDefault="00123A63" w:rsidP="00902221">
            <w:pPr>
              <w:ind w:firstLine="0"/>
              <w:jc w:val="center"/>
              <w:rPr>
                <w:sz w:val="20"/>
              </w:rPr>
            </w:pPr>
            <w:r w:rsidRPr="008437F8">
              <w:rPr>
                <w:sz w:val="20"/>
              </w:rPr>
              <w:t>2030</w:t>
            </w:r>
          </w:p>
        </w:tc>
        <w:tc>
          <w:tcPr>
            <w:tcW w:w="322" w:type="pct"/>
            <w:vAlign w:val="center"/>
          </w:tcPr>
          <w:p w:rsidR="00123A63" w:rsidRPr="008437F8" w:rsidRDefault="00123A63" w:rsidP="00902221">
            <w:pPr>
              <w:ind w:firstLine="0"/>
              <w:jc w:val="center"/>
              <w:rPr>
                <w:sz w:val="20"/>
              </w:rPr>
            </w:pPr>
            <w:r>
              <w:rPr>
                <w:sz w:val="20"/>
              </w:rPr>
              <w:t>2031</w:t>
            </w:r>
          </w:p>
        </w:tc>
        <w:tc>
          <w:tcPr>
            <w:tcW w:w="321" w:type="pct"/>
            <w:vAlign w:val="center"/>
          </w:tcPr>
          <w:p w:rsidR="00123A63" w:rsidRPr="008437F8" w:rsidRDefault="00123A63" w:rsidP="00902221">
            <w:pPr>
              <w:ind w:firstLine="0"/>
              <w:jc w:val="center"/>
              <w:rPr>
                <w:sz w:val="20"/>
              </w:rPr>
            </w:pPr>
            <w:r>
              <w:rPr>
                <w:sz w:val="20"/>
              </w:rPr>
              <w:t>2032</w:t>
            </w:r>
          </w:p>
        </w:tc>
      </w:tr>
      <w:tr w:rsidR="00123A63" w:rsidRPr="00620C8E" w:rsidTr="001509E9">
        <w:trPr>
          <w:trHeight w:val="20"/>
          <w:jc w:val="center"/>
        </w:trPr>
        <w:tc>
          <w:tcPr>
            <w:tcW w:w="5000" w:type="pct"/>
            <w:gridSpan w:val="15"/>
            <w:shd w:val="clear" w:color="auto" w:fill="auto"/>
            <w:vAlign w:val="center"/>
          </w:tcPr>
          <w:p w:rsidR="00123A63" w:rsidRPr="007C49BA" w:rsidRDefault="00123A63" w:rsidP="00902221">
            <w:pPr>
              <w:ind w:firstLine="0"/>
              <w:jc w:val="center"/>
              <w:rPr>
                <w:color w:val="000000"/>
                <w:sz w:val="20"/>
                <w:szCs w:val="20"/>
              </w:rPr>
            </w:pPr>
            <w:r>
              <w:rPr>
                <w:color w:val="000000"/>
                <w:sz w:val="20"/>
                <w:szCs w:val="20"/>
              </w:rPr>
              <w:t xml:space="preserve">МО </w:t>
            </w:r>
            <w:r w:rsidR="001B48C4">
              <w:rPr>
                <w:color w:val="000000"/>
                <w:sz w:val="20"/>
                <w:szCs w:val="20"/>
              </w:rPr>
              <w:t>«</w:t>
            </w:r>
            <w:r w:rsidRPr="007C49BA">
              <w:rPr>
                <w:color w:val="000000"/>
                <w:sz w:val="20"/>
                <w:szCs w:val="20"/>
              </w:rPr>
              <w:t xml:space="preserve">Город </w:t>
            </w:r>
            <w:r>
              <w:rPr>
                <w:color w:val="000000"/>
                <w:sz w:val="20"/>
                <w:szCs w:val="20"/>
              </w:rPr>
              <w:t>Всеволожск</w:t>
            </w:r>
            <w:r w:rsidR="001B48C4">
              <w:rPr>
                <w:color w:val="000000"/>
                <w:sz w:val="20"/>
                <w:szCs w:val="20"/>
              </w:rPr>
              <w:t>»</w:t>
            </w:r>
          </w:p>
        </w:tc>
      </w:tr>
      <w:tr w:rsidR="00123A63" w:rsidRPr="00620C8E" w:rsidTr="001509E9">
        <w:trPr>
          <w:trHeight w:val="20"/>
          <w:jc w:val="center"/>
        </w:trPr>
        <w:tc>
          <w:tcPr>
            <w:tcW w:w="587" w:type="pct"/>
            <w:shd w:val="clear" w:color="auto" w:fill="auto"/>
            <w:vAlign w:val="center"/>
            <w:hideMark/>
          </w:tcPr>
          <w:p w:rsidR="00123A63" w:rsidRPr="007C49BA" w:rsidRDefault="00123A63" w:rsidP="00902221">
            <w:pPr>
              <w:ind w:firstLine="0"/>
              <w:jc w:val="center"/>
              <w:rPr>
                <w:color w:val="000000"/>
                <w:sz w:val="20"/>
                <w:szCs w:val="20"/>
                <w:lang w:eastAsia="ru-RU"/>
              </w:rPr>
            </w:pPr>
            <w:r w:rsidRPr="007C49BA">
              <w:rPr>
                <w:color w:val="000000"/>
                <w:sz w:val="20"/>
                <w:szCs w:val="20"/>
                <w:lang w:eastAsia="ru-RU"/>
              </w:rPr>
              <w:t>Расход в соответствии со СНиП 2.04.02-84 и СНиП 2.04.01-85 с учётом возможного максимального спроса</w:t>
            </w:r>
          </w:p>
        </w:tc>
        <w:tc>
          <w:tcPr>
            <w:tcW w:w="236" w:type="pct"/>
            <w:shd w:val="clear" w:color="auto" w:fill="auto"/>
            <w:vAlign w:val="center"/>
            <w:hideMark/>
          </w:tcPr>
          <w:p w:rsidR="00123A63" w:rsidRPr="007C49BA" w:rsidRDefault="00123A63" w:rsidP="00902221">
            <w:pPr>
              <w:ind w:firstLine="0"/>
              <w:jc w:val="center"/>
              <w:rPr>
                <w:color w:val="000000"/>
                <w:sz w:val="20"/>
                <w:szCs w:val="20"/>
                <w:lang w:eastAsia="ru-RU"/>
              </w:rPr>
            </w:pPr>
            <w:r w:rsidRPr="007C49BA">
              <w:rPr>
                <w:color w:val="000000"/>
                <w:sz w:val="20"/>
                <w:szCs w:val="20"/>
                <w:lang w:eastAsia="ru-RU"/>
              </w:rPr>
              <w:t>м</w:t>
            </w:r>
            <w:r w:rsidRPr="007C49BA">
              <w:rPr>
                <w:color w:val="000000"/>
                <w:sz w:val="20"/>
                <w:szCs w:val="20"/>
                <w:vertAlign w:val="superscript"/>
                <w:lang w:eastAsia="ru-RU"/>
              </w:rPr>
              <w:t>3</w:t>
            </w:r>
            <w:r w:rsidRPr="007C49BA">
              <w:rPr>
                <w:color w:val="000000"/>
                <w:sz w:val="20"/>
                <w:szCs w:val="20"/>
                <w:lang w:eastAsia="ru-RU"/>
              </w:rPr>
              <w:t>/ сут</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49741</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49742</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49743</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49744</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49745</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49746</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49747</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49748</w:t>
            </w:r>
          </w:p>
        </w:tc>
        <w:tc>
          <w:tcPr>
            <w:tcW w:w="323" w:type="pct"/>
            <w:vAlign w:val="center"/>
          </w:tcPr>
          <w:p w:rsidR="00123A63" w:rsidRPr="00EA6558" w:rsidRDefault="00123A63" w:rsidP="00902221">
            <w:pPr>
              <w:ind w:firstLine="0"/>
              <w:jc w:val="center"/>
              <w:rPr>
                <w:color w:val="000000"/>
                <w:sz w:val="20"/>
                <w:szCs w:val="20"/>
              </w:rPr>
            </w:pPr>
            <w:r>
              <w:rPr>
                <w:color w:val="000000"/>
                <w:sz w:val="20"/>
                <w:szCs w:val="20"/>
              </w:rPr>
              <w:t>49749</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49750</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49751</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49752</w:t>
            </w:r>
          </w:p>
        </w:tc>
      </w:tr>
      <w:tr w:rsidR="00123A63" w:rsidRPr="00620C8E" w:rsidTr="001509E9">
        <w:trPr>
          <w:trHeight w:val="20"/>
          <w:jc w:val="center"/>
        </w:trPr>
        <w:tc>
          <w:tcPr>
            <w:tcW w:w="587" w:type="pct"/>
            <w:shd w:val="clear" w:color="auto" w:fill="auto"/>
            <w:vAlign w:val="center"/>
            <w:hideMark/>
          </w:tcPr>
          <w:p w:rsidR="00123A63" w:rsidRPr="007C49BA" w:rsidRDefault="00123A63" w:rsidP="00902221">
            <w:pPr>
              <w:ind w:firstLine="0"/>
              <w:jc w:val="center"/>
              <w:rPr>
                <w:color w:val="000000"/>
                <w:sz w:val="20"/>
                <w:szCs w:val="20"/>
                <w:lang w:eastAsia="ru-RU"/>
              </w:rPr>
            </w:pPr>
            <w:r w:rsidRPr="007C49BA">
              <w:rPr>
                <w:color w:val="000000"/>
                <w:sz w:val="20"/>
                <w:szCs w:val="20"/>
                <w:lang w:eastAsia="ru-RU"/>
              </w:rPr>
              <w:t>Максимальная производительность водозаборов</w:t>
            </w:r>
          </w:p>
        </w:tc>
        <w:tc>
          <w:tcPr>
            <w:tcW w:w="236" w:type="pct"/>
            <w:vMerge w:val="restart"/>
            <w:shd w:val="clear" w:color="auto" w:fill="auto"/>
            <w:vAlign w:val="center"/>
            <w:hideMark/>
          </w:tcPr>
          <w:p w:rsidR="00123A63" w:rsidRPr="007C49BA" w:rsidRDefault="00123A63" w:rsidP="00902221">
            <w:pPr>
              <w:ind w:firstLine="0"/>
              <w:jc w:val="center"/>
              <w:rPr>
                <w:color w:val="000000"/>
                <w:sz w:val="20"/>
                <w:szCs w:val="20"/>
                <w:lang w:eastAsia="ru-RU"/>
              </w:rPr>
            </w:pP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3" w:type="pct"/>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48000</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48000</w:t>
            </w:r>
          </w:p>
        </w:tc>
      </w:tr>
      <w:tr w:rsidR="00123A63" w:rsidRPr="00620C8E" w:rsidTr="001509E9">
        <w:trPr>
          <w:trHeight w:val="20"/>
          <w:jc w:val="center"/>
        </w:trPr>
        <w:tc>
          <w:tcPr>
            <w:tcW w:w="587" w:type="pct"/>
            <w:shd w:val="clear" w:color="auto" w:fill="auto"/>
            <w:vAlign w:val="center"/>
            <w:hideMark/>
          </w:tcPr>
          <w:p w:rsidR="00123A63" w:rsidRPr="007C49BA" w:rsidRDefault="00123A63" w:rsidP="00902221">
            <w:pPr>
              <w:ind w:firstLine="0"/>
              <w:jc w:val="center"/>
              <w:rPr>
                <w:color w:val="000000"/>
                <w:sz w:val="20"/>
                <w:szCs w:val="20"/>
                <w:lang w:eastAsia="ru-RU"/>
              </w:rPr>
            </w:pPr>
            <w:r w:rsidRPr="007C49BA">
              <w:rPr>
                <w:color w:val="000000"/>
                <w:sz w:val="20"/>
                <w:szCs w:val="20"/>
                <w:lang w:eastAsia="ru-RU"/>
              </w:rPr>
              <w:t xml:space="preserve">Резерв (дефицит </w:t>
            </w:r>
            <w:r w:rsidR="001B48C4">
              <w:rPr>
                <w:color w:val="000000"/>
                <w:sz w:val="20"/>
                <w:szCs w:val="20"/>
                <w:lang w:eastAsia="ru-RU"/>
              </w:rPr>
              <w:t>«</w:t>
            </w:r>
            <w:r w:rsidRPr="007C49BA">
              <w:rPr>
                <w:color w:val="000000"/>
                <w:sz w:val="20"/>
                <w:szCs w:val="20"/>
                <w:lang w:eastAsia="ru-RU"/>
              </w:rPr>
              <w:t>-</w:t>
            </w:r>
            <w:r w:rsidR="001B48C4">
              <w:rPr>
                <w:color w:val="000000"/>
                <w:sz w:val="20"/>
                <w:szCs w:val="20"/>
                <w:lang w:eastAsia="ru-RU"/>
              </w:rPr>
              <w:t>»</w:t>
            </w:r>
            <w:r w:rsidRPr="007C49BA">
              <w:rPr>
                <w:color w:val="000000"/>
                <w:sz w:val="20"/>
                <w:szCs w:val="20"/>
                <w:lang w:eastAsia="ru-RU"/>
              </w:rPr>
              <w:t>) мощности водозабора</w:t>
            </w:r>
          </w:p>
        </w:tc>
        <w:tc>
          <w:tcPr>
            <w:tcW w:w="236" w:type="pct"/>
            <w:vMerge/>
            <w:shd w:val="clear" w:color="auto" w:fill="auto"/>
            <w:vAlign w:val="center"/>
            <w:hideMark/>
          </w:tcPr>
          <w:p w:rsidR="00123A63" w:rsidRPr="007C49BA" w:rsidRDefault="00123A63" w:rsidP="00902221">
            <w:pPr>
              <w:ind w:firstLine="0"/>
              <w:jc w:val="center"/>
              <w:rPr>
                <w:color w:val="000000"/>
                <w:sz w:val="20"/>
                <w:szCs w:val="20"/>
                <w:lang w:eastAsia="ru-RU"/>
              </w:rPr>
            </w:pP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-1740</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-1741</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-1742</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-1743</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-1744</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-1745</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-1746</w:t>
            </w:r>
          </w:p>
        </w:tc>
        <w:tc>
          <w:tcPr>
            <w:tcW w:w="321" w:type="pct"/>
            <w:shd w:val="clear" w:color="auto" w:fill="auto"/>
            <w:vAlign w:val="center"/>
          </w:tcPr>
          <w:p w:rsidR="00123A63" w:rsidRPr="00EA6558" w:rsidRDefault="00123A63" w:rsidP="00902221">
            <w:pPr>
              <w:ind w:firstLine="0"/>
              <w:jc w:val="center"/>
              <w:rPr>
                <w:color w:val="000000"/>
                <w:sz w:val="20"/>
                <w:szCs w:val="20"/>
              </w:rPr>
            </w:pPr>
            <w:r>
              <w:rPr>
                <w:color w:val="000000"/>
                <w:sz w:val="20"/>
                <w:szCs w:val="20"/>
              </w:rPr>
              <w:t>-1747</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-1748</w:t>
            </w:r>
          </w:p>
        </w:tc>
        <w:tc>
          <w:tcPr>
            <w:tcW w:w="323" w:type="pct"/>
            <w:vAlign w:val="center"/>
          </w:tcPr>
          <w:p w:rsidR="00123A63" w:rsidRPr="00EA6558" w:rsidRDefault="00123A63" w:rsidP="00902221">
            <w:pPr>
              <w:ind w:firstLine="0"/>
              <w:jc w:val="center"/>
              <w:rPr>
                <w:color w:val="000000"/>
                <w:sz w:val="20"/>
                <w:szCs w:val="20"/>
              </w:rPr>
            </w:pPr>
            <w:r>
              <w:rPr>
                <w:color w:val="000000"/>
                <w:sz w:val="20"/>
                <w:szCs w:val="20"/>
              </w:rPr>
              <w:t>-1749</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-1750</w:t>
            </w:r>
          </w:p>
        </w:tc>
        <w:tc>
          <w:tcPr>
            <w:tcW w:w="322" w:type="pct"/>
            <w:vAlign w:val="center"/>
          </w:tcPr>
          <w:p w:rsidR="00123A63" w:rsidRPr="00EA6558" w:rsidRDefault="00123A63" w:rsidP="00902221">
            <w:pPr>
              <w:ind w:firstLine="0"/>
              <w:jc w:val="center"/>
              <w:rPr>
                <w:color w:val="000000"/>
                <w:sz w:val="20"/>
                <w:szCs w:val="20"/>
              </w:rPr>
            </w:pPr>
            <w:r>
              <w:rPr>
                <w:color w:val="000000"/>
                <w:sz w:val="20"/>
                <w:szCs w:val="20"/>
              </w:rPr>
              <w:t>-1751</w:t>
            </w:r>
          </w:p>
        </w:tc>
        <w:tc>
          <w:tcPr>
            <w:tcW w:w="321" w:type="pct"/>
            <w:vAlign w:val="center"/>
          </w:tcPr>
          <w:p w:rsidR="00123A63" w:rsidRPr="00EA6558" w:rsidRDefault="00123A63" w:rsidP="00902221">
            <w:pPr>
              <w:ind w:firstLine="0"/>
              <w:jc w:val="center"/>
              <w:rPr>
                <w:color w:val="000000"/>
                <w:sz w:val="20"/>
                <w:szCs w:val="20"/>
              </w:rPr>
            </w:pPr>
            <w:r>
              <w:rPr>
                <w:color w:val="000000"/>
                <w:sz w:val="20"/>
                <w:szCs w:val="20"/>
              </w:rPr>
              <w:t>-1752</w:t>
            </w:r>
          </w:p>
        </w:tc>
      </w:tr>
    </w:tbl>
    <w:p w:rsidR="00123A63" w:rsidRDefault="00123A63" w:rsidP="00FD62D3"/>
    <w:p w:rsidR="00902221" w:rsidRDefault="00D73FBD" w:rsidP="002C28CA">
      <w:pPr>
        <w:pStyle w:val="3"/>
      </w:pPr>
      <w:bookmarkStart w:id="62" w:name="_Toc74051669"/>
      <w:r>
        <w:t>3.15</w:t>
      </w:r>
      <w:r w:rsidR="0010603E">
        <w:t xml:space="preserve"> </w:t>
      </w:r>
      <w:r w:rsidR="00902221" w:rsidRPr="00442639">
        <w:t>Наименование организации, которая наделена статусом гарантирующей организации</w:t>
      </w:r>
      <w:bookmarkEnd w:id="62"/>
    </w:p>
    <w:p w:rsidR="0010603E" w:rsidRPr="0010603E" w:rsidRDefault="0010603E" w:rsidP="0010603E"/>
    <w:p w:rsidR="00902221" w:rsidRDefault="00902221" w:rsidP="00902221">
      <w:pPr>
        <w:pStyle w:val="12"/>
      </w:pPr>
      <w:r w:rsidRPr="00D021F3">
        <w:t xml:space="preserve">На территории МО </w:t>
      </w:r>
      <w:r>
        <w:t>«</w:t>
      </w:r>
      <w:r w:rsidRPr="00D021F3">
        <w:t>Город Всеволожск</w:t>
      </w:r>
      <w:r>
        <w:t>»</w:t>
      </w:r>
      <w:r w:rsidRPr="00D021F3">
        <w:t xml:space="preserve"> в границах технологической зоны ВС 1, г. Всеволожск в пределах эксплуатационной зоны ООО </w:t>
      </w:r>
      <w:r>
        <w:t>«</w:t>
      </w:r>
      <w:r w:rsidRPr="00D021F3">
        <w:t>Северо-Запад Инжиниринг</w:t>
      </w:r>
      <w:r>
        <w:t>»</w:t>
      </w:r>
      <w:r w:rsidRPr="00D021F3">
        <w:t xml:space="preserve"> на основании постановления от 30 июля 2020 года № 531 О порядке исполнения концессионного соглашения в отношении имущества социально значимого объекта </w:t>
      </w:r>
      <w:r>
        <w:t>«</w:t>
      </w:r>
      <w:r w:rsidRPr="00D021F3">
        <w:t>Ладожский водовод Всеволожского муниципального района Ленинградской области</w:t>
      </w:r>
      <w:r>
        <w:t>» концендентом является правительство Ленинградской области.</w:t>
      </w:r>
    </w:p>
    <w:p w:rsidR="00902221" w:rsidRDefault="00902221" w:rsidP="00902221">
      <w:pPr>
        <w:pStyle w:val="12"/>
      </w:pPr>
      <w:r>
        <w:t>Имущество передано Ленинградскому областному комитету по управлению государственным имуществом.</w:t>
      </w:r>
    </w:p>
    <w:p w:rsidR="00902221" w:rsidRDefault="00902221" w:rsidP="00902221">
      <w:pPr>
        <w:pStyle w:val="12"/>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902221" w:rsidRDefault="00902221" w:rsidP="00902221">
      <w:pPr>
        <w:pStyle w:val="12"/>
      </w:pPr>
      <w:r>
        <w:t>Согласно данному постановлению концессионером является ОАО «Северо-Запад Инжиниринг»</w:t>
      </w:r>
      <w:r w:rsidR="008E6437">
        <w:t>.</w:t>
      </w:r>
    </w:p>
    <w:p w:rsidR="00902221" w:rsidRDefault="00902221" w:rsidP="00FD62D3"/>
    <w:p w:rsidR="00902221" w:rsidRDefault="00902221" w:rsidP="00FD62D3">
      <w:pPr>
        <w:sectPr w:rsidR="00902221" w:rsidSect="002958B4">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7189D" w:rsidRDefault="00270C85" w:rsidP="00E92F28">
      <w:pPr>
        <w:pStyle w:val="2"/>
      </w:pPr>
      <w:bookmarkStart w:id="63" w:name="_Toc74051670"/>
      <w:r>
        <w:lastRenderedPageBreak/>
        <w:t>П</w:t>
      </w:r>
      <w:r w:rsidR="0017189D" w:rsidRPr="00442639">
        <w:t>редложения по строительству, реконструкции и модернизации объектов централизованных систем водоснабжения</w:t>
      </w:r>
      <w:bookmarkEnd w:id="63"/>
    </w:p>
    <w:p w:rsidR="0010603E" w:rsidRPr="0010603E" w:rsidRDefault="0010603E" w:rsidP="0010603E">
      <w:pPr>
        <w:pStyle w:val="3"/>
      </w:pPr>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64" w:name="_Toc46484818"/>
      <w:bookmarkStart w:id="65" w:name="_Toc70889704"/>
      <w:bookmarkStart w:id="66" w:name="_Toc73382064"/>
      <w:bookmarkStart w:id="67" w:name="_Toc73462058"/>
      <w:bookmarkStart w:id="68" w:name="_Toc74044786"/>
      <w:bookmarkStart w:id="69" w:name="_Toc74044894"/>
      <w:bookmarkStart w:id="70" w:name="_Toc74051671"/>
      <w:bookmarkEnd w:id="64"/>
      <w:bookmarkEnd w:id="65"/>
      <w:bookmarkEnd w:id="66"/>
      <w:bookmarkEnd w:id="67"/>
      <w:bookmarkEnd w:id="68"/>
      <w:bookmarkEnd w:id="69"/>
      <w:bookmarkEnd w:id="70"/>
    </w:p>
    <w:p w:rsidR="0017189D" w:rsidRPr="0010603E" w:rsidRDefault="000E0068" w:rsidP="002C28CA">
      <w:pPr>
        <w:pStyle w:val="3"/>
      </w:pPr>
      <w:bookmarkStart w:id="71" w:name="_Toc74051672"/>
      <w:r>
        <w:t>4.1</w:t>
      </w:r>
      <w:r w:rsidR="00B61921">
        <w:t xml:space="preserve"> </w:t>
      </w:r>
      <w:r w:rsidR="0017189D" w:rsidRPr="00442639">
        <w:t>Перечень основных мероприятий по реализации схем водоснабжения с разбивкой по годам</w:t>
      </w:r>
      <w:bookmarkEnd w:id="71"/>
      <w:r w:rsidR="0010603E" w:rsidRPr="0010603E">
        <w:t>:</w:t>
      </w:r>
    </w:p>
    <w:p w:rsidR="0017189D" w:rsidRPr="005A1EB4" w:rsidRDefault="003B2C51" w:rsidP="0017189D">
      <w:pPr>
        <w:pStyle w:val="22"/>
        <w:spacing w:before="0" w:after="0"/>
      </w:pPr>
      <w:r>
        <w:t xml:space="preserve">Исходя из </w:t>
      </w:r>
      <w:r w:rsidR="0017189D" w:rsidRPr="005A1EB4">
        <w:t xml:space="preserve">анализа существующего состояния систем водоснабжения, проведенного в предыдущих разделах схемы, а так же информации, представленной в Генеральном плане </w:t>
      </w:r>
      <w:r w:rsidR="00B22021">
        <w:t>МО «Город Всеволожск»</w:t>
      </w:r>
      <w:r w:rsidR="000E0068">
        <w:t>,</w:t>
      </w:r>
      <w:r w:rsidR="004E7F32">
        <w:t xml:space="preserve"> </w:t>
      </w:r>
      <w:r w:rsidR="0017189D" w:rsidRPr="005A1EB4">
        <w:rPr>
          <w:color w:val="000000"/>
        </w:rPr>
        <w:t>предлагается выполнение следующих мероприятий</w:t>
      </w:r>
      <w:r w:rsidR="0017189D" w:rsidRPr="005A1EB4">
        <w:rPr>
          <w:color w:val="000000"/>
          <w:lang w:eastAsia="ru-RU"/>
        </w:rPr>
        <w:t>:</w:t>
      </w:r>
    </w:p>
    <w:p w:rsidR="001B48C4" w:rsidRPr="004B69EE" w:rsidRDefault="001B48C4" w:rsidP="008E6437">
      <w:pPr>
        <w:pStyle w:val="12"/>
        <w:numPr>
          <w:ilvl w:val="0"/>
          <w:numId w:val="7"/>
        </w:numPr>
        <w:tabs>
          <w:tab w:val="clear" w:pos="2138"/>
          <w:tab w:val="num" w:pos="1134"/>
        </w:tabs>
        <w:ind w:left="0" w:firstLine="709"/>
      </w:pPr>
      <w:r w:rsidRPr="004B69EE">
        <w:t xml:space="preserve">Реконструкция сетей водоснабжения в городе </w:t>
      </w:r>
      <w:r>
        <w:t>Всеволожск</w:t>
      </w:r>
      <w:r w:rsidRPr="004B69EE">
        <w:t xml:space="preserve"> длиной </w:t>
      </w:r>
      <w:r w:rsidR="003B2C51">
        <w:t>33,28</w:t>
      </w:r>
      <w:r w:rsidRPr="004B69EE">
        <w:t xml:space="preserve"> м (срок реализации 202</w:t>
      </w:r>
      <w:r w:rsidR="007F1214">
        <w:t>7</w:t>
      </w:r>
      <w:r w:rsidRPr="004B69EE">
        <w:t>-203</w:t>
      </w:r>
      <w:r w:rsidR="007F1214">
        <w:t xml:space="preserve">2 </w:t>
      </w:r>
      <w:r w:rsidRPr="004B69EE">
        <w:t>г.).</w:t>
      </w:r>
    </w:p>
    <w:p w:rsidR="001B48C4" w:rsidRDefault="001B48C4" w:rsidP="008E6437">
      <w:pPr>
        <w:pStyle w:val="12"/>
        <w:numPr>
          <w:ilvl w:val="0"/>
          <w:numId w:val="7"/>
        </w:numPr>
        <w:tabs>
          <w:tab w:val="clear" w:pos="2138"/>
          <w:tab w:val="num" w:pos="1134"/>
        </w:tabs>
        <w:ind w:left="0" w:firstLine="709"/>
      </w:pPr>
      <w:r w:rsidRPr="004B69EE">
        <w:rPr>
          <w:lang w:eastAsia="ru-RU"/>
        </w:rPr>
        <w:t xml:space="preserve">Организация закрытой системы горячего водоснабжения в городе </w:t>
      </w:r>
      <w:r>
        <w:rPr>
          <w:lang w:eastAsia="ru-RU"/>
        </w:rPr>
        <w:t xml:space="preserve">Всеволожск </w:t>
      </w:r>
      <w:r>
        <w:t>(срок реализации 202</w:t>
      </w:r>
      <w:r w:rsidR="003B2C51">
        <w:t>1</w:t>
      </w:r>
      <w:r>
        <w:t>-202</w:t>
      </w:r>
      <w:r w:rsidR="003B2C51">
        <w:t>3</w:t>
      </w:r>
      <w:r>
        <w:t xml:space="preserve"> г.).</w:t>
      </w:r>
    </w:p>
    <w:p w:rsidR="001B48C4" w:rsidRDefault="001B48C4" w:rsidP="008E6437">
      <w:pPr>
        <w:pStyle w:val="12"/>
        <w:numPr>
          <w:ilvl w:val="0"/>
          <w:numId w:val="7"/>
        </w:numPr>
        <w:tabs>
          <w:tab w:val="clear" w:pos="2138"/>
          <w:tab w:val="num" w:pos="1134"/>
        </w:tabs>
        <w:ind w:left="0" w:firstLine="709"/>
      </w:pPr>
      <w:r>
        <w:t>Ремонт водовода д200мм (чугун) от Лесного пр. до ул. Лиственная (срок реализации 2022 г.)</w:t>
      </w:r>
    </w:p>
    <w:p w:rsidR="001B48C4" w:rsidRDefault="001B48C4" w:rsidP="008E6437">
      <w:pPr>
        <w:pStyle w:val="12"/>
        <w:numPr>
          <w:ilvl w:val="0"/>
          <w:numId w:val="7"/>
        </w:numPr>
        <w:tabs>
          <w:tab w:val="clear" w:pos="2138"/>
          <w:tab w:val="num" w:pos="1134"/>
        </w:tabs>
        <w:ind w:left="0" w:firstLine="709"/>
      </w:pPr>
      <w:r>
        <w:t>Ремонт участка водовода д200 мм (чугун) от Первомайского пр. д. 6 по ул. Спортивная (срок реализации 2023 г.)</w:t>
      </w:r>
    </w:p>
    <w:p w:rsidR="007F1214" w:rsidRDefault="007F1214" w:rsidP="008E6437">
      <w:pPr>
        <w:pStyle w:val="12"/>
        <w:numPr>
          <w:ilvl w:val="0"/>
          <w:numId w:val="7"/>
        </w:numPr>
        <w:tabs>
          <w:tab w:val="clear" w:pos="2138"/>
          <w:tab w:val="num" w:pos="1134"/>
        </w:tabs>
        <w:ind w:left="0" w:firstLine="709"/>
      </w:pPr>
      <w:r w:rsidRPr="007F1214">
        <w:t>Перспективный водопровод по ул. Баркановская L=1470 м Д90 мм стоимостью 9317,565 тыс. руб.</w:t>
      </w:r>
    </w:p>
    <w:p w:rsidR="007F1214" w:rsidRPr="007F1214" w:rsidRDefault="007F1214" w:rsidP="008E6437">
      <w:pPr>
        <w:pStyle w:val="afc"/>
        <w:numPr>
          <w:ilvl w:val="0"/>
          <w:numId w:val="7"/>
        </w:numPr>
        <w:tabs>
          <w:tab w:val="clear" w:pos="2138"/>
          <w:tab w:val="num" w:pos="0"/>
          <w:tab w:val="num" w:pos="1134"/>
        </w:tabs>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7F1214" w:rsidRDefault="007F1214" w:rsidP="008E6437">
      <w:pPr>
        <w:pStyle w:val="afc"/>
        <w:numPr>
          <w:ilvl w:val="0"/>
          <w:numId w:val="7"/>
        </w:numPr>
        <w:tabs>
          <w:tab w:val="clear" w:pos="2138"/>
          <w:tab w:val="num" w:pos="0"/>
          <w:tab w:val="num" w:pos="1134"/>
        </w:tabs>
        <w:ind w:left="0" w:firstLine="709"/>
        <w:rPr>
          <w:color w:val="000000" w:themeColor="text1"/>
          <w:szCs w:val="24"/>
        </w:rPr>
      </w:pPr>
      <w:r w:rsidRPr="007F1214">
        <w:rPr>
          <w:color w:val="000000" w:themeColor="text1"/>
          <w:szCs w:val="24"/>
        </w:rPr>
        <w:t xml:space="preserve">Перспективные сети централизованного водоснабжения п. Ковалево общей протяженностью </w:t>
      </w:r>
      <w:r w:rsidRPr="007F1214">
        <w:rPr>
          <w:color w:val="000000"/>
          <w:szCs w:val="24"/>
        </w:rPr>
        <w:t>4965 п.м.</w:t>
      </w:r>
    </w:p>
    <w:p w:rsidR="007F1214" w:rsidRPr="009F7304" w:rsidRDefault="007F1214" w:rsidP="008E6437">
      <w:pPr>
        <w:pStyle w:val="a9"/>
        <w:numPr>
          <w:ilvl w:val="0"/>
          <w:numId w:val="7"/>
        </w:numPr>
        <w:tabs>
          <w:tab w:val="clear" w:pos="2138"/>
          <w:tab w:val="num" w:pos="0"/>
          <w:tab w:val="num" w:pos="1134"/>
        </w:tabs>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8E6437">
      <w:pPr>
        <w:pStyle w:val="afc"/>
        <w:numPr>
          <w:ilvl w:val="0"/>
          <w:numId w:val="7"/>
        </w:numPr>
        <w:tabs>
          <w:tab w:val="clear" w:pos="2138"/>
          <w:tab w:val="num" w:pos="0"/>
          <w:tab w:val="num" w:pos="1134"/>
        </w:tabs>
        <w:ind w:left="0" w:firstLine="709"/>
        <w:rPr>
          <w:color w:val="000000" w:themeColor="text1"/>
          <w:szCs w:val="24"/>
        </w:rPr>
      </w:pPr>
      <w:r>
        <w:rPr>
          <w:color w:val="000000" w:themeColor="text1"/>
          <w:szCs w:val="24"/>
        </w:rPr>
        <w:t>С</w:t>
      </w:r>
      <w:r w:rsidRPr="007F1214">
        <w:rPr>
          <w:color w:val="000000" w:themeColor="text1"/>
          <w:szCs w:val="24"/>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 стоимостью 3913,702 тыс. руб.</w:t>
      </w:r>
    </w:p>
    <w:p w:rsidR="007F1214" w:rsidRPr="007F1214" w:rsidRDefault="007F1214" w:rsidP="008E6437">
      <w:pPr>
        <w:pStyle w:val="afc"/>
        <w:numPr>
          <w:ilvl w:val="0"/>
          <w:numId w:val="7"/>
        </w:numPr>
        <w:tabs>
          <w:tab w:val="clear" w:pos="2138"/>
          <w:tab w:val="num" w:pos="0"/>
          <w:tab w:val="num" w:pos="1134"/>
        </w:tabs>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7F1214" w:rsidRPr="007F1214" w:rsidRDefault="007F1214" w:rsidP="008E6437">
      <w:pPr>
        <w:pStyle w:val="afc"/>
        <w:numPr>
          <w:ilvl w:val="0"/>
          <w:numId w:val="7"/>
        </w:numPr>
        <w:tabs>
          <w:tab w:val="clear" w:pos="2138"/>
          <w:tab w:val="num" w:pos="0"/>
          <w:tab w:val="num" w:pos="1134"/>
        </w:tabs>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7F1214" w:rsidRPr="0017339D" w:rsidRDefault="007F1214" w:rsidP="008E6437">
      <w:pPr>
        <w:pStyle w:val="afc"/>
        <w:numPr>
          <w:ilvl w:val="0"/>
          <w:numId w:val="7"/>
        </w:numPr>
        <w:tabs>
          <w:tab w:val="clear" w:pos="2138"/>
          <w:tab w:val="num" w:pos="0"/>
          <w:tab w:val="num" w:pos="1134"/>
        </w:tabs>
        <w:ind w:left="0" w:firstLine="709"/>
      </w:pPr>
      <w:r>
        <w:rPr>
          <w:color w:val="000000" w:themeColor="text1"/>
        </w:rPr>
        <w:t>Строительство сетей водоснабжения в п. Ковалево (ЖК «Ржевка»)</w:t>
      </w:r>
      <w:r w:rsidR="0017339D">
        <w:rPr>
          <w:color w:val="000000" w:themeColor="text1"/>
        </w:rPr>
        <w:t>;</w:t>
      </w:r>
    </w:p>
    <w:p w:rsidR="0017339D" w:rsidRPr="00CF1B82" w:rsidRDefault="0017339D" w:rsidP="008E6437">
      <w:pPr>
        <w:pStyle w:val="afc"/>
        <w:numPr>
          <w:ilvl w:val="0"/>
          <w:numId w:val="7"/>
        </w:numPr>
        <w:tabs>
          <w:tab w:val="clear" w:pos="2138"/>
          <w:tab w:val="num" w:pos="0"/>
          <w:tab w:val="num" w:pos="1134"/>
        </w:tabs>
        <w:ind w:left="0" w:firstLine="709"/>
      </w:pPr>
      <w:r>
        <w:rPr>
          <w:rFonts w:cs="Times New Roman"/>
          <w:color w:val="000000"/>
          <w:szCs w:val="24"/>
          <w:lang w:eastAsia="en-US"/>
        </w:rPr>
        <w:t>Строительство сетей водоснабжения к ФОК г. Всеволожск</w:t>
      </w:r>
      <w:r w:rsidR="00CF1B82">
        <w:rPr>
          <w:rFonts w:cs="Times New Roman"/>
          <w:color w:val="000000"/>
          <w:szCs w:val="24"/>
          <w:lang w:eastAsia="en-US"/>
        </w:rPr>
        <w:t>;</w:t>
      </w:r>
    </w:p>
    <w:p w:rsidR="00CF1B82" w:rsidRPr="007F1214" w:rsidRDefault="00CF1B82" w:rsidP="008E6437">
      <w:pPr>
        <w:pStyle w:val="afc"/>
        <w:numPr>
          <w:ilvl w:val="0"/>
          <w:numId w:val="7"/>
        </w:numPr>
        <w:tabs>
          <w:tab w:val="clear" w:pos="2138"/>
          <w:tab w:val="num" w:pos="0"/>
          <w:tab w:val="num" w:pos="1134"/>
        </w:tabs>
        <w:ind w:left="0" w:firstLine="709"/>
      </w:pPr>
      <w:r>
        <w:rPr>
          <w:rFonts w:cs="Times New Roman"/>
          <w:color w:val="000000"/>
          <w:szCs w:val="24"/>
          <w:lang w:eastAsia="en-US"/>
        </w:rPr>
        <w:t>Строительство сетей водоснабжения к микрорайону «Березки».</w:t>
      </w:r>
    </w:p>
    <w:p w:rsidR="004B69EE" w:rsidRDefault="004B69EE" w:rsidP="00062E36">
      <w:pPr>
        <w:pStyle w:val="12"/>
      </w:pPr>
    </w:p>
    <w:p w:rsidR="0017189D" w:rsidRPr="000D5651" w:rsidRDefault="000E0068" w:rsidP="002C28CA">
      <w:pPr>
        <w:pStyle w:val="3"/>
      </w:pPr>
      <w:bookmarkStart w:id="72" w:name="_Toc74051673"/>
      <w:r>
        <w:t>4.2</w:t>
      </w:r>
      <w:r w:rsidR="0010603E" w:rsidRPr="0010603E">
        <w:t xml:space="preserve"> </w:t>
      </w:r>
      <w:r w:rsidR="0017189D" w:rsidRPr="00442639">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2"/>
    </w:p>
    <w:p w:rsidR="0010603E" w:rsidRPr="000D5651" w:rsidRDefault="0010603E" w:rsidP="0010603E"/>
    <w:p w:rsidR="006A3547" w:rsidRPr="003B2C51" w:rsidRDefault="006A3547" w:rsidP="006A3547">
      <w:pPr>
        <w:pStyle w:val="22"/>
        <w:spacing w:before="0" w:after="0"/>
        <w:rPr>
          <w:b/>
          <w:szCs w:val="24"/>
        </w:rPr>
      </w:pPr>
      <w:r w:rsidRPr="003B2C51">
        <w:rPr>
          <w:b/>
          <w:szCs w:val="24"/>
        </w:rPr>
        <w:t>Реконструкция существующих сетей на участках, требующих замены</w:t>
      </w:r>
    </w:p>
    <w:p w:rsidR="006A3547" w:rsidRDefault="006A3547" w:rsidP="007F1214">
      <w:pPr>
        <w:jc w:val="both"/>
        <w:rPr>
          <w:rStyle w:val="23"/>
          <w:szCs w:val="24"/>
        </w:rPr>
      </w:pPr>
      <w:r w:rsidRPr="003B2C51">
        <w:rPr>
          <w:rStyle w:val="23"/>
          <w:szCs w:val="24"/>
        </w:rPr>
        <w:t>Сети водоснабжения</w:t>
      </w:r>
      <w:r w:rsidR="008C440E">
        <w:rPr>
          <w:rStyle w:val="23"/>
          <w:szCs w:val="24"/>
        </w:rPr>
        <w:t xml:space="preserve"> МО «Г</w:t>
      </w:r>
      <w:r w:rsidR="00963622" w:rsidRPr="003B2C51">
        <w:rPr>
          <w:rStyle w:val="23"/>
          <w:szCs w:val="24"/>
        </w:rPr>
        <w:t xml:space="preserve">ород </w:t>
      </w:r>
      <w:r w:rsidR="00DA599A" w:rsidRPr="003B2C51">
        <w:rPr>
          <w:rStyle w:val="23"/>
          <w:szCs w:val="24"/>
        </w:rPr>
        <w:t>Всеволожск</w:t>
      </w:r>
      <w:r w:rsidR="008C440E">
        <w:rPr>
          <w:rStyle w:val="23"/>
          <w:szCs w:val="24"/>
        </w:rPr>
        <w:t>»</w:t>
      </w:r>
      <w:r w:rsidRPr="003B2C51">
        <w:rPr>
          <w:rStyle w:val="23"/>
          <w:szCs w:val="24"/>
        </w:rPr>
        <w:t xml:space="preserve"> находятся в критическом состоянии, основная часть сетей изношена более чем на 70%. Это является причиной</w:t>
      </w:r>
      <w:r w:rsidR="001E0CA5" w:rsidRPr="003B2C51">
        <w:rPr>
          <w:rStyle w:val="23"/>
          <w:szCs w:val="24"/>
        </w:rPr>
        <w:t xml:space="preserve"> повышенного количества аварий на сетях и</w:t>
      </w:r>
      <w:r w:rsidRPr="003B2C51">
        <w:rPr>
          <w:rStyle w:val="23"/>
          <w:szCs w:val="24"/>
        </w:rPr>
        <w:t xml:space="preserve"> большог</w:t>
      </w:r>
      <w:r w:rsidR="001E0CA5" w:rsidRPr="003B2C51">
        <w:rPr>
          <w:rStyle w:val="23"/>
          <w:szCs w:val="24"/>
        </w:rPr>
        <w:t>о количества потерь воды.</w:t>
      </w:r>
      <w:r w:rsidRPr="003B2C51">
        <w:rPr>
          <w:rStyle w:val="23"/>
          <w:szCs w:val="24"/>
        </w:rPr>
        <w:t xml:space="preserve"> В целях устранения этих проблем необходимо провести мероприятия по замене </w:t>
      </w:r>
      <w:r w:rsidR="001E0CA5" w:rsidRPr="003B2C51">
        <w:rPr>
          <w:rStyle w:val="23"/>
          <w:szCs w:val="24"/>
        </w:rPr>
        <w:t xml:space="preserve">ветхих участков </w:t>
      </w:r>
      <w:r w:rsidRPr="003B2C51">
        <w:rPr>
          <w:rStyle w:val="23"/>
          <w:szCs w:val="24"/>
        </w:rPr>
        <w:t>трубопровод</w:t>
      </w:r>
      <w:r w:rsidR="001E0CA5" w:rsidRPr="003B2C51">
        <w:rPr>
          <w:rStyle w:val="23"/>
          <w:szCs w:val="24"/>
        </w:rPr>
        <w:t>ов.</w:t>
      </w:r>
    </w:p>
    <w:p w:rsidR="00DE429E" w:rsidRPr="003B2C51" w:rsidRDefault="00DE429E" w:rsidP="0037584B">
      <w:pPr>
        <w:jc w:val="both"/>
        <w:rPr>
          <w:color w:val="000000"/>
          <w:szCs w:val="24"/>
        </w:rPr>
      </w:pPr>
      <w:r w:rsidRPr="003B2C51">
        <w:rPr>
          <w:szCs w:val="24"/>
        </w:rPr>
        <w:lastRenderedPageBreak/>
        <w:t xml:space="preserve">За период </w:t>
      </w:r>
      <w:r w:rsidRPr="003B2C51">
        <w:rPr>
          <w:color w:val="000000"/>
          <w:szCs w:val="24"/>
        </w:rPr>
        <w:t>202</w:t>
      </w:r>
      <w:r w:rsidR="003B2C51">
        <w:rPr>
          <w:color w:val="000000"/>
          <w:szCs w:val="24"/>
        </w:rPr>
        <w:t>1</w:t>
      </w:r>
      <w:r w:rsidRPr="003B2C51">
        <w:rPr>
          <w:color w:val="000000"/>
          <w:szCs w:val="24"/>
        </w:rPr>
        <w:t>-203</w:t>
      </w:r>
      <w:r w:rsidR="003B2C51">
        <w:rPr>
          <w:color w:val="000000"/>
          <w:szCs w:val="24"/>
        </w:rPr>
        <w:t>2</w:t>
      </w:r>
      <w:r w:rsidRPr="003B2C51">
        <w:rPr>
          <w:color w:val="000000"/>
          <w:szCs w:val="24"/>
        </w:rPr>
        <w:t xml:space="preserve"> г планируется реконструкция сетей водоснабжения в следующем размере:</w:t>
      </w:r>
    </w:p>
    <w:p w:rsidR="003B2C51" w:rsidRPr="004B69EE" w:rsidRDefault="003B2C51" w:rsidP="00332CB5">
      <w:pPr>
        <w:pStyle w:val="12"/>
        <w:numPr>
          <w:ilvl w:val="0"/>
          <w:numId w:val="54"/>
        </w:numPr>
        <w:tabs>
          <w:tab w:val="clear" w:pos="2138"/>
          <w:tab w:val="num" w:pos="993"/>
        </w:tabs>
        <w:ind w:left="0" w:firstLine="709"/>
      </w:pPr>
      <w:r w:rsidRPr="004B69EE">
        <w:t xml:space="preserve">Реконструкция сетей водоснабжения в городе </w:t>
      </w:r>
      <w:r>
        <w:t>Всеволожск</w:t>
      </w:r>
      <w:r w:rsidRPr="004B69EE">
        <w:t xml:space="preserve"> длиной </w:t>
      </w:r>
      <w:r>
        <w:t>33,28</w:t>
      </w:r>
      <w:r w:rsidRPr="004B69EE">
        <w:t xml:space="preserve"> м (срок реализации 202</w:t>
      </w:r>
      <w:r>
        <w:t>1</w:t>
      </w:r>
      <w:r w:rsidRPr="004B69EE">
        <w:t>-2030 г.).</w:t>
      </w:r>
    </w:p>
    <w:p w:rsidR="003B2C51" w:rsidRDefault="003B2C51" w:rsidP="00332CB5">
      <w:pPr>
        <w:pStyle w:val="12"/>
        <w:numPr>
          <w:ilvl w:val="0"/>
          <w:numId w:val="54"/>
        </w:numPr>
        <w:tabs>
          <w:tab w:val="clear" w:pos="2138"/>
          <w:tab w:val="num" w:pos="993"/>
        </w:tabs>
        <w:ind w:left="0" w:firstLine="709"/>
      </w:pPr>
      <w:r>
        <w:t>Ремонт водовода д200мм (чугун) от Лесного пр. до ул. Лиственная (срок реализации 2022 г.)</w:t>
      </w:r>
    </w:p>
    <w:p w:rsidR="003B2C51" w:rsidRDefault="003B2C51" w:rsidP="00332CB5">
      <w:pPr>
        <w:pStyle w:val="12"/>
        <w:numPr>
          <w:ilvl w:val="0"/>
          <w:numId w:val="54"/>
        </w:numPr>
        <w:tabs>
          <w:tab w:val="clear" w:pos="2138"/>
          <w:tab w:val="num" w:pos="993"/>
        </w:tabs>
        <w:ind w:left="0" w:firstLine="709"/>
      </w:pPr>
      <w:r>
        <w:t>Ремонт участка водовода д200 мм (чугун) от Первомайского пр. д. 6 по ул. Спортивная (срок реализации 2023 г.)</w:t>
      </w:r>
    </w:p>
    <w:p w:rsidR="007F1214" w:rsidRPr="007F1214" w:rsidRDefault="007F1214" w:rsidP="00332CB5">
      <w:pPr>
        <w:pStyle w:val="afc"/>
        <w:numPr>
          <w:ilvl w:val="0"/>
          <w:numId w:val="54"/>
        </w:numPr>
        <w:tabs>
          <w:tab w:val="clear" w:pos="2138"/>
          <w:tab w:val="num" w:pos="0"/>
          <w:tab w:val="num" w:pos="993"/>
        </w:tabs>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9F7304" w:rsidRDefault="007F1214" w:rsidP="00332CB5">
      <w:pPr>
        <w:pStyle w:val="a9"/>
        <w:numPr>
          <w:ilvl w:val="0"/>
          <w:numId w:val="54"/>
        </w:numPr>
        <w:tabs>
          <w:tab w:val="clear" w:pos="2138"/>
          <w:tab w:val="num" w:pos="0"/>
          <w:tab w:val="num" w:pos="993"/>
        </w:tabs>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332CB5">
      <w:pPr>
        <w:pStyle w:val="afc"/>
        <w:numPr>
          <w:ilvl w:val="0"/>
          <w:numId w:val="54"/>
        </w:numPr>
        <w:tabs>
          <w:tab w:val="clear" w:pos="2138"/>
          <w:tab w:val="num" w:pos="0"/>
          <w:tab w:val="num" w:pos="993"/>
        </w:tabs>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0A7B3E" w:rsidRPr="00511264" w:rsidRDefault="007F1214" w:rsidP="00332CB5">
      <w:pPr>
        <w:pStyle w:val="afc"/>
        <w:numPr>
          <w:ilvl w:val="0"/>
          <w:numId w:val="54"/>
        </w:numPr>
        <w:tabs>
          <w:tab w:val="clear" w:pos="2138"/>
          <w:tab w:val="num" w:pos="0"/>
          <w:tab w:val="num" w:pos="993"/>
        </w:tabs>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511264" w:rsidRDefault="00511264" w:rsidP="008E6437">
      <w:pPr>
        <w:tabs>
          <w:tab w:val="num" w:pos="0"/>
        </w:tabs>
        <w:rPr>
          <w:szCs w:val="24"/>
        </w:rPr>
      </w:pPr>
    </w:p>
    <w:p w:rsidR="00511264" w:rsidRPr="00511264" w:rsidRDefault="00511264" w:rsidP="008E6437">
      <w:pPr>
        <w:tabs>
          <w:tab w:val="num" w:pos="0"/>
        </w:tabs>
        <w:rPr>
          <w:b/>
          <w:szCs w:val="24"/>
        </w:rPr>
      </w:pPr>
      <w:r w:rsidRPr="00511264">
        <w:rPr>
          <w:b/>
          <w:szCs w:val="24"/>
        </w:rPr>
        <w:t xml:space="preserve">Строительство сетей </w:t>
      </w:r>
      <w:r>
        <w:rPr>
          <w:b/>
          <w:szCs w:val="24"/>
        </w:rPr>
        <w:t xml:space="preserve">водоснабжения </w:t>
      </w:r>
      <w:r w:rsidRPr="00511264">
        <w:rPr>
          <w:b/>
          <w:szCs w:val="24"/>
        </w:rPr>
        <w:t>к микрорайону «Березки»</w:t>
      </w:r>
    </w:p>
    <w:p w:rsidR="00511264" w:rsidRDefault="00511264" w:rsidP="008E6437">
      <w:pPr>
        <w:tabs>
          <w:tab w:val="num" w:pos="0"/>
        </w:tabs>
        <w:rPr>
          <w:szCs w:val="24"/>
        </w:rPr>
      </w:pPr>
    </w:p>
    <w:p w:rsidR="00511264" w:rsidRDefault="00511264" w:rsidP="008E6437">
      <w:pPr>
        <w:tabs>
          <w:tab w:val="num" w:pos="0"/>
        </w:tabs>
        <w:jc w:val="both"/>
        <w:rPr>
          <w:szCs w:val="24"/>
        </w:rPr>
      </w:pPr>
      <w:r w:rsidRPr="00511264">
        <w:rPr>
          <w:szCs w:val="24"/>
        </w:rPr>
        <w:t>На территории г. Всеволожск находится микрорайон «Березки», не подключённый к централизованным сетям водоснабжения. К этому микрорайону осуществляется подвоз поды на транспорте.</w:t>
      </w:r>
      <w:r>
        <w:rPr>
          <w:szCs w:val="24"/>
        </w:rPr>
        <w:t xml:space="preserve"> </w:t>
      </w:r>
    </w:p>
    <w:p w:rsidR="00511264" w:rsidRDefault="00511264" w:rsidP="008E6437">
      <w:pPr>
        <w:tabs>
          <w:tab w:val="num" w:pos="0"/>
        </w:tabs>
        <w:jc w:val="both"/>
        <w:rPr>
          <w:szCs w:val="24"/>
        </w:rPr>
      </w:pPr>
      <w:r>
        <w:rPr>
          <w:szCs w:val="24"/>
        </w:rPr>
        <w:t xml:space="preserve">Необходимо проведение </w:t>
      </w:r>
      <w:r w:rsidR="0037584B">
        <w:rPr>
          <w:szCs w:val="24"/>
        </w:rPr>
        <w:t xml:space="preserve">работ по </w:t>
      </w:r>
      <w:r>
        <w:rPr>
          <w:szCs w:val="24"/>
        </w:rPr>
        <w:t>строительств</w:t>
      </w:r>
      <w:r w:rsidR="0037584B">
        <w:rPr>
          <w:szCs w:val="24"/>
        </w:rPr>
        <w:t>у</w:t>
      </w:r>
      <w:r>
        <w:rPr>
          <w:szCs w:val="24"/>
        </w:rPr>
        <w:t xml:space="preserve"> распределительных сетей водоснабжения к потребителям</w:t>
      </w:r>
      <w:r w:rsidR="0037584B">
        <w:rPr>
          <w:szCs w:val="24"/>
        </w:rPr>
        <w:t xml:space="preserve"> и присоединение данного микрорайона</w:t>
      </w:r>
      <w:r>
        <w:rPr>
          <w:szCs w:val="24"/>
        </w:rPr>
        <w:t xml:space="preserve"> к магистрально</w:t>
      </w:r>
      <w:r w:rsidR="0037584B">
        <w:rPr>
          <w:szCs w:val="24"/>
        </w:rPr>
        <w:t>му</w:t>
      </w:r>
      <w:r>
        <w:rPr>
          <w:szCs w:val="24"/>
        </w:rPr>
        <w:t xml:space="preserve"> водопроводу</w:t>
      </w:r>
      <w:r w:rsidR="0037584B">
        <w:rPr>
          <w:szCs w:val="24"/>
        </w:rPr>
        <w:t>.</w:t>
      </w:r>
    </w:p>
    <w:p w:rsidR="0037584B" w:rsidRDefault="0037584B" w:rsidP="008E6437">
      <w:pPr>
        <w:tabs>
          <w:tab w:val="num" w:pos="0"/>
        </w:tabs>
        <w:jc w:val="both"/>
        <w:rPr>
          <w:szCs w:val="24"/>
        </w:rPr>
      </w:pPr>
      <w:r>
        <w:rPr>
          <w:szCs w:val="24"/>
        </w:rPr>
        <w:t>На рисунке 33 представлена зона микрорайона «Березки» и существующая схема водоснабжения.</w:t>
      </w:r>
    </w:p>
    <w:p w:rsidR="00172E23" w:rsidRDefault="00172E23" w:rsidP="008E6437">
      <w:pPr>
        <w:tabs>
          <w:tab w:val="num" w:pos="0"/>
        </w:tabs>
        <w:jc w:val="both"/>
        <w:rPr>
          <w:szCs w:val="24"/>
        </w:rPr>
      </w:pPr>
    </w:p>
    <w:p w:rsidR="0037584B" w:rsidRDefault="0037584B" w:rsidP="008E6437">
      <w:pPr>
        <w:keepNext/>
        <w:ind w:firstLine="0"/>
        <w:jc w:val="center"/>
      </w:pPr>
      <w:r>
        <w:rPr>
          <w:noProof/>
          <w:szCs w:val="24"/>
          <w:lang w:eastAsia="ru-RU"/>
        </w:rPr>
        <w:lastRenderedPageBreak/>
        <w:drawing>
          <wp:inline distT="0" distB="0" distL="0" distR="0" wp14:anchorId="530989AF" wp14:editId="2FF3D98A">
            <wp:extent cx="4850311" cy="3848444"/>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зона мкр Березки.png"/>
                    <pic:cNvPicPr/>
                  </pic:nvPicPr>
                  <pic:blipFill>
                    <a:blip r:embed="rId54">
                      <a:extLst>
                        <a:ext uri="{28A0092B-C50C-407E-A947-70E740481C1C}">
                          <a14:useLocalDpi xmlns:a14="http://schemas.microsoft.com/office/drawing/2010/main" val="0"/>
                        </a:ext>
                      </a:extLst>
                    </a:blip>
                    <a:stretch>
                      <a:fillRect/>
                    </a:stretch>
                  </pic:blipFill>
                  <pic:spPr>
                    <a:xfrm>
                      <a:off x="0" y="0"/>
                      <a:ext cx="4864814" cy="3859951"/>
                    </a:xfrm>
                    <a:prstGeom prst="rect">
                      <a:avLst/>
                    </a:prstGeom>
                  </pic:spPr>
                </pic:pic>
              </a:graphicData>
            </a:graphic>
          </wp:inline>
        </w:drawing>
      </w:r>
    </w:p>
    <w:p w:rsidR="00511264" w:rsidRDefault="0037584B" w:rsidP="0037584B">
      <w:pPr>
        <w:pStyle w:val="a9"/>
        <w:jc w:val="center"/>
        <w:rPr>
          <w:b/>
          <w:i w:val="0"/>
          <w:color w:val="auto"/>
          <w:sz w:val="24"/>
          <w:szCs w:val="24"/>
        </w:rPr>
      </w:pPr>
      <w:r w:rsidRPr="008E6437">
        <w:rPr>
          <w:b/>
          <w:i w:val="0"/>
          <w:color w:val="auto"/>
          <w:sz w:val="24"/>
          <w:szCs w:val="24"/>
        </w:rPr>
        <w:t xml:space="preserve">Рисунок </w:t>
      </w:r>
      <w:r w:rsidRPr="008E6437">
        <w:rPr>
          <w:b/>
          <w:i w:val="0"/>
          <w:color w:val="auto"/>
          <w:sz w:val="24"/>
          <w:szCs w:val="24"/>
        </w:rPr>
        <w:fldChar w:fldCharType="begin"/>
      </w:r>
      <w:r w:rsidRPr="008E6437">
        <w:rPr>
          <w:b/>
          <w:i w:val="0"/>
          <w:color w:val="auto"/>
          <w:sz w:val="24"/>
          <w:szCs w:val="24"/>
        </w:rPr>
        <w:instrText xml:space="preserve"> SEQ Рисунок \* ARABIC </w:instrText>
      </w:r>
      <w:r w:rsidRPr="008E6437">
        <w:rPr>
          <w:b/>
          <w:i w:val="0"/>
          <w:color w:val="auto"/>
          <w:sz w:val="24"/>
          <w:szCs w:val="24"/>
        </w:rPr>
        <w:fldChar w:fldCharType="separate"/>
      </w:r>
      <w:r w:rsidR="000D5651">
        <w:rPr>
          <w:b/>
          <w:i w:val="0"/>
          <w:noProof/>
          <w:color w:val="auto"/>
          <w:sz w:val="24"/>
          <w:szCs w:val="24"/>
        </w:rPr>
        <w:t>33</w:t>
      </w:r>
      <w:r w:rsidRPr="008E6437">
        <w:rPr>
          <w:b/>
          <w:i w:val="0"/>
          <w:color w:val="auto"/>
          <w:sz w:val="24"/>
          <w:szCs w:val="24"/>
        </w:rPr>
        <w:fldChar w:fldCharType="end"/>
      </w:r>
      <w:r w:rsidRPr="008E6437">
        <w:rPr>
          <w:b/>
          <w:i w:val="0"/>
          <w:color w:val="auto"/>
          <w:sz w:val="24"/>
          <w:szCs w:val="24"/>
        </w:rPr>
        <w:t xml:space="preserve"> – Зона микрорайона «Березки»</w:t>
      </w:r>
    </w:p>
    <w:p w:rsidR="00511264" w:rsidRDefault="008E6437" w:rsidP="008E6437">
      <w:pPr>
        <w:tabs>
          <w:tab w:val="num" w:pos="0"/>
        </w:tabs>
        <w:ind w:firstLine="0"/>
        <w:jc w:val="both"/>
        <w:rPr>
          <w:szCs w:val="24"/>
        </w:rPr>
      </w:pPr>
      <w:r>
        <w:rPr>
          <w:szCs w:val="24"/>
        </w:rPr>
        <w:tab/>
      </w:r>
      <w:r w:rsidR="0037584B">
        <w:rPr>
          <w:szCs w:val="24"/>
        </w:rPr>
        <w:t xml:space="preserve">Стоимость проектирования и строительства сетей водоснабжения по данному микрорайону определяется проектом. </w:t>
      </w:r>
    </w:p>
    <w:p w:rsidR="0037584B" w:rsidRPr="0037584B" w:rsidRDefault="0037584B" w:rsidP="008E6437">
      <w:pPr>
        <w:tabs>
          <w:tab w:val="num" w:pos="0"/>
        </w:tabs>
        <w:jc w:val="both"/>
        <w:rPr>
          <w:b/>
          <w:szCs w:val="24"/>
        </w:rPr>
      </w:pPr>
      <w:r w:rsidRPr="0037584B">
        <w:rPr>
          <w:b/>
          <w:szCs w:val="24"/>
        </w:rPr>
        <w:t>Стоимость прокладки сетей водоснабжения</w:t>
      </w:r>
    </w:p>
    <w:p w:rsidR="007F1214" w:rsidRPr="003B2C51" w:rsidRDefault="007F1214" w:rsidP="008E6437">
      <w:pPr>
        <w:jc w:val="both"/>
        <w:rPr>
          <w:rStyle w:val="23"/>
          <w:szCs w:val="24"/>
        </w:rPr>
      </w:pPr>
      <w:r w:rsidRPr="003B2C51">
        <w:rPr>
          <w:color w:val="000000" w:themeColor="text1"/>
          <w:szCs w:val="24"/>
        </w:rPr>
        <w:t xml:space="preserve">В соответствии с данными, представленными на сайтах www.grp12.ru, </w:t>
      </w:r>
      <w:r w:rsidRPr="003B2C51">
        <w:rPr>
          <w:rStyle w:val="af2"/>
          <w:color w:val="000000" w:themeColor="text1"/>
          <w:szCs w:val="24"/>
          <w:u w:val="none"/>
          <w:lang w:val="en-US"/>
        </w:rPr>
        <w:t>www</w:t>
      </w:r>
      <w:r w:rsidRPr="003B2C51">
        <w:rPr>
          <w:rStyle w:val="af2"/>
          <w:color w:val="000000" w:themeColor="text1"/>
          <w:szCs w:val="24"/>
          <w:u w:val="none"/>
        </w:rPr>
        <w:t>.proec.ru</w:t>
      </w:r>
      <w:r w:rsidRPr="003B2C51">
        <w:rPr>
          <w:rStyle w:val="af2"/>
          <w:color w:val="000000" w:themeColor="text1"/>
          <w:szCs w:val="24"/>
        </w:rPr>
        <w:t xml:space="preserve">, </w:t>
      </w:r>
      <w:r w:rsidRPr="003B2C51">
        <w:rPr>
          <w:rStyle w:val="af2"/>
          <w:color w:val="000000" w:themeColor="text1"/>
          <w:szCs w:val="24"/>
          <w:u w:val="none"/>
        </w:rPr>
        <w:t>http://водоснабжение-спб.рф</w:t>
      </w:r>
      <w:r w:rsidRPr="003B2C51">
        <w:rPr>
          <w:color w:val="000000" w:themeColor="text1"/>
          <w:szCs w:val="24"/>
        </w:rPr>
        <w:t xml:space="preserve"> и </w:t>
      </w:r>
      <w:r w:rsidRPr="003B2C51">
        <w:rPr>
          <w:color w:val="000000"/>
          <w:szCs w:val="24"/>
        </w:rPr>
        <w:t xml:space="preserve">других интернет ресурсах, средняя стоимость </w:t>
      </w:r>
      <w:r w:rsidRPr="003B2C51">
        <w:rPr>
          <w:rStyle w:val="23"/>
          <w:szCs w:val="24"/>
        </w:rPr>
        <w:t>прокладки одного погонного метра сетей составляет:</w:t>
      </w:r>
    </w:p>
    <w:p w:rsidR="007F1214" w:rsidRDefault="007F1214" w:rsidP="008E6437">
      <w:pPr>
        <w:pStyle w:val="a9"/>
        <w:keepNext/>
        <w:rPr>
          <w:b/>
          <w:i w:val="0"/>
          <w:color w:val="000000" w:themeColor="text1"/>
          <w:sz w:val="24"/>
        </w:rPr>
      </w:pPr>
    </w:p>
    <w:p w:rsidR="00266134" w:rsidRPr="00266134" w:rsidRDefault="00266134" w:rsidP="00266134">
      <w:pPr>
        <w:pStyle w:val="a9"/>
        <w:keepNext/>
        <w:rPr>
          <w:b/>
          <w:i w:val="0"/>
        </w:rPr>
      </w:pPr>
      <w:r w:rsidRPr="00266134">
        <w:rPr>
          <w:b/>
          <w:i w:val="0"/>
          <w:color w:val="000000" w:themeColor="text1"/>
          <w:sz w:val="24"/>
        </w:rPr>
        <w:t xml:space="preserve">Таблица </w:t>
      </w:r>
      <w:r w:rsidR="00885BA0" w:rsidRPr="00266134">
        <w:rPr>
          <w:b/>
          <w:i w:val="0"/>
          <w:color w:val="000000" w:themeColor="text1"/>
          <w:sz w:val="24"/>
        </w:rPr>
        <w:fldChar w:fldCharType="begin"/>
      </w:r>
      <w:r w:rsidRPr="00266134">
        <w:rPr>
          <w:b/>
          <w:i w:val="0"/>
          <w:color w:val="000000" w:themeColor="text1"/>
          <w:sz w:val="24"/>
        </w:rPr>
        <w:instrText xml:space="preserve"> SEQ Таблица \* ARABIC </w:instrText>
      </w:r>
      <w:r w:rsidR="00885BA0" w:rsidRPr="00266134">
        <w:rPr>
          <w:b/>
          <w:i w:val="0"/>
          <w:color w:val="000000" w:themeColor="text1"/>
          <w:sz w:val="24"/>
        </w:rPr>
        <w:fldChar w:fldCharType="separate"/>
      </w:r>
      <w:r w:rsidR="000D5651">
        <w:rPr>
          <w:b/>
          <w:i w:val="0"/>
          <w:noProof/>
          <w:color w:val="000000" w:themeColor="text1"/>
          <w:sz w:val="24"/>
        </w:rPr>
        <w:t>53</w:t>
      </w:r>
      <w:r w:rsidR="00885BA0" w:rsidRPr="00266134">
        <w:rPr>
          <w:b/>
          <w:i w:val="0"/>
          <w:color w:val="000000" w:themeColor="text1"/>
          <w:sz w:val="24"/>
        </w:rPr>
        <w:fldChar w:fldCharType="end"/>
      </w:r>
      <w:r w:rsidRPr="00266134">
        <w:rPr>
          <w:b/>
          <w:i w:val="0"/>
          <w:color w:val="000000" w:themeColor="text1"/>
          <w:sz w:val="24"/>
        </w:rPr>
        <w:t xml:space="preserve"> Ориентировочная стоимость прокладки сетей водоснабжения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1639"/>
        <w:gridCol w:w="4310"/>
        <w:gridCol w:w="3963"/>
      </w:tblGrid>
      <w:tr w:rsidR="00266A32" w:rsidRPr="0073183C" w:rsidTr="00266A32">
        <w:trPr>
          <w:tblHeader/>
          <w:jc w:val="center"/>
        </w:trPr>
        <w:tc>
          <w:tcPr>
            <w:tcW w:w="827" w:type="pct"/>
            <w:vMerge w:val="restart"/>
            <w:shd w:val="clear" w:color="auto" w:fill="auto"/>
            <w:vAlign w:val="center"/>
          </w:tcPr>
          <w:p w:rsidR="00266A32" w:rsidRPr="0073183C" w:rsidRDefault="00266A32" w:rsidP="008E6437">
            <w:pPr>
              <w:pStyle w:val="normal-p0"/>
              <w:spacing w:before="0" w:beforeAutospacing="0" w:after="0" w:afterAutospacing="0"/>
              <w:ind w:firstLine="0"/>
              <w:jc w:val="center"/>
              <w:rPr>
                <w:sz w:val="20"/>
                <w:szCs w:val="22"/>
              </w:rPr>
            </w:pPr>
            <w:r w:rsidRPr="0073183C">
              <w:rPr>
                <w:sz w:val="20"/>
                <w:szCs w:val="22"/>
              </w:rPr>
              <w:t>Диаметр трубопровода</w:t>
            </w:r>
          </w:p>
        </w:tc>
        <w:tc>
          <w:tcPr>
            <w:tcW w:w="4173" w:type="pct"/>
            <w:gridSpan w:val="2"/>
            <w:shd w:val="clear" w:color="auto" w:fill="auto"/>
            <w:vAlign w:val="center"/>
          </w:tcPr>
          <w:p w:rsidR="00266A32" w:rsidRPr="0073183C" w:rsidRDefault="00266A32" w:rsidP="008E6437">
            <w:pPr>
              <w:pStyle w:val="normal-p0"/>
              <w:spacing w:before="0" w:beforeAutospacing="0" w:after="0" w:afterAutospacing="0"/>
              <w:ind w:firstLine="0"/>
              <w:jc w:val="center"/>
              <w:rPr>
                <w:sz w:val="20"/>
                <w:szCs w:val="22"/>
              </w:rPr>
            </w:pPr>
            <w:r w:rsidRPr="0073183C">
              <w:rPr>
                <w:sz w:val="20"/>
                <w:szCs w:val="22"/>
              </w:rPr>
              <w:t>Стоимость прокладки 1 погонного метра, руб., с учетом НДС 20%</w:t>
            </w:r>
          </w:p>
        </w:tc>
      </w:tr>
      <w:tr w:rsidR="00AF2566" w:rsidRPr="0073183C" w:rsidTr="00AF2566">
        <w:trPr>
          <w:tblHeader/>
          <w:jc w:val="center"/>
        </w:trPr>
        <w:tc>
          <w:tcPr>
            <w:tcW w:w="827" w:type="pct"/>
            <w:vMerge/>
            <w:shd w:val="clear" w:color="auto" w:fill="auto"/>
            <w:vAlign w:val="center"/>
          </w:tcPr>
          <w:p w:rsidR="00AF2566" w:rsidRPr="0073183C" w:rsidRDefault="00AF2566" w:rsidP="008E6437">
            <w:pPr>
              <w:pStyle w:val="normal-p0"/>
              <w:spacing w:before="0" w:beforeAutospacing="0" w:after="0" w:afterAutospacing="0"/>
              <w:ind w:firstLine="0"/>
              <w:jc w:val="center"/>
              <w:rPr>
                <w:sz w:val="20"/>
                <w:szCs w:val="22"/>
              </w:rPr>
            </w:pPr>
          </w:p>
        </w:tc>
        <w:tc>
          <w:tcPr>
            <w:tcW w:w="2174" w:type="pct"/>
            <w:shd w:val="clear" w:color="auto" w:fill="auto"/>
            <w:vAlign w:val="center"/>
          </w:tcPr>
          <w:p w:rsidR="00AF2566" w:rsidRPr="0073183C" w:rsidRDefault="00AF2566" w:rsidP="008E6437">
            <w:pPr>
              <w:pStyle w:val="normal-p0"/>
              <w:spacing w:before="0" w:beforeAutospacing="0" w:after="0" w:afterAutospacing="0"/>
              <w:ind w:firstLine="0"/>
              <w:jc w:val="center"/>
              <w:rPr>
                <w:sz w:val="20"/>
                <w:szCs w:val="22"/>
              </w:rPr>
            </w:pPr>
            <w:r w:rsidRPr="0073183C">
              <w:rPr>
                <w:sz w:val="20"/>
                <w:szCs w:val="22"/>
              </w:rPr>
              <w:t>Без стоимости трубы и сварки стыков</w:t>
            </w:r>
          </w:p>
        </w:tc>
        <w:tc>
          <w:tcPr>
            <w:tcW w:w="1999" w:type="pct"/>
          </w:tcPr>
          <w:p w:rsidR="00AF2566" w:rsidRPr="0073183C" w:rsidRDefault="00AF2566" w:rsidP="008E6437">
            <w:pPr>
              <w:pStyle w:val="normal-p0"/>
              <w:spacing w:before="0" w:beforeAutospacing="0" w:after="0" w:afterAutospacing="0"/>
              <w:ind w:firstLine="0"/>
              <w:jc w:val="center"/>
              <w:rPr>
                <w:sz w:val="20"/>
                <w:szCs w:val="22"/>
              </w:rPr>
            </w:pPr>
            <w:r>
              <w:rPr>
                <w:sz w:val="20"/>
                <w:szCs w:val="22"/>
              </w:rPr>
              <w:t>С учетом монтажных, проектных работ и стоимости материала</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63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800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7800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1</w:t>
            </w:r>
            <w:r>
              <w:rPr>
                <w:sz w:val="20"/>
                <w:szCs w:val="22"/>
              </w:rPr>
              <w:t>09</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1 300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8880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1</w:t>
            </w:r>
            <w:r>
              <w:rPr>
                <w:sz w:val="20"/>
                <w:szCs w:val="22"/>
              </w:rPr>
              <w:t>59</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2 200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10040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2</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 xml:space="preserve">от 4 </w:t>
            </w:r>
            <w:r>
              <w:rPr>
                <w:sz w:val="20"/>
                <w:szCs w:val="22"/>
              </w:rPr>
              <w:t>000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11640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2</w:t>
            </w:r>
            <w:r>
              <w:rPr>
                <w:sz w:val="20"/>
                <w:szCs w:val="22"/>
              </w:rPr>
              <w:t>50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 xml:space="preserve">от 4 </w:t>
            </w:r>
            <w:r>
              <w:rPr>
                <w:sz w:val="20"/>
                <w:szCs w:val="22"/>
              </w:rPr>
              <w:t>500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13440</w:t>
            </w:r>
          </w:p>
        </w:tc>
      </w:tr>
      <w:tr w:rsidR="00A43B67" w:rsidRPr="0073183C" w:rsidTr="0086051F">
        <w:trPr>
          <w:trHeight w:val="162"/>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3</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5 650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16660</w:t>
            </w:r>
          </w:p>
        </w:tc>
      </w:tr>
      <w:tr w:rsidR="00A43B67" w:rsidRPr="0073183C" w:rsidTr="0086051F">
        <w:trPr>
          <w:trHeight w:val="230"/>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400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10 350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19380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500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12 800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23850</w:t>
            </w:r>
          </w:p>
        </w:tc>
      </w:tr>
    </w:tbl>
    <w:p w:rsidR="008254C9" w:rsidRDefault="003C3CB6" w:rsidP="003C3CB6">
      <w:pPr>
        <w:pStyle w:val="22"/>
        <w:spacing w:before="240" w:after="0"/>
      </w:pPr>
      <w:r>
        <w:t xml:space="preserve">В связи с истечением эксплуатационного ресурса часть сетей нуждаются в замене.  </w:t>
      </w:r>
      <w:r w:rsidRPr="003C3CB6">
        <w:t xml:space="preserve">Перечень мероприятий по модернизации водопроводов </w:t>
      </w:r>
      <w:r>
        <w:t xml:space="preserve">согласно производственной программы в сфере водоснабжения </w:t>
      </w:r>
      <w:r w:rsidRPr="003C3CB6">
        <w:t>ОАО</w:t>
      </w:r>
      <w:r>
        <w:t xml:space="preserve"> «</w:t>
      </w:r>
      <w:r w:rsidRPr="003C3CB6">
        <w:t xml:space="preserve">Всеволожские тепловые сети» </w:t>
      </w:r>
      <w:r>
        <w:t xml:space="preserve">на 2019-2023 годы, а также рекомендациям по замене ветхих сетей водоснабжения </w:t>
      </w:r>
      <w:r w:rsidRPr="003C3CB6">
        <w:t>в г. Всеволожск</w:t>
      </w:r>
      <w:r>
        <w:t xml:space="preserve"> на период 2021-2026 г. приведен в таблице ниже.</w:t>
      </w:r>
    </w:p>
    <w:p w:rsidR="006729F1" w:rsidRDefault="006729F1" w:rsidP="003C3CB6">
      <w:pPr>
        <w:pStyle w:val="22"/>
        <w:spacing w:before="240" w:after="0"/>
        <w:sectPr w:rsidR="006729F1" w:rsidSect="002958B4">
          <w:headerReference w:type="default" r:id="rId55"/>
          <w:footerReference w:type="default" r:id="rId56"/>
          <w:pgSz w:w="11906" w:h="16838"/>
          <w:pgMar w:top="1134"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9246A" w:rsidRPr="0009246A" w:rsidRDefault="0009246A" w:rsidP="0009246A">
      <w:pPr>
        <w:pStyle w:val="a9"/>
        <w:keepNext/>
        <w:spacing w:before="120"/>
        <w:jc w:val="both"/>
        <w:rPr>
          <w:b/>
          <w:i w:val="0"/>
          <w:color w:val="000000" w:themeColor="text1"/>
          <w:sz w:val="24"/>
          <w:szCs w:val="24"/>
        </w:rPr>
      </w:pPr>
      <w:r w:rsidRPr="0009246A">
        <w:rPr>
          <w:b/>
          <w:i w:val="0"/>
          <w:color w:val="000000" w:themeColor="text1"/>
          <w:sz w:val="24"/>
          <w:szCs w:val="24"/>
        </w:rPr>
        <w:lastRenderedPageBreak/>
        <w:t xml:space="preserve">Таблица </w:t>
      </w:r>
      <w:r w:rsidR="00885BA0"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00885BA0" w:rsidRPr="0009246A">
        <w:rPr>
          <w:b/>
          <w:i w:val="0"/>
          <w:color w:val="000000" w:themeColor="text1"/>
          <w:sz w:val="24"/>
          <w:szCs w:val="24"/>
        </w:rPr>
        <w:fldChar w:fldCharType="separate"/>
      </w:r>
      <w:r w:rsidR="000D5651">
        <w:rPr>
          <w:b/>
          <w:i w:val="0"/>
          <w:noProof/>
          <w:color w:val="000000" w:themeColor="text1"/>
          <w:sz w:val="24"/>
          <w:szCs w:val="24"/>
        </w:rPr>
        <w:t>54</w:t>
      </w:r>
      <w:r w:rsidR="00885BA0"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sidR="00DA599A">
        <w:rPr>
          <w:b/>
          <w:i w:val="0"/>
          <w:color w:val="000000" w:themeColor="text1"/>
          <w:sz w:val="24"/>
          <w:szCs w:val="24"/>
        </w:rPr>
        <w:t>Всеволожск</w:t>
      </w:r>
      <w:r w:rsidR="00BC1DDD">
        <w:rPr>
          <w:b/>
          <w:i w:val="0"/>
          <w:color w:val="000000" w:themeColor="text1"/>
          <w:sz w:val="24"/>
          <w:szCs w:val="24"/>
        </w:rPr>
        <w:t xml:space="preserve"> на период 2021-2026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5808"/>
        <w:gridCol w:w="1276"/>
        <w:gridCol w:w="1276"/>
        <w:gridCol w:w="1034"/>
        <w:gridCol w:w="1034"/>
        <w:gridCol w:w="1034"/>
        <w:gridCol w:w="1034"/>
        <w:gridCol w:w="1034"/>
        <w:gridCol w:w="1034"/>
      </w:tblGrid>
      <w:tr w:rsidR="008254C9" w:rsidRPr="007259AD" w:rsidTr="008E6437">
        <w:trPr>
          <w:trHeight w:val="611"/>
          <w:tblHeader/>
          <w:jc w:val="center"/>
        </w:trPr>
        <w:tc>
          <w:tcPr>
            <w:tcW w:w="1994" w:type="pct"/>
            <w:vMerge w:val="restar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438" w:type="pct"/>
            <w:tcBorders>
              <w:top w:val="single" w:sz="2" w:space="0" w:color="auto"/>
              <w:bottom w:val="nil"/>
            </w:tcBorders>
          </w:tcPr>
          <w:p w:rsidR="008254C9" w:rsidRPr="00015EC8" w:rsidRDefault="008254C9" w:rsidP="008E6437">
            <w:pPr>
              <w:ind w:firstLine="0"/>
              <w:jc w:val="center"/>
              <w:rPr>
                <w:color w:val="000000"/>
                <w:sz w:val="20"/>
                <w:szCs w:val="20"/>
                <w:lang w:eastAsia="ru-RU"/>
              </w:rPr>
            </w:pPr>
          </w:p>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Протяжён</w:t>
            </w:r>
            <w:r w:rsidR="00E231A8">
              <w:rPr>
                <w:color w:val="000000"/>
                <w:sz w:val="20"/>
                <w:szCs w:val="20"/>
                <w:lang w:eastAsia="ru-RU"/>
              </w:rPr>
              <w:t>-</w:t>
            </w:r>
            <w:r w:rsidRPr="00015EC8">
              <w:rPr>
                <w:color w:val="000000"/>
                <w:sz w:val="20"/>
                <w:szCs w:val="20"/>
                <w:lang w:eastAsia="ru-RU"/>
              </w:rPr>
              <w:t>ность, м.п</w:t>
            </w:r>
          </w:p>
        </w:tc>
        <w:tc>
          <w:tcPr>
            <w:tcW w:w="438" w:type="pct"/>
            <w:vMerge w:val="restart"/>
            <w:shd w:val="clear" w:color="auto" w:fill="auto"/>
            <w:vAlign w:val="center"/>
            <w:hideMark/>
          </w:tcPr>
          <w:p w:rsidR="008254C9" w:rsidRPr="00015EC8" w:rsidRDefault="0063392F" w:rsidP="008E6437">
            <w:pPr>
              <w:ind w:firstLine="0"/>
              <w:jc w:val="center"/>
              <w:rPr>
                <w:color w:val="000000"/>
                <w:sz w:val="20"/>
                <w:szCs w:val="20"/>
                <w:lang w:eastAsia="ru-RU"/>
              </w:rPr>
            </w:pPr>
            <w:r>
              <w:rPr>
                <w:color w:val="000000"/>
                <w:sz w:val="20"/>
                <w:szCs w:val="20"/>
                <w:lang w:eastAsia="ru-RU"/>
              </w:rPr>
              <w:t>Стоимость</w:t>
            </w:r>
            <w:r w:rsidR="008254C9" w:rsidRPr="00015EC8">
              <w:rPr>
                <w:color w:val="000000"/>
                <w:sz w:val="20"/>
                <w:szCs w:val="20"/>
                <w:lang w:eastAsia="ru-RU"/>
              </w:rPr>
              <w:t xml:space="preserve">, </w:t>
            </w:r>
            <w:r w:rsidR="008254C9">
              <w:rPr>
                <w:color w:val="000000"/>
                <w:sz w:val="20"/>
                <w:szCs w:val="20"/>
                <w:lang w:eastAsia="ru-RU"/>
              </w:rPr>
              <w:t>тыс.</w:t>
            </w:r>
            <w:r w:rsidR="008254C9" w:rsidRPr="00015EC8">
              <w:rPr>
                <w:color w:val="000000"/>
                <w:sz w:val="20"/>
                <w:szCs w:val="20"/>
                <w:lang w:eastAsia="ru-RU"/>
              </w:rPr>
              <w:t>руб.</w:t>
            </w:r>
          </w:p>
        </w:tc>
        <w:tc>
          <w:tcPr>
            <w:tcW w:w="2130" w:type="pct"/>
            <w:gridSpan w:val="6"/>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 Годы</w:t>
            </w:r>
          </w:p>
        </w:tc>
      </w:tr>
      <w:tr w:rsidR="00E231A8" w:rsidRPr="007259AD" w:rsidTr="008E6437">
        <w:trPr>
          <w:tblHeader/>
          <w:jc w:val="center"/>
        </w:trPr>
        <w:tc>
          <w:tcPr>
            <w:tcW w:w="1994" w:type="pct"/>
            <w:vMerge/>
            <w:shd w:val="clear" w:color="auto" w:fill="auto"/>
            <w:vAlign w:val="center"/>
            <w:hideMark/>
          </w:tcPr>
          <w:p w:rsidR="008254C9" w:rsidRPr="00015EC8" w:rsidRDefault="008254C9" w:rsidP="008E6437">
            <w:pPr>
              <w:ind w:firstLine="0"/>
              <w:jc w:val="center"/>
              <w:rPr>
                <w:color w:val="000000"/>
                <w:sz w:val="20"/>
                <w:szCs w:val="20"/>
                <w:lang w:eastAsia="ru-RU"/>
              </w:rPr>
            </w:pPr>
          </w:p>
        </w:tc>
        <w:tc>
          <w:tcPr>
            <w:tcW w:w="438" w:type="pct"/>
            <w:tcBorders>
              <w:top w:val="nil"/>
            </w:tcBorders>
          </w:tcPr>
          <w:p w:rsidR="008254C9" w:rsidRPr="00015EC8" w:rsidRDefault="008254C9" w:rsidP="008E6437">
            <w:pPr>
              <w:ind w:firstLine="0"/>
              <w:jc w:val="center"/>
              <w:rPr>
                <w:color w:val="000000"/>
                <w:sz w:val="20"/>
                <w:szCs w:val="20"/>
                <w:lang w:eastAsia="ru-RU"/>
              </w:rPr>
            </w:pPr>
          </w:p>
        </w:tc>
        <w:tc>
          <w:tcPr>
            <w:tcW w:w="438" w:type="pct"/>
            <w:vMerge/>
            <w:shd w:val="clear" w:color="auto" w:fill="auto"/>
            <w:vAlign w:val="center"/>
            <w:hideMark/>
          </w:tcPr>
          <w:p w:rsidR="008254C9" w:rsidRPr="00015EC8" w:rsidRDefault="008254C9" w:rsidP="008E6437">
            <w:pPr>
              <w:ind w:firstLine="0"/>
              <w:jc w:val="center"/>
              <w:rPr>
                <w:color w:val="000000"/>
                <w:sz w:val="20"/>
                <w:szCs w:val="20"/>
                <w:lang w:eastAsia="ru-RU"/>
              </w:rPr>
            </w:pP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2021</w:t>
            </w: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2022</w:t>
            </w: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2023</w:t>
            </w: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2024</w:t>
            </w: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2025</w:t>
            </w:r>
          </w:p>
        </w:tc>
        <w:tc>
          <w:tcPr>
            <w:tcW w:w="355" w:type="pct"/>
            <w:shd w:val="clear" w:color="auto" w:fill="auto"/>
            <w:vAlign w:val="center"/>
            <w:hideMark/>
          </w:tcPr>
          <w:p w:rsidR="008254C9" w:rsidRPr="00015EC8" w:rsidRDefault="008254C9" w:rsidP="008E6437">
            <w:pPr>
              <w:ind w:firstLine="0"/>
              <w:jc w:val="center"/>
              <w:rPr>
                <w:color w:val="000000"/>
                <w:sz w:val="20"/>
                <w:szCs w:val="20"/>
                <w:lang w:eastAsia="ru-RU"/>
              </w:rPr>
            </w:pPr>
            <w:r w:rsidRPr="00015EC8">
              <w:rPr>
                <w:color w:val="000000"/>
                <w:sz w:val="20"/>
                <w:szCs w:val="20"/>
                <w:lang w:eastAsia="ru-RU"/>
              </w:rPr>
              <w:t>2026</w:t>
            </w:r>
          </w:p>
        </w:tc>
      </w:tr>
      <w:tr w:rsidR="00E231A8" w:rsidRPr="007259AD" w:rsidTr="008E6437">
        <w:trPr>
          <w:jc w:val="center"/>
        </w:trPr>
        <w:tc>
          <w:tcPr>
            <w:tcW w:w="1994" w:type="pct"/>
            <w:shd w:val="clear" w:color="auto" w:fill="auto"/>
            <w:vAlign w:val="center"/>
          </w:tcPr>
          <w:p w:rsidR="003C3CB6" w:rsidRPr="00015EC8" w:rsidRDefault="003C3CB6" w:rsidP="008E6437">
            <w:pPr>
              <w:ind w:firstLine="0"/>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438" w:type="pct"/>
            <w:vAlign w:val="center"/>
          </w:tcPr>
          <w:p w:rsidR="003C3CB6" w:rsidRPr="00015EC8" w:rsidRDefault="003C3CB6" w:rsidP="008E6437">
            <w:pPr>
              <w:ind w:firstLine="0"/>
              <w:jc w:val="center"/>
              <w:rPr>
                <w:color w:val="000000"/>
                <w:sz w:val="20"/>
                <w:szCs w:val="20"/>
              </w:rPr>
            </w:pPr>
            <w:r w:rsidRPr="00015EC8">
              <w:rPr>
                <w:color w:val="000000"/>
                <w:sz w:val="20"/>
                <w:szCs w:val="20"/>
              </w:rPr>
              <w:t>470</w:t>
            </w:r>
          </w:p>
        </w:tc>
        <w:tc>
          <w:tcPr>
            <w:tcW w:w="438" w:type="pct"/>
            <w:shd w:val="clear" w:color="auto" w:fill="auto"/>
            <w:vAlign w:val="center"/>
          </w:tcPr>
          <w:p w:rsidR="003C3CB6" w:rsidRPr="003C3CB6" w:rsidRDefault="003C3CB6" w:rsidP="008E6437">
            <w:pPr>
              <w:ind w:firstLine="0"/>
              <w:jc w:val="center"/>
              <w:rPr>
                <w:color w:val="000000"/>
                <w:sz w:val="20"/>
                <w:szCs w:val="20"/>
              </w:rPr>
            </w:pPr>
            <w:r w:rsidRPr="003C3CB6">
              <w:rPr>
                <w:color w:val="000000"/>
                <w:sz w:val="20"/>
                <w:szCs w:val="20"/>
              </w:rPr>
              <w:t>4424,33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4424,33</w:t>
            </w:r>
          </w:p>
        </w:tc>
        <w:tc>
          <w:tcPr>
            <w:tcW w:w="355" w:type="pct"/>
            <w:shd w:val="clear" w:color="auto" w:fill="auto"/>
            <w:noWrap/>
            <w:vAlign w:val="center"/>
          </w:tcPr>
          <w:p w:rsidR="003C3CB6" w:rsidRPr="007639FB" w:rsidRDefault="003C3CB6" w:rsidP="008E6437">
            <w:pPr>
              <w:ind w:firstLine="0"/>
              <w:jc w:val="center"/>
              <w:rPr>
                <w:color w:val="000000"/>
                <w:sz w:val="20"/>
                <w:szCs w:val="20"/>
                <w:lang w:val="en-US"/>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r>
      <w:tr w:rsidR="00E231A8" w:rsidRPr="007259AD" w:rsidTr="008E6437">
        <w:trPr>
          <w:jc w:val="center"/>
        </w:trPr>
        <w:tc>
          <w:tcPr>
            <w:tcW w:w="1994" w:type="pct"/>
            <w:shd w:val="clear" w:color="auto" w:fill="auto"/>
            <w:vAlign w:val="center"/>
          </w:tcPr>
          <w:p w:rsidR="003C3CB6" w:rsidRPr="00015EC8" w:rsidRDefault="003C3CB6" w:rsidP="008E6437">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438" w:type="pct"/>
            <w:vAlign w:val="center"/>
          </w:tcPr>
          <w:p w:rsidR="003C3CB6" w:rsidRPr="00015EC8" w:rsidRDefault="003C3CB6" w:rsidP="008E6437">
            <w:pPr>
              <w:ind w:firstLine="0"/>
              <w:jc w:val="center"/>
              <w:rPr>
                <w:color w:val="000000"/>
                <w:sz w:val="20"/>
                <w:szCs w:val="20"/>
              </w:rPr>
            </w:pPr>
            <w:r w:rsidRPr="00015EC8">
              <w:rPr>
                <w:color w:val="000000"/>
                <w:sz w:val="20"/>
                <w:szCs w:val="20"/>
              </w:rPr>
              <w:t>480</w:t>
            </w:r>
          </w:p>
        </w:tc>
        <w:tc>
          <w:tcPr>
            <w:tcW w:w="438" w:type="pct"/>
            <w:shd w:val="clear" w:color="auto" w:fill="auto"/>
            <w:vAlign w:val="center"/>
          </w:tcPr>
          <w:p w:rsidR="003C3CB6" w:rsidRPr="003C3CB6" w:rsidRDefault="003C3CB6" w:rsidP="008E6437">
            <w:pPr>
              <w:ind w:firstLine="0"/>
              <w:jc w:val="center"/>
              <w:rPr>
                <w:color w:val="000000"/>
                <w:sz w:val="20"/>
                <w:szCs w:val="20"/>
              </w:rPr>
            </w:pPr>
            <w:r w:rsidRPr="003C3CB6">
              <w:rPr>
                <w:color w:val="000000"/>
                <w:sz w:val="20"/>
                <w:szCs w:val="20"/>
              </w:rPr>
              <w:t>4548,13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4548,13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r>
      <w:tr w:rsidR="00E231A8" w:rsidRPr="007259AD" w:rsidTr="008E6437">
        <w:trPr>
          <w:jc w:val="center"/>
        </w:trPr>
        <w:tc>
          <w:tcPr>
            <w:tcW w:w="1994" w:type="pct"/>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1470</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9317,56</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9317,56</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180</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2843,99</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2843,99</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ind w:firstLine="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4965</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szCs w:val="20"/>
              </w:rPr>
            </w:pPr>
            <w:r>
              <w:rPr>
                <w:color w:val="000000"/>
                <w:sz w:val="20"/>
                <w:szCs w:val="20"/>
              </w:rPr>
              <w:t>54379,32</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27189,66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27189,66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64362,84</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szCs w:val="24"/>
              </w:rPr>
              <w:t>3913,70</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3913,7</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11289,58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11289,58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438"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6474,57</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r w:rsidRPr="00C808B3">
              <w:rPr>
                <w:color w:val="000000"/>
                <w:sz w:val="20"/>
              </w:rPr>
              <w:t>6474,57</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BC1DDD" w:rsidRDefault="0028436F" w:rsidP="008E6437">
            <w:pPr>
              <w:pStyle w:val="26"/>
              <w:shd w:val="clear" w:color="auto" w:fill="auto"/>
              <w:spacing w:line="254" w:lineRule="exact"/>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ФОК</w:t>
            </w:r>
          </w:p>
        </w:tc>
        <w:tc>
          <w:tcPr>
            <w:tcW w:w="438" w:type="pct"/>
            <w:tcBorders>
              <w:top w:val="single" w:sz="4" w:space="0" w:color="auto"/>
              <w:left w:val="single" w:sz="8" w:space="0" w:color="auto"/>
              <w:bottom w:val="single" w:sz="4" w:space="0" w:color="auto"/>
              <w:right w:val="single" w:sz="4" w:space="0" w:color="auto"/>
            </w:tcBorders>
            <w:vAlign w:val="center"/>
          </w:tcPr>
          <w:p w:rsidR="0028436F" w:rsidRDefault="0028436F"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C808B3" w:rsidRDefault="0063392F" w:rsidP="008E6437">
            <w:pPr>
              <w:ind w:firstLine="0"/>
              <w:jc w:val="center"/>
              <w:rPr>
                <w:color w:val="000000" w:themeColor="text1"/>
                <w:sz w:val="20"/>
              </w:rPr>
            </w:pPr>
            <w:r>
              <w:rPr>
                <w:color w:val="000000" w:themeColor="text1"/>
                <w:sz w:val="20"/>
              </w:rPr>
              <w:t>12700</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C808B3" w:rsidRDefault="0028436F"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C808B3" w:rsidRDefault="0028728C" w:rsidP="008E6437">
            <w:pPr>
              <w:ind w:firstLine="0"/>
              <w:jc w:val="center"/>
              <w:rPr>
                <w:color w:val="000000"/>
                <w:sz w:val="20"/>
              </w:rPr>
            </w:pPr>
            <w:r>
              <w:rPr>
                <w:color w:val="000000"/>
                <w:sz w:val="20"/>
              </w:rPr>
              <w:t>6350</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C808B3" w:rsidRDefault="0028728C" w:rsidP="008E6437">
            <w:pPr>
              <w:ind w:firstLine="0"/>
              <w:jc w:val="center"/>
              <w:rPr>
                <w:color w:val="000000"/>
                <w:sz w:val="20"/>
              </w:rPr>
            </w:pPr>
            <w:r>
              <w:rPr>
                <w:color w:val="000000"/>
                <w:sz w:val="20"/>
              </w:rPr>
              <w:t>6350</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3C3CB6" w:rsidRDefault="0028436F"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3C3CB6" w:rsidRDefault="0028436F"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3C3CB6" w:rsidRDefault="0028436F"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37584B" w:rsidRPr="00BC1DDD" w:rsidRDefault="0037584B" w:rsidP="008E6437">
            <w:pPr>
              <w:pStyle w:val="26"/>
              <w:shd w:val="clear" w:color="auto" w:fill="auto"/>
              <w:spacing w:line="254" w:lineRule="exact"/>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микрорайону «Березки»</w:t>
            </w:r>
          </w:p>
        </w:tc>
        <w:tc>
          <w:tcPr>
            <w:tcW w:w="438" w:type="pct"/>
            <w:tcBorders>
              <w:top w:val="single" w:sz="4" w:space="0" w:color="auto"/>
              <w:left w:val="single" w:sz="8" w:space="0" w:color="auto"/>
              <w:bottom w:val="single" w:sz="4" w:space="0" w:color="auto"/>
              <w:right w:val="single" w:sz="4" w:space="0" w:color="auto"/>
            </w:tcBorders>
            <w:vAlign w:val="center"/>
          </w:tcPr>
          <w:p w:rsidR="0037584B" w:rsidRDefault="0028436F" w:rsidP="008E6437">
            <w:pPr>
              <w:ind w:firstLine="0"/>
              <w:jc w:val="center"/>
              <w:rPr>
                <w:color w:val="000000"/>
                <w:sz w:val="20"/>
                <w:szCs w:val="20"/>
              </w:rPr>
            </w:pPr>
            <w:r>
              <w:rPr>
                <w:color w:val="000000"/>
                <w:sz w:val="20"/>
                <w:szCs w:val="20"/>
              </w:rPr>
              <w:t>-</w:t>
            </w: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C808B3" w:rsidRDefault="0028728C" w:rsidP="008E6437">
            <w:pPr>
              <w:ind w:firstLine="0"/>
              <w:jc w:val="center"/>
              <w:rPr>
                <w:color w:val="000000" w:themeColor="text1"/>
                <w:sz w:val="20"/>
              </w:rPr>
            </w:pPr>
            <w:r>
              <w:rPr>
                <w:color w:val="000000" w:themeColor="text1"/>
                <w:sz w:val="20"/>
              </w:rPr>
              <w:t>22883,71</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C808B3" w:rsidRDefault="0037584B"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C808B3" w:rsidRDefault="0028728C" w:rsidP="008E6437">
            <w:pPr>
              <w:ind w:firstLine="0"/>
              <w:jc w:val="center"/>
              <w:rPr>
                <w:color w:val="000000"/>
                <w:sz w:val="20"/>
              </w:rPr>
            </w:pPr>
            <w:r>
              <w:rPr>
                <w:color w:val="000000"/>
                <w:sz w:val="20"/>
              </w:rPr>
              <w:t>11441,86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C808B3" w:rsidRDefault="0028728C" w:rsidP="008E6437">
            <w:pPr>
              <w:ind w:firstLine="0"/>
              <w:jc w:val="center"/>
              <w:rPr>
                <w:color w:val="000000"/>
                <w:sz w:val="20"/>
              </w:rPr>
            </w:pPr>
            <w:r>
              <w:rPr>
                <w:color w:val="000000"/>
                <w:sz w:val="20"/>
              </w:rPr>
              <w:t>11441,86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3C3CB6" w:rsidRDefault="0037584B"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37584B" w:rsidRPr="003C3CB6" w:rsidRDefault="0037584B" w:rsidP="008E6437">
            <w:pPr>
              <w:ind w:firstLine="0"/>
              <w:jc w:val="center"/>
              <w:rPr>
                <w:color w:val="000000"/>
                <w:sz w:val="20"/>
              </w:rPr>
            </w:pP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37584B" w:rsidRPr="003C3CB6" w:rsidRDefault="0037584B" w:rsidP="008E6437">
            <w:pPr>
              <w:ind w:firstLine="0"/>
              <w:jc w:val="center"/>
              <w:rPr>
                <w:color w:val="000000"/>
                <w:sz w:val="20"/>
              </w:rPr>
            </w:pPr>
          </w:p>
        </w:tc>
      </w:tr>
      <w:tr w:rsidR="00E231A8" w:rsidRPr="007259AD" w:rsidTr="008E6437">
        <w:trPr>
          <w:jc w:val="center"/>
        </w:trPr>
        <w:tc>
          <w:tcPr>
            <w:tcW w:w="199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28436F" w:rsidRDefault="00C808B3" w:rsidP="008E6437">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Итого:</w:t>
            </w:r>
          </w:p>
        </w:tc>
        <w:tc>
          <w:tcPr>
            <w:tcW w:w="438" w:type="pct"/>
            <w:tcBorders>
              <w:top w:val="single" w:sz="4" w:space="0" w:color="auto"/>
              <w:left w:val="single" w:sz="8" w:space="0" w:color="auto"/>
              <w:bottom w:val="single" w:sz="4" w:space="0" w:color="auto"/>
              <w:right w:val="single" w:sz="4" w:space="0" w:color="auto"/>
            </w:tcBorders>
          </w:tcPr>
          <w:p w:rsidR="00C808B3" w:rsidRPr="0028436F" w:rsidRDefault="00C808B3" w:rsidP="008E6437">
            <w:pPr>
              <w:ind w:firstLine="0"/>
              <w:jc w:val="center"/>
              <w:rPr>
                <w:color w:val="000000"/>
                <w:sz w:val="20"/>
                <w:szCs w:val="20"/>
              </w:rPr>
            </w:pPr>
          </w:p>
        </w:tc>
        <w:tc>
          <w:tcPr>
            <w:tcW w:w="43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28728C" w:rsidP="008E6437">
            <w:pPr>
              <w:ind w:firstLine="0"/>
              <w:jc w:val="center"/>
              <w:rPr>
                <w:color w:val="000000"/>
                <w:sz w:val="20"/>
                <w:szCs w:val="20"/>
              </w:rPr>
            </w:pPr>
            <w:r>
              <w:rPr>
                <w:color w:val="000000"/>
                <w:sz w:val="20"/>
                <w:szCs w:val="20"/>
              </w:rPr>
              <w:t>197137,82</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C808B3" w:rsidP="008E6437">
            <w:pPr>
              <w:ind w:firstLine="0"/>
              <w:jc w:val="center"/>
              <w:rPr>
                <w:color w:val="000000"/>
                <w:sz w:val="20"/>
                <w:szCs w:val="20"/>
              </w:rPr>
            </w:pPr>
            <w:r w:rsidRPr="0028436F">
              <w:rPr>
                <w:color w:val="000000"/>
                <w:sz w:val="20"/>
                <w:szCs w:val="20"/>
              </w:rPr>
              <w:t>71193,8</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28728C" w:rsidP="008E6437">
            <w:pPr>
              <w:ind w:firstLine="0"/>
              <w:jc w:val="center"/>
              <w:rPr>
                <w:color w:val="000000"/>
                <w:sz w:val="20"/>
                <w:szCs w:val="20"/>
              </w:rPr>
            </w:pPr>
            <w:r>
              <w:rPr>
                <w:color w:val="000000"/>
                <w:sz w:val="20"/>
                <w:szCs w:val="20"/>
              </w:rPr>
              <w:t>82149,76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28728C" w:rsidP="008E6437">
            <w:pPr>
              <w:ind w:firstLine="0"/>
              <w:jc w:val="center"/>
              <w:rPr>
                <w:color w:val="000000"/>
                <w:sz w:val="20"/>
                <w:szCs w:val="20"/>
              </w:rPr>
            </w:pPr>
            <w:r>
              <w:rPr>
                <w:color w:val="000000"/>
                <w:sz w:val="20"/>
                <w:szCs w:val="20"/>
              </w:rPr>
              <w:t>43794,26</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C808B3" w:rsidP="008E6437">
            <w:pPr>
              <w:ind w:firstLine="0"/>
              <w:jc w:val="center"/>
              <w:rPr>
                <w:color w:val="000000"/>
                <w:sz w:val="20"/>
                <w:szCs w:val="20"/>
              </w:rPr>
            </w:pPr>
            <w:r w:rsidRPr="0028436F">
              <w:rPr>
                <w:color w:val="000000"/>
                <w:sz w:val="20"/>
                <w:szCs w:val="20"/>
              </w:rPr>
              <w:t>0</w:t>
            </w:r>
          </w:p>
        </w:tc>
        <w:tc>
          <w:tcPr>
            <w:tcW w:w="355"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28436F" w:rsidRDefault="00C808B3" w:rsidP="008E6437">
            <w:pPr>
              <w:ind w:firstLine="0"/>
              <w:jc w:val="center"/>
              <w:rPr>
                <w:color w:val="000000"/>
                <w:sz w:val="20"/>
                <w:szCs w:val="20"/>
              </w:rPr>
            </w:pPr>
            <w:r w:rsidRPr="0028436F">
              <w:rPr>
                <w:color w:val="000000"/>
                <w:sz w:val="20"/>
                <w:szCs w:val="20"/>
              </w:rPr>
              <w:t>0</w:t>
            </w:r>
          </w:p>
        </w:tc>
        <w:tc>
          <w:tcPr>
            <w:tcW w:w="355"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28436F" w:rsidRDefault="00C808B3" w:rsidP="008E6437">
            <w:pPr>
              <w:ind w:firstLine="0"/>
              <w:jc w:val="center"/>
              <w:rPr>
                <w:color w:val="000000"/>
                <w:sz w:val="20"/>
                <w:szCs w:val="20"/>
              </w:rPr>
            </w:pPr>
            <w:r w:rsidRPr="0028436F">
              <w:rPr>
                <w:color w:val="000000"/>
                <w:sz w:val="20"/>
                <w:szCs w:val="20"/>
              </w:rPr>
              <w:t>0</w:t>
            </w:r>
          </w:p>
        </w:tc>
      </w:tr>
    </w:tbl>
    <w:p w:rsidR="0010603E" w:rsidRDefault="0010603E" w:rsidP="00BC1DDD">
      <w:pPr>
        <w:pStyle w:val="a9"/>
        <w:keepNext/>
        <w:spacing w:before="120"/>
        <w:jc w:val="both"/>
        <w:rPr>
          <w:b/>
          <w:i w:val="0"/>
          <w:color w:val="000000" w:themeColor="text1"/>
          <w:sz w:val="24"/>
          <w:szCs w:val="24"/>
          <w:lang w:val="en-US"/>
        </w:rPr>
      </w:pPr>
    </w:p>
    <w:p w:rsidR="00BC1DDD" w:rsidRPr="0009246A" w:rsidRDefault="00BC1DDD" w:rsidP="00BC1DDD">
      <w:pPr>
        <w:pStyle w:val="a9"/>
        <w:keepNext/>
        <w:spacing w:before="120"/>
        <w:jc w:val="both"/>
        <w:rPr>
          <w:b/>
          <w:i w:val="0"/>
          <w:color w:val="000000" w:themeColor="text1"/>
          <w:sz w:val="24"/>
          <w:szCs w:val="24"/>
        </w:rPr>
      </w:pPr>
      <w:r w:rsidRPr="0009246A">
        <w:rPr>
          <w:b/>
          <w:i w:val="0"/>
          <w:color w:val="000000" w:themeColor="text1"/>
          <w:sz w:val="24"/>
          <w:szCs w:val="24"/>
        </w:rPr>
        <w:t xml:space="preserve">Таблица </w:t>
      </w:r>
      <w:r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Pr="0009246A">
        <w:rPr>
          <w:b/>
          <w:i w:val="0"/>
          <w:color w:val="000000" w:themeColor="text1"/>
          <w:sz w:val="24"/>
          <w:szCs w:val="24"/>
        </w:rPr>
        <w:fldChar w:fldCharType="separate"/>
      </w:r>
      <w:r w:rsidR="000D5651">
        <w:rPr>
          <w:b/>
          <w:i w:val="0"/>
          <w:noProof/>
          <w:color w:val="000000" w:themeColor="text1"/>
          <w:sz w:val="24"/>
          <w:szCs w:val="24"/>
        </w:rPr>
        <w:t>55</w:t>
      </w:r>
      <w:r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Pr>
          <w:b/>
          <w:i w:val="0"/>
          <w:color w:val="000000" w:themeColor="text1"/>
          <w:sz w:val="24"/>
          <w:szCs w:val="24"/>
        </w:rPr>
        <w:t>Всеволожск</w:t>
      </w:r>
      <w:r w:rsidRPr="00BC1DDD">
        <w:rPr>
          <w:b/>
          <w:i w:val="0"/>
          <w:color w:val="000000" w:themeColor="text1"/>
          <w:sz w:val="24"/>
          <w:szCs w:val="24"/>
        </w:rPr>
        <w:t xml:space="preserve"> </w:t>
      </w:r>
      <w:r>
        <w:rPr>
          <w:b/>
          <w:i w:val="0"/>
          <w:color w:val="000000" w:themeColor="text1"/>
          <w:sz w:val="24"/>
          <w:szCs w:val="24"/>
        </w:rPr>
        <w:t>на период 2026-2032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548"/>
        <w:gridCol w:w="1700"/>
        <w:gridCol w:w="1844"/>
        <w:gridCol w:w="1410"/>
        <w:gridCol w:w="1413"/>
        <w:gridCol w:w="1413"/>
        <w:gridCol w:w="1413"/>
        <w:gridCol w:w="1413"/>
        <w:gridCol w:w="1410"/>
      </w:tblGrid>
      <w:tr w:rsidR="00BC1DDD" w:rsidRPr="00F57961" w:rsidTr="00071580">
        <w:trPr>
          <w:trHeight w:val="586"/>
          <w:tblHeader/>
          <w:jc w:val="center"/>
        </w:trPr>
        <w:tc>
          <w:tcPr>
            <w:tcW w:w="875" w:type="pct"/>
            <w:vMerge w:val="restar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Наименование мероприятия</w:t>
            </w:r>
          </w:p>
        </w:tc>
        <w:tc>
          <w:tcPr>
            <w:tcW w:w="584" w:type="pct"/>
            <w:tcBorders>
              <w:top w:val="single" w:sz="2" w:space="0" w:color="auto"/>
              <w:bottom w:val="nil"/>
            </w:tcBorders>
          </w:tcPr>
          <w:p w:rsidR="00BC1DDD" w:rsidRPr="0010603E" w:rsidRDefault="00BC1DDD" w:rsidP="008E6437">
            <w:pPr>
              <w:ind w:firstLine="0"/>
              <w:jc w:val="center"/>
              <w:rPr>
                <w:color w:val="000000"/>
                <w:sz w:val="20"/>
                <w:szCs w:val="20"/>
                <w:lang w:eastAsia="ru-RU"/>
              </w:rPr>
            </w:pPr>
          </w:p>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Протяжён</w:t>
            </w:r>
            <w:r w:rsidR="00071580" w:rsidRPr="0010603E">
              <w:rPr>
                <w:color w:val="000000"/>
                <w:sz w:val="20"/>
                <w:szCs w:val="20"/>
                <w:lang w:eastAsia="ru-RU"/>
              </w:rPr>
              <w:t>-</w:t>
            </w:r>
            <w:r w:rsidRPr="0010603E">
              <w:rPr>
                <w:color w:val="000000"/>
                <w:sz w:val="20"/>
                <w:szCs w:val="20"/>
                <w:lang w:eastAsia="ru-RU"/>
              </w:rPr>
              <w:t>ность, м.п</w:t>
            </w:r>
          </w:p>
        </w:tc>
        <w:tc>
          <w:tcPr>
            <w:tcW w:w="633" w:type="pct"/>
            <w:vMerge w:val="restar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Стоимость участков, тыс.руб.</w:t>
            </w:r>
          </w:p>
        </w:tc>
        <w:tc>
          <w:tcPr>
            <w:tcW w:w="2908" w:type="pct"/>
            <w:gridSpan w:val="6"/>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 Годы</w:t>
            </w:r>
          </w:p>
        </w:tc>
      </w:tr>
      <w:tr w:rsidR="00BC1DDD" w:rsidRPr="00F57961" w:rsidTr="00071580">
        <w:trPr>
          <w:tblHeader/>
          <w:jc w:val="center"/>
        </w:trPr>
        <w:tc>
          <w:tcPr>
            <w:tcW w:w="875" w:type="pct"/>
            <w:vMerge/>
            <w:shd w:val="clear" w:color="auto" w:fill="auto"/>
            <w:vAlign w:val="center"/>
            <w:hideMark/>
          </w:tcPr>
          <w:p w:rsidR="00BC1DDD" w:rsidRPr="0010603E" w:rsidRDefault="00BC1DDD" w:rsidP="008E6437">
            <w:pPr>
              <w:ind w:firstLine="0"/>
              <w:jc w:val="center"/>
              <w:rPr>
                <w:color w:val="000000"/>
                <w:sz w:val="20"/>
                <w:szCs w:val="20"/>
                <w:lang w:eastAsia="ru-RU"/>
              </w:rPr>
            </w:pPr>
          </w:p>
        </w:tc>
        <w:tc>
          <w:tcPr>
            <w:tcW w:w="584" w:type="pct"/>
            <w:tcBorders>
              <w:top w:val="nil"/>
            </w:tcBorders>
          </w:tcPr>
          <w:p w:rsidR="00BC1DDD" w:rsidRPr="0010603E" w:rsidRDefault="00BC1DDD" w:rsidP="008E6437">
            <w:pPr>
              <w:ind w:firstLine="0"/>
              <w:jc w:val="center"/>
              <w:rPr>
                <w:color w:val="000000"/>
                <w:sz w:val="20"/>
                <w:szCs w:val="20"/>
                <w:lang w:eastAsia="ru-RU"/>
              </w:rPr>
            </w:pPr>
          </w:p>
        </w:tc>
        <w:tc>
          <w:tcPr>
            <w:tcW w:w="633" w:type="pct"/>
            <w:vMerge/>
            <w:shd w:val="clear" w:color="auto" w:fill="auto"/>
            <w:vAlign w:val="center"/>
            <w:hideMark/>
          </w:tcPr>
          <w:p w:rsidR="00BC1DDD" w:rsidRPr="0010603E" w:rsidRDefault="00BC1DDD" w:rsidP="008E6437">
            <w:pPr>
              <w:ind w:firstLine="0"/>
              <w:jc w:val="center"/>
              <w:rPr>
                <w:color w:val="000000"/>
                <w:sz w:val="20"/>
                <w:szCs w:val="20"/>
                <w:lang w:eastAsia="ru-RU"/>
              </w:rPr>
            </w:pPr>
          </w:p>
        </w:tc>
        <w:tc>
          <w:tcPr>
            <w:tcW w:w="484"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2027</w:t>
            </w:r>
          </w:p>
        </w:tc>
        <w:tc>
          <w:tcPr>
            <w:tcW w:w="485"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2028</w:t>
            </w:r>
          </w:p>
        </w:tc>
        <w:tc>
          <w:tcPr>
            <w:tcW w:w="485"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2029</w:t>
            </w:r>
          </w:p>
        </w:tc>
        <w:tc>
          <w:tcPr>
            <w:tcW w:w="485"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2030</w:t>
            </w:r>
          </w:p>
        </w:tc>
        <w:tc>
          <w:tcPr>
            <w:tcW w:w="485"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2031</w:t>
            </w:r>
          </w:p>
        </w:tc>
        <w:tc>
          <w:tcPr>
            <w:tcW w:w="485" w:type="pct"/>
            <w:shd w:val="clear" w:color="auto" w:fill="auto"/>
            <w:vAlign w:val="center"/>
            <w:hideMark/>
          </w:tcPr>
          <w:p w:rsidR="00BC1DDD" w:rsidRPr="0010603E" w:rsidRDefault="00BC1DDD" w:rsidP="008E6437">
            <w:pPr>
              <w:ind w:firstLine="0"/>
              <w:jc w:val="center"/>
              <w:rPr>
                <w:color w:val="000000"/>
                <w:sz w:val="20"/>
                <w:szCs w:val="20"/>
                <w:lang w:eastAsia="ru-RU"/>
              </w:rPr>
            </w:pPr>
            <w:r w:rsidRPr="0010603E">
              <w:rPr>
                <w:color w:val="000000"/>
                <w:sz w:val="20"/>
                <w:szCs w:val="20"/>
                <w:lang w:eastAsia="ru-RU"/>
              </w:rPr>
              <w:t>2032</w:t>
            </w:r>
          </w:p>
        </w:tc>
      </w:tr>
      <w:tr w:rsidR="00BC1DDD" w:rsidRPr="00F57961" w:rsidTr="00071580">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Ремонт водопроводных сетей Д 100мм </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13038,7</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115783,66</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r>
      <w:tr w:rsidR="00BC1DDD" w:rsidRPr="00F57961" w:rsidTr="00071580">
        <w:trPr>
          <w:jc w:val="center"/>
        </w:trPr>
        <w:tc>
          <w:tcPr>
            <w:tcW w:w="875"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Ремонт водопроводных сетей Д 200 мм</w:t>
            </w:r>
          </w:p>
        </w:tc>
        <w:tc>
          <w:tcPr>
            <w:tcW w:w="584" w:type="pct"/>
            <w:tcBorders>
              <w:top w:val="single" w:sz="4" w:space="0" w:color="auto"/>
              <w:left w:val="single" w:sz="8" w:space="0" w:color="auto"/>
              <w:bottom w:val="single" w:sz="4" w:space="0" w:color="auto"/>
              <w:right w:val="single" w:sz="4" w:space="0" w:color="auto"/>
            </w:tcBorders>
            <w:vAlign w:val="center"/>
          </w:tcPr>
          <w:p w:rsidR="00BC1DDD" w:rsidRPr="0010603E" w:rsidRDefault="00BC1DDD" w:rsidP="008E6437">
            <w:pPr>
              <w:ind w:firstLine="0"/>
              <w:jc w:val="center"/>
              <w:rPr>
                <w:color w:val="000000"/>
                <w:sz w:val="20"/>
                <w:szCs w:val="20"/>
              </w:rPr>
            </w:pPr>
            <w:r w:rsidRPr="0010603E">
              <w:rPr>
                <w:color w:val="000000"/>
                <w:sz w:val="20"/>
                <w:szCs w:val="20"/>
              </w:rPr>
              <w:t>9869,8</w:t>
            </w:r>
          </w:p>
        </w:tc>
        <w:tc>
          <w:tcPr>
            <w:tcW w:w="63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114884,47</w:t>
            </w:r>
          </w:p>
        </w:tc>
        <w:tc>
          <w:tcPr>
            <w:tcW w:w="48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r>
      <w:tr w:rsidR="00BC1DDD" w:rsidRPr="00F57961" w:rsidTr="00071580">
        <w:trPr>
          <w:jc w:val="center"/>
        </w:trPr>
        <w:tc>
          <w:tcPr>
            <w:tcW w:w="875"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Ремонт водопроводных сетей Д 250 мм</w:t>
            </w:r>
          </w:p>
        </w:tc>
        <w:tc>
          <w:tcPr>
            <w:tcW w:w="584" w:type="pct"/>
            <w:tcBorders>
              <w:top w:val="single" w:sz="4" w:space="0" w:color="auto"/>
              <w:left w:val="single" w:sz="8" w:space="0" w:color="auto"/>
              <w:bottom w:val="single" w:sz="4" w:space="0" w:color="auto"/>
              <w:right w:val="single" w:sz="4" w:space="0" w:color="auto"/>
            </w:tcBorders>
            <w:vAlign w:val="center"/>
          </w:tcPr>
          <w:p w:rsidR="00BC1DDD" w:rsidRPr="0010603E" w:rsidRDefault="00BC1DDD" w:rsidP="008E6437">
            <w:pPr>
              <w:ind w:firstLine="0"/>
              <w:jc w:val="center"/>
              <w:rPr>
                <w:color w:val="000000"/>
                <w:sz w:val="20"/>
                <w:szCs w:val="20"/>
              </w:rPr>
            </w:pPr>
            <w:r w:rsidRPr="0010603E">
              <w:rPr>
                <w:color w:val="000000"/>
                <w:sz w:val="20"/>
                <w:szCs w:val="20"/>
              </w:rPr>
              <w:t>353,9</w:t>
            </w:r>
          </w:p>
        </w:tc>
        <w:tc>
          <w:tcPr>
            <w:tcW w:w="63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4756,42</w:t>
            </w:r>
          </w:p>
        </w:tc>
        <w:tc>
          <w:tcPr>
            <w:tcW w:w="48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r>
      <w:tr w:rsidR="00BC1DDD" w:rsidRPr="00F57961" w:rsidTr="00071580">
        <w:trPr>
          <w:jc w:val="center"/>
        </w:trPr>
        <w:tc>
          <w:tcPr>
            <w:tcW w:w="875"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 Ремонт водопроводных сетей Д 300 мм </w:t>
            </w:r>
          </w:p>
        </w:tc>
        <w:tc>
          <w:tcPr>
            <w:tcW w:w="584" w:type="pct"/>
            <w:tcBorders>
              <w:top w:val="single" w:sz="4" w:space="0" w:color="auto"/>
              <w:left w:val="single" w:sz="8" w:space="0" w:color="auto"/>
              <w:bottom w:val="single" w:sz="4" w:space="0" w:color="auto"/>
              <w:right w:val="single" w:sz="4" w:space="0" w:color="auto"/>
            </w:tcBorders>
            <w:vAlign w:val="center"/>
          </w:tcPr>
          <w:p w:rsidR="00BC1DDD" w:rsidRPr="0010603E" w:rsidRDefault="00BC1DDD" w:rsidP="008E6437">
            <w:pPr>
              <w:ind w:firstLine="0"/>
              <w:jc w:val="center"/>
              <w:rPr>
                <w:color w:val="000000"/>
                <w:sz w:val="20"/>
                <w:szCs w:val="20"/>
              </w:rPr>
            </w:pPr>
            <w:r w:rsidRPr="0010603E">
              <w:rPr>
                <w:color w:val="000000"/>
                <w:sz w:val="20"/>
                <w:szCs w:val="20"/>
              </w:rPr>
              <w:t>6554,2</w:t>
            </w:r>
          </w:p>
        </w:tc>
        <w:tc>
          <w:tcPr>
            <w:tcW w:w="63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109192,97</w:t>
            </w:r>
          </w:p>
        </w:tc>
        <w:tc>
          <w:tcPr>
            <w:tcW w:w="48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r>
      <w:tr w:rsidR="00BC1DDD" w:rsidRPr="00F57961" w:rsidTr="00071580">
        <w:trPr>
          <w:jc w:val="center"/>
        </w:trPr>
        <w:tc>
          <w:tcPr>
            <w:tcW w:w="875"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 Ремонт водопроводных сетей Д 400 мм</w:t>
            </w:r>
          </w:p>
        </w:tc>
        <w:tc>
          <w:tcPr>
            <w:tcW w:w="584" w:type="pct"/>
            <w:tcBorders>
              <w:top w:val="single" w:sz="4" w:space="0" w:color="auto"/>
              <w:left w:val="single" w:sz="8" w:space="0" w:color="auto"/>
              <w:bottom w:val="single" w:sz="4" w:space="0" w:color="auto"/>
              <w:right w:val="single" w:sz="4" w:space="0" w:color="auto"/>
            </w:tcBorders>
            <w:vAlign w:val="center"/>
          </w:tcPr>
          <w:p w:rsidR="00BC1DDD" w:rsidRPr="0010603E" w:rsidRDefault="00BC1DDD" w:rsidP="008E6437">
            <w:pPr>
              <w:ind w:firstLine="0"/>
              <w:jc w:val="center"/>
              <w:rPr>
                <w:color w:val="000000"/>
                <w:sz w:val="20"/>
                <w:szCs w:val="20"/>
              </w:rPr>
            </w:pPr>
            <w:r w:rsidRPr="0010603E">
              <w:rPr>
                <w:color w:val="000000"/>
                <w:sz w:val="20"/>
                <w:szCs w:val="20"/>
              </w:rPr>
              <w:t>2517,77</w:t>
            </w:r>
          </w:p>
        </w:tc>
        <w:tc>
          <w:tcPr>
            <w:tcW w:w="63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48794,38</w:t>
            </w:r>
          </w:p>
        </w:tc>
        <w:tc>
          <w:tcPr>
            <w:tcW w:w="48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r>
      <w:tr w:rsidR="00C808B3" w:rsidRPr="00F57961" w:rsidTr="00071580">
        <w:trPr>
          <w:jc w:val="center"/>
        </w:trPr>
        <w:tc>
          <w:tcPr>
            <w:tcW w:w="875" w:type="pct"/>
            <w:tcBorders>
              <w:top w:val="single" w:sz="4" w:space="0" w:color="auto"/>
              <w:left w:val="single" w:sz="2" w:space="0" w:color="auto"/>
              <w:bottom w:val="single" w:sz="2" w:space="0" w:color="auto"/>
              <w:right w:val="single" w:sz="4" w:space="0" w:color="auto"/>
            </w:tcBorders>
            <w:shd w:val="clear" w:color="auto" w:fill="auto"/>
            <w:vAlign w:val="center"/>
          </w:tcPr>
          <w:p w:rsidR="00C808B3" w:rsidRPr="0010603E" w:rsidRDefault="00C808B3"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Итого:</w:t>
            </w:r>
          </w:p>
        </w:tc>
        <w:tc>
          <w:tcPr>
            <w:tcW w:w="584" w:type="pct"/>
            <w:tcBorders>
              <w:top w:val="single" w:sz="4" w:space="0" w:color="auto"/>
              <w:left w:val="single" w:sz="8" w:space="0" w:color="auto"/>
              <w:bottom w:val="single" w:sz="2" w:space="0" w:color="auto"/>
              <w:right w:val="single" w:sz="4" w:space="0" w:color="auto"/>
            </w:tcBorders>
            <w:vAlign w:val="center"/>
          </w:tcPr>
          <w:p w:rsidR="00C808B3" w:rsidRPr="0010603E" w:rsidRDefault="00C808B3" w:rsidP="008E6437">
            <w:pPr>
              <w:ind w:firstLine="0"/>
              <w:jc w:val="center"/>
              <w:rPr>
                <w:color w:val="000000"/>
                <w:sz w:val="20"/>
                <w:szCs w:val="20"/>
              </w:rPr>
            </w:pPr>
            <w:r w:rsidRPr="0010603E">
              <w:rPr>
                <w:color w:val="000000"/>
                <w:sz w:val="20"/>
                <w:szCs w:val="20"/>
              </w:rPr>
              <w:t>32334,4</w:t>
            </w:r>
          </w:p>
        </w:tc>
        <w:tc>
          <w:tcPr>
            <w:tcW w:w="633"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393411,90</w:t>
            </w:r>
          </w:p>
        </w:tc>
        <w:tc>
          <w:tcPr>
            <w:tcW w:w="48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tcBorders>
              <w:top w:val="single" w:sz="4" w:space="0" w:color="auto"/>
              <w:left w:val="single" w:sz="8" w:space="0" w:color="auto"/>
              <w:bottom w:val="single" w:sz="2" w:space="0" w:color="auto"/>
              <w:right w:val="single" w:sz="2" w:space="0" w:color="auto"/>
            </w:tcBorders>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r>
    </w:tbl>
    <w:p w:rsidR="008254C9" w:rsidRDefault="008254C9" w:rsidP="0017189D">
      <w:pPr>
        <w:pStyle w:val="22"/>
        <w:spacing w:before="0" w:after="0"/>
        <w:rPr>
          <w:szCs w:val="24"/>
        </w:rPr>
        <w:sectPr w:rsidR="008254C9" w:rsidSect="002958B4">
          <w:pgSz w:w="16838" w:h="11906" w:orient="landscape"/>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9246A" w:rsidRDefault="0009246A" w:rsidP="0017189D">
      <w:pPr>
        <w:pStyle w:val="22"/>
        <w:spacing w:before="0" w:after="0"/>
        <w:rPr>
          <w:color w:val="000000"/>
          <w:szCs w:val="24"/>
        </w:rPr>
      </w:pPr>
      <w:r w:rsidRPr="0009246A">
        <w:rPr>
          <w:szCs w:val="24"/>
        </w:rPr>
        <w:lastRenderedPageBreak/>
        <w:t>Итого общая стоимость сетей водоснабжения, планируемых к реконструкции и строительству за период 2020-203</w:t>
      </w:r>
      <w:r w:rsidR="002A44C4">
        <w:rPr>
          <w:szCs w:val="24"/>
        </w:rPr>
        <w:t>2</w:t>
      </w:r>
      <w:r w:rsidRPr="0009246A">
        <w:rPr>
          <w:szCs w:val="24"/>
        </w:rPr>
        <w:t xml:space="preserve"> годы составляет </w:t>
      </w:r>
      <w:r w:rsidR="003C3CB6" w:rsidRPr="003C3CB6">
        <w:rPr>
          <w:color w:val="000000"/>
          <w:szCs w:val="24"/>
        </w:rPr>
        <w:t>402384,4</w:t>
      </w:r>
      <w:r w:rsidRPr="0009246A">
        <w:rPr>
          <w:color w:val="000000"/>
          <w:szCs w:val="24"/>
        </w:rPr>
        <w:t xml:space="preserve"> тыс. руб. </w:t>
      </w:r>
      <w:r w:rsidR="00D9298D">
        <w:rPr>
          <w:color w:val="000000"/>
          <w:szCs w:val="24"/>
        </w:rPr>
        <w:t xml:space="preserve">Обоснование стоимости реконструкции и строительства сетей водоснабжения произведено на основании </w:t>
      </w:r>
      <w:r w:rsidR="003B2C51">
        <w:rPr>
          <w:color w:val="000000"/>
          <w:szCs w:val="24"/>
        </w:rPr>
        <w:t>данных, приведенных в таблице 43</w:t>
      </w:r>
      <w:r w:rsidR="00D9298D">
        <w:rPr>
          <w:color w:val="000000"/>
          <w:szCs w:val="24"/>
        </w:rPr>
        <w:t>.</w:t>
      </w:r>
    </w:p>
    <w:p w:rsidR="00D9298D" w:rsidRDefault="00D9298D" w:rsidP="00D9298D">
      <w:pPr>
        <w:jc w:val="both"/>
        <w:rPr>
          <w:rStyle w:val="23"/>
          <w:szCs w:val="24"/>
        </w:rPr>
      </w:pPr>
      <w:r>
        <w:rPr>
          <w:color w:val="000000"/>
          <w:szCs w:val="24"/>
        </w:rPr>
        <w:t>С</w:t>
      </w:r>
      <w:r w:rsidRPr="00A86F3A">
        <w:rPr>
          <w:color w:val="000000"/>
          <w:szCs w:val="24"/>
        </w:rPr>
        <w:t xml:space="preserve">редняя стоимость </w:t>
      </w:r>
      <w:r w:rsidRPr="00A86F3A">
        <w:rPr>
          <w:rStyle w:val="23"/>
          <w:szCs w:val="24"/>
        </w:rPr>
        <w:t>прокладки одного п</w:t>
      </w:r>
      <w:r>
        <w:rPr>
          <w:rStyle w:val="23"/>
          <w:szCs w:val="24"/>
        </w:rPr>
        <w:t>огонного метра сетей представлена в</w:t>
      </w:r>
      <w:r w:rsidRPr="00266134">
        <w:rPr>
          <w:color w:val="000000" w:themeColor="text1"/>
          <w:szCs w:val="24"/>
        </w:rPr>
        <w:t xml:space="preserve"> соответств</w:t>
      </w:r>
      <w:r>
        <w:rPr>
          <w:color w:val="000000" w:themeColor="text1"/>
          <w:szCs w:val="24"/>
        </w:rPr>
        <w:t>ии с данными</w:t>
      </w:r>
      <w:r w:rsidRPr="00266134">
        <w:rPr>
          <w:color w:val="000000" w:themeColor="text1"/>
          <w:szCs w:val="24"/>
        </w:rPr>
        <w:t xml:space="preserve"> сай</w:t>
      </w:r>
      <w:r>
        <w:rPr>
          <w:color w:val="000000" w:themeColor="text1"/>
          <w:szCs w:val="24"/>
        </w:rPr>
        <w:t>тов</w:t>
      </w:r>
      <w:r w:rsidRPr="00266134">
        <w:rPr>
          <w:color w:val="000000" w:themeColor="text1"/>
          <w:szCs w:val="24"/>
        </w:rPr>
        <w:t xml:space="preserve"> www.grp12.ru, </w:t>
      </w:r>
      <w:r w:rsidRPr="00266134">
        <w:rPr>
          <w:rStyle w:val="af2"/>
          <w:color w:val="000000" w:themeColor="text1"/>
          <w:szCs w:val="24"/>
          <w:u w:val="none"/>
          <w:lang w:val="en-US"/>
        </w:rPr>
        <w:t>www</w:t>
      </w:r>
      <w:r w:rsidRPr="00266134">
        <w:rPr>
          <w:rStyle w:val="af2"/>
          <w:color w:val="000000" w:themeColor="text1"/>
          <w:szCs w:val="24"/>
          <w:u w:val="none"/>
        </w:rPr>
        <w:t>.proec.ru</w:t>
      </w:r>
      <w:r w:rsidRPr="00266134">
        <w:rPr>
          <w:rStyle w:val="af2"/>
          <w:color w:val="000000" w:themeColor="text1"/>
          <w:szCs w:val="24"/>
        </w:rPr>
        <w:t xml:space="preserve">, </w:t>
      </w:r>
      <w:r w:rsidRPr="00266134">
        <w:rPr>
          <w:rStyle w:val="af2"/>
          <w:color w:val="000000" w:themeColor="text1"/>
          <w:szCs w:val="24"/>
          <w:u w:val="none"/>
        </w:rPr>
        <w:t>http://водоснабжение-спб.рф</w:t>
      </w:r>
      <w:r w:rsidRPr="00266134">
        <w:rPr>
          <w:color w:val="000000" w:themeColor="text1"/>
          <w:szCs w:val="24"/>
        </w:rPr>
        <w:t xml:space="preserve"> и </w:t>
      </w:r>
      <w:r>
        <w:rPr>
          <w:color w:val="000000"/>
          <w:szCs w:val="24"/>
        </w:rPr>
        <w:t xml:space="preserve">сайта </w:t>
      </w:r>
      <w:r w:rsidRPr="00D9298D">
        <w:rPr>
          <w:color w:val="000000"/>
          <w:szCs w:val="24"/>
        </w:rPr>
        <w:t>zakupki.gov.ru</w:t>
      </w:r>
      <w:r>
        <w:rPr>
          <w:color w:val="000000"/>
          <w:szCs w:val="24"/>
        </w:rPr>
        <w:t>.</w:t>
      </w:r>
    </w:p>
    <w:p w:rsidR="0017189D" w:rsidRPr="004E1680" w:rsidRDefault="0017189D" w:rsidP="0017189D">
      <w:pPr>
        <w:pStyle w:val="22"/>
        <w:spacing w:before="0" w:after="0"/>
      </w:pPr>
      <w:r w:rsidRPr="004E1680">
        <w:t>В соответствии с п. 10. Ф</w:t>
      </w:r>
      <w:r w:rsidR="008C440E">
        <w:t>едерального закона</w:t>
      </w:r>
      <w:r w:rsidRPr="004E1680">
        <w:t xml:space="preserve"> №417</w:t>
      </w:r>
      <w:r w:rsidR="008C440E">
        <w:t>-ФЗ</w:t>
      </w:r>
      <w:r w:rsidRPr="004E1680">
        <w:t xml:space="preserve"> от 07.12.2011 г. </w:t>
      </w:r>
      <w:r w:rsidR="001B48C4">
        <w:t>«</w:t>
      </w:r>
      <w:r w:rsidRPr="004E1680">
        <w:t xml:space="preserve">О внесении изменений в отдельные законодательные акты Российской Федерации в связи с принятием Федерального закона </w:t>
      </w:r>
      <w:r w:rsidR="001B48C4">
        <w:t>«</w:t>
      </w:r>
      <w:r w:rsidRPr="004E1680">
        <w:t>О водоснабжении и водоотведении</w:t>
      </w:r>
      <w:r w:rsidR="001B48C4">
        <w:t>»</w:t>
      </w:r>
      <w:r w:rsidRPr="004E1680">
        <w:t>:</w:t>
      </w:r>
    </w:p>
    <w:p w:rsidR="0017189D" w:rsidRPr="004E1680" w:rsidRDefault="0017189D" w:rsidP="00071580">
      <w:pPr>
        <w:pStyle w:val="22"/>
        <w:numPr>
          <w:ilvl w:val="0"/>
          <w:numId w:val="6"/>
        </w:numPr>
        <w:tabs>
          <w:tab w:val="left" w:pos="993"/>
        </w:tabs>
        <w:spacing w:before="0" w:after="0"/>
        <w:ind w:left="0" w:firstLine="709"/>
      </w:pPr>
      <w:r w:rsidRPr="004E1680">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4E1680" w:rsidRDefault="0017189D" w:rsidP="00071580">
      <w:pPr>
        <w:pStyle w:val="22"/>
        <w:numPr>
          <w:ilvl w:val="0"/>
          <w:numId w:val="6"/>
        </w:numPr>
        <w:tabs>
          <w:tab w:val="left" w:pos="993"/>
        </w:tabs>
        <w:spacing w:before="0" w:after="0"/>
        <w:ind w:left="0" w:firstLine="709"/>
      </w:pPr>
      <w:r w:rsidRPr="004E1680">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234FB5" w:rsidRDefault="0017189D" w:rsidP="0017189D">
      <w:pPr>
        <w:pStyle w:val="22"/>
        <w:spacing w:before="0" w:after="0"/>
      </w:pPr>
      <w:r w:rsidRPr="004E1680">
        <w:t xml:space="preserve">В </w:t>
      </w:r>
      <w:r w:rsidR="00B22021">
        <w:t>МО «Город Всеволожск»</w:t>
      </w:r>
      <w:r>
        <w:t xml:space="preserve"> используется</w:t>
      </w:r>
      <w:r w:rsidRPr="004E1680">
        <w:t xml:space="preserve"> система централизованного горячего водоснабжения (открытая схема).</w:t>
      </w:r>
    </w:p>
    <w:p w:rsidR="0017189D" w:rsidRPr="004E1680" w:rsidRDefault="0017189D" w:rsidP="0017189D">
      <w:pPr>
        <w:pStyle w:val="22"/>
        <w:spacing w:before="0" w:after="0"/>
      </w:pPr>
      <w:r w:rsidRPr="004E1680">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17189D" w:rsidRDefault="0017189D" w:rsidP="0017189D">
      <w:pPr>
        <w:pStyle w:val="22"/>
        <w:spacing w:before="0" w:after="0"/>
        <w:rPr>
          <w:szCs w:val="24"/>
        </w:rPr>
      </w:pPr>
      <w:r w:rsidRPr="00533197">
        <w:rPr>
          <w:szCs w:val="24"/>
        </w:rPr>
        <w:t>Для вычисления точного числа ИТП необходимо провести техническое обследование на предмет технической возможности установки ИТП. ИТП устанавливается</w:t>
      </w:r>
      <w:r>
        <w:rPr>
          <w:szCs w:val="24"/>
        </w:rPr>
        <w:t>, как правило,</w:t>
      </w:r>
      <w:r w:rsidRPr="00533197">
        <w:rPr>
          <w:szCs w:val="24"/>
        </w:rPr>
        <w:t xml:space="preserve"> в </w:t>
      </w:r>
      <w:r>
        <w:rPr>
          <w:szCs w:val="24"/>
        </w:rPr>
        <w:t xml:space="preserve">подвалах зданий. </w:t>
      </w:r>
      <w:r w:rsidRPr="00533197">
        <w:rPr>
          <w:szCs w:val="24"/>
        </w:rPr>
        <w:t xml:space="preserve">Необходимо определить, возможна ли установка ИТП с учетом </w:t>
      </w:r>
      <w:r>
        <w:rPr>
          <w:szCs w:val="24"/>
        </w:rPr>
        <w:t>размеров подвала, его технического состояния.</w:t>
      </w:r>
    </w:p>
    <w:p w:rsidR="0017189D" w:rsidRPr="00533197" w:rsidRDefault="0017189D" w:rsidP="0017189D">
      <w:pPr>
        <w:pStyle w:val="22"/>
        <w:spacing w:before="0" w:after="0"/>
        <w:rPr>
          <w:szCs w:val="24"/>
        </w:rPr>
      </w:pPr>
    </w:p>
    <w:p w:rsidR="0017189D" w:rsidRPr="00533197" w:rsidRDefault="0017189D" w:rsidP="0017189D">
      <w:pPr>
        <w:pStyle w:val="22"/>
        <w:spacing w:before="0" w:after="0"/>
        <w:rPr>
          <w:b/>
          <w:szCs w:val="24"/>
        </w:rPr>
      </w:pPr>
      <w:r w:rsidRPr="00533197">
        <w:rPr>
          <w:b/>
          <w:szCs w:val="24"/>
        </w:rPr>
        <w:t>Состав и принцип работы ИТП</w:t>
      </w:r>
    </w:p>
    <w:p w:rsidR="0017189D" w:rsidRPr="00533197" w:rsidRDefault="0017189D" w:rsidP="0017189D">
      <w:pPr>
        <w:pStyle w:val="22"/>
        <w:spacing w:before="0" w:after="0"/>
        <w:rPr>
          <w:szCs w:val="24"/>
        </w:rPr>
      </w:pPr>
      <w:r w:rsidRPr="00533197">
        <w:rPr>
          <w:szCs w:val="24"/>
        </w:rPr>
        <w:t>Индивидуальный тепловой пункт (ИТП) представляет из себя устанавливаемый в подвале здания и работающий автоматически комплекс насосов, теплообменников и датчиков, регулирующий подачу ресурса в системы отопления и горячего водоснабжения дома в соответствии с заданной программой и температурой наружного воздуха.</w:t>
      </w:r>
    </w:p>
    <w:p w:rsidR="0017189D" w:rsidRPr="00533197" w:rsidRDefault="0017189D" w:rsidP="0017189D">
      <w:pPr>
        <w:jc w:val="both"/>
        <w:rPr>
          <w:szCs w:val="24"/>
        </w:rPr>
      </w:pPr>
      <w:r w:rsidRPr="00533197">
        <w:rPr>
          <w:szCs w:val="24"/>
        </w:rPr>
        <w:t xml:space="preserve">Структура ИТП зависит от того, какие системы потребления он обслуживает. В общем случае в его комплектацию могут входить системы обеспечения отопления, ГВС, отопления и ГВС, а также отопления, ГВС и вентиляции. Поэтому в состав ИТП обязательно входят следующие устройства: </w:t>
      </w:r>
    </w:p>
    <w:p w:rsidR="0017189D" w:rsidRPr="00533197" w:rsidRDefault="0017189D" w:rsidP="00071580">
      <w:pPr>
        <w:pStyle w:val="afc"/>
        <w:numPr>
          <w:ilvl w:val="0"/>
          <w:numId w:val="12"/>
        </w:numPr>
        <w:tabs>
          <w:tab w:val="left" w:pos="993"/>
        </w:tabs>
        <w:ind w:hanging="11"/>
        <w:rPr>
          <w:rFonts w:cs="Times New Roman"/>
          <w:szCs w:val="24"/>
        </w:rPr>
      </w:pPr>
      <w:r w:rsidRPr="00533197">
        <w:rPr>
          <w:rFonts w:cs="Times New Roman"/>
          <w:szCs w:val="24"/>
        </w:rPr>
        <w:t xml:space="preserve">теплообменники для передачи тепловой энергии; </w:t>
      </w:r>
    </w:p>
    <w:p w:rsidR="0017189D" w:rsidRPr="00533197" w:rsidRDefault="0017189D" w:rsidP="00071580">
      <w:pPr>
        <w:pStyle w:val="afc"/>
        <w:numPr>
          <w:ilvl w:val="0"/>
          <w:numId w:val="12"/>
        </w:numPr>
        <w:tabs>
          <w:tab w:val="left" w:pos="993"/>
        </w:tabs>
        <w:ind w:hanging="11"/>
        <w:rPr>
          <w:rFonts w:cs="Times New Roman"/>
          <w:szCs w:val="24"/>
        </w:rPr>
      </w:pPr>
      <w:r w:rsidRPr="00533197">
        <w:rPr>
          <w:rFonts w:cs="Times New Roman"/>
          <w:szCs w:val="24"/>
        </w:rPr>
        <w:t xml:space="preserve">арматура запорного и регулирующего действия; </w:t>
      </w:r>
    </w:p>
    <w:p w:rsidR="0017189D" w:rsidRPr="00533197" w:rsidRDefault="0017189D" w:rsidP="00071580">
      <w:pPr>
        <w:pStyle w:val="afc"/>
        <w:numPr>
          <w:ilvl w:val="0"/>
          <w:numId w:val="12"/>
        </w:numPr>
        <w:tabs>
          <w:tab w:val="left" w:pos="993"/>
        </w:tabs>
        <w:ind w:hanging="11"/>
        <w:rPr>
          <w:rFonts w:cs="Times New Roman"/>
          <w:szCs w:val="24"/>
        </w:rPr>
      </w:pPr>
      <w:r w:rsidRPr="00533197">
        <w:rPr>
          <w:rFonts w:cs="Times New Roman"/>
          <w:szCs w:val="24"/>
        </w:rPr>
        <w:t xml:space="preserve">приборы для контроля и измерения параметров; </w:t>
      </w:r>
    </w:p>
    <w:p w:rsidR="0017189D" w:rsidRPr="00533197" w:rsidRDefault="0017189D" w:rsidP="00071580">
      <w:pPr>
        <w:pStyle w:val="afc"/>
        <w:numPr>
          <w:ilvl w:val="0"/>
          <w:numId w:val="12"/>
        </w:numPr>
        <w:tabs>
          <w:tab w:val="left" w:pos="993"/>
        </w:tabs>
        <w:ind w:hanging="11"/>
        <w:rPr>
          <w:rFonts w:cs="Times New Roman"/>
          <w:szCs w:val="24"/>
        </w:rPr>
      </w:pPr>
      <w:r w:rsidRPr="00533197">
        <w:rPr>
          <w:rFonts w:cs="Times New Roman"/>
          <w:szCs w:val="24"/>
        </w:rPr>
        <w:t xml:space="preserve">насосное оборудование; </w:t>
      </w:r>
    </w:p>
    <w:p w:rsidR="0017189D" w:rsidRPr="00533197" w:rsidRDefault="0017189D" w:rsidP="00071580">
      <w:pPr>
        <w:pStyle w:val="afc"/>
        <w:numPr>
          <w:ilvl w:val="0"/>
          <w:numId w:val="12"/>
        </w:numPr>
        <w:tabs>
          <w:tab w:val="left" w:pos="993"/>
        </w:tabs>
        <w:ind w:hanging="11"/>
        <w:rPr>
          <w:rFonts w:cs="Times New Roman"/>
          <w:szCs w:val="24"/>
        </w:rPr>
      </w:pPr>
      <w:r w:rsidRPr="00533197">
        <w:rPr>
          <w:rFonts w:cs="Times New Roman"/>
          <w:szCs w:val="24"/>
        </w:rPr>
        <w:t>щиты управления и контроллеры.</w:t>
      </w:r>
    </w:p>
    <w:p w:rsidR="0017189D" w:rsidRPr="00533197" w:rsidRDefault="0017189D" w:rsidP="0017189D">
      <w:pPr>
        <w:jc w:val="both"/>
        <w:rPr>
          <w:szCs w:val="24"/>
        </w:rPr>
      </w:pPr>
      <w:r w:rsidRPr="00533197">
        <w:rPr>
          <w:szCs w:val="24"/>
        </w:rPr>
        <w:t>Работа ИТП для ГВС подразумевает включение в схему пластинчатых теплообменников, работающих только на нагрузку по ГВС. Перепады давления в этом случае компенсируются группой насосов. Если к ИТП необходимо подключить и систему вентиляции, то он оснащается еще одним пластинчатым теплообменником, связанным с ней.</w:t>
      </w:r>
    </w:p>
    <w:p w:rsidR="0017189D" w:rsidRPr="00533197" w:rsidRDefault="0017189D" w:rsidP="0017189D">
      <w:pPr>
        <w:jc w:val="both"/>
        <w:rPr>
          <w:szCs w:val="24"/>
        </w:rPr>
      </w:pPr>
      <w:r w:rsidRPr="00533197">
        <w:rPr>
          <w:szCs w:val="24"/>
        </w:rPr>
        <w:t>Задачами ИТП являются:</w:t>
      </w:r>
    </w:p>
    <w:p w:rsidR="0017189D" w:rsidRPr="00533197" w:rsidRDefault="0017189D" w:rsidP="0010603E">
      <w:pPr>
        <w:pStyle w:val="afc"/>
        <w:numPr>
          <w:ilvl w:val="0"/>
          <w:numId w:val="13"/>
        </w:numPr>
        <w:tabs>
          <w:tab w:val="left" w:pos="1134"/>
        </w:tabs>
        <w:ind w:left="0" w:firstLine="709"/>
        <w:rPr>
          <w:rFonts w:cs="Times New Roman"/>
          <w:szCs w:val="24"/>
        </w:rPr>
      </w:pPr>
      <w:r w:rsidRPr="00533197">
        <w:rPr>
          <w:rFonts w:cs="Times New Roman"/>
          <w:szCs w:val="24"/>
        </w:rPr>
        <w:t xml:space="preserve">Учёт расхода тепла и теплоносителя. </w:t>
      </w:r>
    </w:p>
    <w:p w:rsidR="0017189D" w:rsidRPr="00533197" w:rsidRDefault="0017189D" w:rsidP="0010603E">
      <w:pPr>
        <w:pStyle w:val="afc"/>
        <w:numPr>
          <w:ilvl w:val="0"/>
          <w:numId w:val="13"/>
        </w:numPr>
        <w:tabs>
          <w:tab w:val="left" w:pos="1134"/>
        </w:tabs>
        <w:ind w:left="0" w:firstLine="709"/>
        <w:rPr>
          <w:rFonts w:cs="Times New Roman"/>
          <w:szCs w:val="24"/>
        </w:rPr>
      </w:pPr>
      <w:r w:rsidRPr="00533197">
        <w:rPr>
          <w:rFonts w:cs="Times New Roman"/>
          <w:szCs w:val="24"/>
        </w:rPr>
        <w:t>Защита тепловой сис</w:t>
      </w:r>
      <w:r>
        <w:rPr>
          <w:rFonts w:cs="Times New Roman"/>
          <w:szCs w:val="24"/>
        </w:rPr>
        <w:t>т</w:t>
      </w:r>
      <w:r w:rsidRPr="00533197">
        <w:rPr>
          <w:rFonts w:cs="Times New Roman"/>
          <w:szCs w:val="24"/>
        </w:rPr>
        <w:t xml:space="preserve">емы от превышения параметров теплоносителя. </w:t>
      </w:r>
    </w:p>
    <w:p w:rsidR="0017189D" w:rsidRPr="00533197" w:rsidRDefault="0017189D" w:rsidP="0010603E">
      <w:pPr>
        <w:pStyle w:val="afc"/>
        <w:numPr>
          <w:ilvl w:val="0"/>
          <w:numId w:val="13"/>
        </w:numPr>
        <w:tabs>
          <w:tab w:val="left" w:pos="1134"/>
        </w:tabs>
        <w:ind w:left="0" w:firstLine="709"/>
        <w:rPr>
          <w:rFonts w:cs="Times New Roman"/>
          <w:szCs w:val="24"/>
        </w:rPr>
      </w:pPr>
      <w:r w:rsidRPr="00533197">
        <w:rPr>
          <w:rFonts w:cs="Times New Roman"/>
          <w:szCs w:val="24"/>
        </w:rPr>
        <w:lastRenderedPageBreak/>
        <w:t xml:space="preserve">Своевременное отключение потребительских систем. </w:t>
      </w:r>
    </w:p>
    <w:p w:rsidR="0017189D" w:rsidRPr="00533197" w:rsidRDefault="0017189D" w:rsidP="0010603E">
      <w:pPr>
        <w:pStyle w:val="afc"/>
        <w:numPr>
          <w:ilvl w:val="0"/>
          <w:numId w:val="13"/>
        </w:numPr>
        <w:tabs>
          <w:tab w:val="left" w:pos="1134"/>
        </w:tabs>
        <w:ind w:left="0" w:firstLine="709"/>
        <w:rPr>
          <w:rFonts w:cs="Times New Roman"/>
          <w:szCs w:val="24"/>
        </w:rPr>
      </w:pPr>
      <w:r w:rsidRPr="00533197">
        <w:rPr>
          <w:rFonts w:cs="Times New Roman"/>
          <w:szCs w:val="24"/>
        </w:rPr>
        <w:t>Равномер</w:t>
      </w:r>
      <w:r>
        <w:rPr>
          <w:rFonts w:cs="Times New Roman"/>
          <w:szCs w:val="24"/>
        </w:rPr>
        <w:t>н</w:t>
      </w:r>
      <w:r w:rsidRPr="00533197">
        <w:rPr>
          <w:rFonts w:cs="Times New Roman"/>
          <w:szCs w:val="24"/>
        </w:rPr>
        <w:t>ое распределение теплоносителя в системе</w:t>
      </w:r>
    </w:p>
    <w:p w:rsidR="0017189D" w:rsidRDefault="0017189D" w:rsidP="0010603E">
      <w:pPr>
        <w:pStyle w:val="afc"/>
        <w:numPr>
          <w:ilvl w:val="0"/>
          <w:numId w:val="13"/>
        </w:numPr>
        <w:tabs>
          <w:tab w:val="left" w:pos="1134"/>
        </w:tabs>
        <w:ind w:left="0" w:firstLine="709"/>
        <w:rPr>
          <w:rFonts w:cs="Times New Roman"/>
          <w:szCs w:val="24"/>
        </w:rPr>
      </w:pPr>
      <w:r w:rsidRPr="00533197">
        <w:rPr>
          <w:rFonts w:cs="Times New Roman"/>
          <w:szCs w:val="24"/>
        </w:rPr>
        <w:t xml:space="preserve">Осуществление контрольно-регулировочных функций над жидкостью, циркулирующей по трубам и радиаторам. </w:t>
      </w:r>
    </w:p>
    <w:p w:rsidR="0017189D" w:rsidRPr="00533197" w:rsidRDefault="0017189D" w:rsidP="0017189D">
      <w:pPr>
        <w:jc w:val="both"/>
        <w:rPr>
          <w:szCs w:val="24"/>
        </w:rPr>
      </w:pPr>
      <w:r>
        <w:rPr>
          <w:szCs w:val="24"/>
        </w:rPr>
        <w:t>На рисунке ниже представлена п</w:t>
      </w:r>
      <w:r w:rsidRPr="00533197">
        <w:rPr>
          <w:szCs w:val="24"/>
        </w:rPr>
        <w:t>ринципиальная схема индивидуального теплового пункта</w:t>
      </w:r>
      <w:r>
        <w:rPr>
          <w:szCs w:val="24"/>
        </w:rPr>
        <w:t>.</w:t>
      </w:r>
    </w:p>
    <w:p w:rsidR="0017189D" w:rsidRDefault="0017189D" w:rsidP="00071580">
      <w:pPr>
        <w:keepNext/>
        <w:ind w:firstLine="0"/>
        <w:jc w:val="both"/>
      </w:pPr>
      <w:r>
        <w:rPr>
          <w:noProof/>
          <w:szCs w:val="24"/>
          <w:lang w:eastAsia="ru-RU"/>
        </w:rPr>
        <w:drawing>
          <wp:inline distT="0" distB="0" distL="0" distR="0" wp14:anchorId="38ED4A3E" wp14:editId="0245EE77">
            <wp:extent cx="6296025" cy="4457700"/>
            <wp:effectExtent l="0" t="0" r="9525" b="0"/>
            <wp:docPr id="4" name="Рисунок 4" descr="6335ec2c2831940adbfb9120c3a40b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335ec2c2831940adbfb9120c3a40b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6025" cy="4457700"/>
                    </a:xfrm>
                    <a:prstGeom prst="rect">
                      <a:avLst/>
                    </a:prstGeom>
                    <a:noFill/>
                    <a:ln>
                      <a:noFill/>
                    </a:ln>
                  </pic:spPr>
                </pic:pic>
              </a:graphicData>
            </a:graphic>
          </wp:inline>
        </w:drawing>
      </w:r>
    </w:p>
    <w:p w:rsidR="0017189D" w:rsidRPr="00071580" w:rsidRDefault="0017189D" w:rsidP="0017189D">
      <w:pPr>
        <w:pStyle w:val="a9"/>
        <w:jc w:val="center"/>
        <w:rPr>
          <w:b/>
          <w:i w:val="0"/>
          <w:color w:val="000000" w:themeColor="text1"/>
          <w:sz w:val="24"/>
        </w:rPr>
      </w:pPr>
      <w:r w:rsidRPr="00071580">
        <w:rPr>
          <w:b/>
          <w:i w:val="0"/>
          <w:color w:val="000000" w:themeColor="text1"/>
          <w:sz w:val="24"/>
        </w:rPr>
        <w:t xml:space="preserve">Рисунок </w:t>
      </w:r>
      <w:r w:rsidR="00885BA0"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00885BA0" w:rsidRPr="00071580">
        <w:rPr>
          <w:b/>
          <w:i w:val="0"/>
          <w:color w:val="000000" w:themeColor="text1"/>
          <w:sz w:val="24"/>
        </w:rPr>
        <w:fldChar w:fldCharType="separate"/>
      </w:r>
      <w:r w:rsidR="000D5651">
        <w:rPr>
          <w:b/>
          <w:i w:val="0"/>
          <w:noProof/>
          <w:color w:val="000000" w:themeColor="text1"/>
          <w:sz w:val="24"/>
        </w:rPr>
        <w:t>34</w:t>
      </w:r>
      <w:r w:rsidR="00885BA0" w:rsidRPr="00071580">
        <w:rPr>
          <w:b/>
          <w:i w:val="0"/>
          <w:color w:val="000000" w:themeColor="text1"/>
          <w:sz w:val="24"/>
        </w:rPr>
        <w:fldChar w:fldCharType="end"/>
      </w:r>
      <w:r w:rsidRPr="00071580">
        <w:rPr>
          <w:b/>
          <w:i w:val="0"/>
          <w:color w:val="000000" w:themeColor="text1"/>
          <w:sz w:val="24"/>
        </w:rPr>
        <w:t xml:space="preserve"> Принципиальная схема индивидуального теплового пункта</w:t>
      </w:r>
    </w:p>
    <w:p w:rsidR="00071580" w:rsidRDefault="00071580" w:rsidP="00301713">
      <w:pPr>
        <w:pStyle w:val="22"/>
        <w:spacing w:before="0" w:after="0"/>
      </w:pPr>
    </w:p>
    <w:p w:rsidR="00301713" w:rsidRDefault="00301713" w:rsidP="00301713">
      <w:pPr>
        <w:pStyle w:val="22"/>
        <w:spacing w:before="0" w:after="0"/>
      </w:pPr>
      <w:r w:rsidRPr="004E1680">
        <w:t>Строительство</w:t>
      </w:r>
      <w:r>
        <w:t xml:space="preserve"> ИТП</w:t>
      </w:r>
      <w:r w:rsidRPr="004E1680">
        <w:t xml:space="preserve"> и установка теплообменников в </w:t>
      </w:r>
      <w:r>
        <w:t>многоквартирной зоне (ориентировочно 100 ед., из расчета 1 ИТП на каждые 10 домов)</w:t>
      </w:r>
      <w:r w:rsidRPr="004E1680">
        <w:t xml:space="preserve"> оценивается в </w:t>
      </w:r>
      <w:r>
        <w:t>300</w:t>
      </w:r>
      <w:r w:rsidRPr="004E1680">
        <w:t xml:space="preserve"> млн. рублей и прокладка</w:t>
      </w:r>
      <w:r>
        <w:t xml:space="preserve"> внутриквартальных </w:t>
      </w:r>
      <w:r w:rsidRPr="004E1680">
        <w:t>сетей теплоснабжения</w:t>
      </w:r>
      <w:r>
        <w:t xml:space="preserve"> (ориентировочно 50 км. Существующих внутриквартальных сетей)</w:t>
      </w:r>
      <w:r w:rsidRPr="004E1680">
        <w:t xml:space="preserve">, которая оценивается в </w:t>
      </w:r>
      <w:r>
        <w:t>127,760</w:t>
      </w:r>
      <w:r w:rsidRPr="004E1680">
        <w:t xml:space="preserve"> млн. рублей. </w:t>
      </w:r>
    </w:p>
    <w:p w:rsidR="00301713" w:rsidRPr="004E1680" w:rsidRDefault="00301713" w:rsidP="00301713">
      <w:pPr>
        <w:pStyle w:val="22"/>
        <w:spacing w:before="0" w:after="0"/>
      </w:pPr>
    </w:p>
    <w:p w:rsidR="009F2570" w:rsidRPr="0010603E" w:rsidRDefault="008C440E" w:rsidP="002C28CA">
      <w:pPr>
        <w:pStyle w:val="3"/>
      </w:pPr>
      <w:bookmarkStart w:id="73" w:name="_Toc74051674"/>
      <w:r>
        <w:t>4.3</w:t>
      </w:r>
      <w:r w:rsidR="0010603E" w:rsidRPr="0010603E">
        <w:t xml:space="preserve"> </w:t>
      </w:r>
      <w:r w:rsidR="009F2570" w:rsidRPr="00916DC0">
        <w:t>Сведения о вновь строящихся, реконструируемых и предлагаемых к выводу из эксплуатации объектах системы водоснабжения</w:t>
      </w:r>
      <w:bookmarkEnd w:id="73"/>
    </w:p>
    <w:p w:rsidR="0010603E" w:rsidRPr="0010603E" w:rsidRDefault="0010603E" w:rsidP="0010603E"/>
    <w:p w:rsidR="001B48C4" w:rsidRDefault="001B48C4" w:rsidP="00062E36">
      <w:pPr>
        <w:pStyle w:val="afff7"/>
      </w:pPr>
      <w:r w:rsidRPr="004617E5">
        <w:t>В перспективе до 20</w:t>
      </w:r>
      <w:r>
        <w:t>32</w:t>
      </w:r>
      <w:r w:rsidRPr="004617E5">
        <w:t xml:space="preserve"> года планируется </w:t>
      </w:r>
      <w:r>
        <w:t>следующий ряд мероприятий:</w:t>
      </w:r>
    </w:p>
    <w:p w:rsidR="001B48C4" w:rsidRDefault="001B48C4" w:rsidP="0010603E">
      <w:pPr>
        <w:pStyle w:val="12"/>
        <w:numPr>
          <w:ilvl w:val="0"/>
          <w:numId w:val="14"/>
        </w:numPr>
        <w:tabs>
          <w:tab w:val="clear" w:pos="2138"/>
          <w:tab w:val="left" w:pos="993"/>
          <w:tab w:val="num" w:pos="1418"/>
        </w:tabs>
        <w:ind w:left="0" w:firstLine="709"/>
      </w:pPr>
      <w:r w:rsidRPr="004B69EE">
        <w:t xml:space="preserve">Реконструкция сетей водоснабжения в городе </w:t>
      </w:r>
      <w:r>
        <w:t>Всеволожск</w:t>
      </w:r>
      <w:r w:rsidRPr="004B69EE">
        <w:t xml:space="preserve"> длиной 6176 м (срок реализации 2020-2030 г.).</w:t>
      </w:r>
    </w:p>
    <w:p w:rsidR="001B48C4" w:rsidRPr="008C4D29" w:rsidRDefault="001B48C4" w:rsidP="0010603E">
      <w:pPr>
        <w:pStyle w:val="12"/>
        <w:numPr>
          <w:ilvl w:val="0"/>
          <w:numId w:val="14"/>
        </w:numPr>
        <w:tabs>
          <w:tab w:val="clear" w:pos="2138"/>
          <w:tab w:val="left" w:pos="993"/>
          <w:tab w:val="num" w:pos="1418"/>
        </w:tabs>
        <w:ind w:left="0" w:firstLine="709"/>
      </w:pPr>
      <w:r>
        <w:t>Реконструкция и расширение водоочистных сооружений в городе Всеволожск с увеличением производительности на 8500 м3/сут (2020 – 2027 г.).</w:t>
      </w:r>
    </w:p>
    <w:p w:rsidR="001B48C4" w:rsidRDefault="001B48C4" w:rsidP="0010603E">
      <w:pPr>
        <w:pStyle w:val="12"/>
        <w:tabs>
          <w:tab w:val="left" w:pos="993"/>
          <w:tab w:val="num" w:pos="1418"/>
        </w:tabs>
      </w:pPr>
      <w:r>
        <w:t>До расчетного срока отсутствуют объекты, планируемые к выводу из эксплуатации в связи со строительством и реконструкцией вышеуказанных объектов.</w:t>
      </w:r>
    </w:p>
    <w:p w:rsidR="001B48C4" w:rsidRDefault="001B48C4" w:rsidP="0010603E">
      <w:pPr>
        <w:pStyle w:val="12"/>
        <w:numPr>
          <w:ilvl w:val="0"/>
          <w:numId w:val="14"/>
        </w:numPr>
        <w:tabs>
          <w:tab w:val="clear" w:pos="2138"/>
          <w:tab w:val="left" w:pos="993"/>
          <w:tab w:val="num" w:pos="1418"/>
        </w:tabs>
        <w:ind w:left="0" w:firstLine="709"/>
      </w:pPr>
      <w:r>
        <w:t>Реконструкция участка водовода д200мм от Лесного пр. до ул. Лиственная (срок реализации 2022 г).</w:t>
      </w:r>
    </w:p>
    <w:p w:rsidR="001B48C4" w:rsidRDefault="001B48C4" w:rsidP="00071580">
      <w:pPr>
        <w:pStyle w:val="12"/>
        <w:numPr>
          <w:ilvl w:val="0"/>
          <w:numId w:val="14"/>
        </w:numPr>
        <w:tabs>
          <w:tab w:val="clear" w:pos="2138"/>
          <w:tab w:val="num" w:pos="1418"/>
        </w:tabs>
        <w:ind w:left="709" w:firstLine="0"/>
      </w:pPr>
      <w:r>
        <w:lastRenderedPageBreak/>
        <w:t>Ремонт участка водовода д200 мм от Первомайского пр. д.6 по ул. Спортивная (срок реализации 2023 г.).</w:t>
      </w:r>
    </w:p>
    <w:p w:rsidR="0099761A" w:rsidRDefault="0099761A" w:rsidP="00062E36">
      <w:pPr>
        <w:pStyle w:val="12"/>
      </w:pPr>
    </w:p>
    <w:p w:rsidR="0099761A" w:rsidRPr="0099761A" w:rsidRDefault="0099761A" w:rsidP="002C28CA">
      <w:pPr>
        <w:pStyle w:val="3"/>
      </w:pPr>
      <w:bookmarkStart w:id="74" w:name="_Toc74051675"/>
      <w:r w:rsidRPr="0099761A">
        <w:t xml:space="preserve">Перспективная характеристика сетей водоснабжения ЖК </w:t>
      </w:r>
      <w:r w:rsidR="001B48C4">
        <w:t>«</w:t>
      </w:r>
      <w:r w:rsidRPr="0099761A">
        <w:t>Ржевка</w:t>
      </w:r>
      <w:r w:rsidR="008C440E">
        <w:t>»</w:t>
      </w:r>
      <w:bookmarkEnd w:id="74"/>
    </w:p>
    <w:p w:rsidR="00FE3B7E" w:rsidRDefault="00FE3B7E" w:rsidP="00071580">
      <w:pPr>
        <w:pStyle w:val="1f0"/>
        <w:spacing w:before="0" w:line="240" w:lineRule="auto"/>
        <w:ind w:firstLine="709"/>
        <w:rPr>
          <w:sz w:val="24"/>
          <w:szCs w:val="24"/>
        </w:rPr>
      </w:pPr>
      <w:r w:rsidRPr="00FE3B7E">
        <w:rPr>
          <w:sz w:val="24"/>
          <w:szCs w:val="24"/>
        </w:rPr>
        <w:t>Подключение (технологическое присоединение) объектов капитального строительства ЖК «Ржевка» осуществл</w:t>
      </w:r>
      <w:r>
        <w:rPr>
          <w:sz w:val="24"/>
          <w:szCs w:val="24"/>
        </w:rPr>
        <w:t xml:space="preserve">яется к системам водоснабжения </w:t>
      </w:r>
      <w:r w:rsidRPr="00FE3B7E">
        <w:rPr>
          <w:sz w:val="24"/>
          <w:szCs w:val="24"/>
        </w:rPr>
        <w:t>ГУП «Водоканал Ленинградской области» (ГУП «Леноблводоканал»).</w:t>
      </w:r>
    </w:p>
    <w:p w:rsidR="00FE3B7E" w:rsidRDefault="00FE3B7E" w:rsidP="00071580">
      <w:pPr>
        <w:pStyle w:val="1f0"/>
        <w:spacing w:before="0" w:line="240" w:lineRule="auto"/>
        <w:ind w:firstLine="709"/>
        <w:rPr>
          <w:sz w:val="24"/>
          <w:szCs w:val="24"/>
        </w:rPr>
      </w:pPr>
      <w:r w:rsidRPr="00FE3B7E">
        <w:rPr>
          <w:sz w:val="24"/>
          <w:szCs w:val="24"/>
        </w:rPr>
        <w:t>Для проведения проектирования и строительства объектов водопроводного хозяйства, ООО «Специализированный</w:t>
      </w:r>
      <w:r>
        <w:rPr>
          <w:sz w:val="24"/>
          <w:szCs w:val="24"/>
        </w:rPr>
        <w:t xml:space="preserve"> застройщик «ЛСР. ЛО» передает </w:t>
      </w:r>
      <w:r w:rsidRPr="00FE3B7E">
        <w:rPr>
          <w:sz w:val="24"/>
          <w:szCs w:val="24"/>
        </w:rPr>
        <w:t>во временное пользование ГУП «Леноблводоканал» (путем зак</w:t>
      </w:r>
      <w:r>
        <w:rPr>
          <w:sz w:val="24"/>
          <w:szCs w:val="24"/>
        </w:rPr>
        <w:t xml:space="preserve">лючения договора аренды) часть </w:t>
      </w:r>
      <w:r w:rsidRPr="00FE3B7E">
        <w:rPr>
          <w:sz w:val="24"/>
          <w:szCs w:val="24"/>
        </w:rPr>
        <w:t>участка 104 (кадастровый номер 47:07:1302195:68), площадью 5043 кв. м. После завершения строительства ЖК «Ржевка», вышеуказанный зем</w:t>
      </w:r>
      <w:r>
        <w:rPr>
          <w:sz w:val="24"/>
          <w:szCs w:val="24"/>
        </w:rPr>
        <w:t xml:space="preserve">ельный участок будет передан в </w:t>
      </w:r>
      <w:r w:rsidRPr="00FE3B7E">
        <w:rPr>
          <w:sz w:val="24"/>
          <w:szCs w:val="24"/>
        </w:rPr>
        <w:t>государственную собственность Ленинградской области.</w:t>
      </w:r>
    </w:p>
    <w:p w:rsidR="0099761A" w:rsidRPr="0099761A" w:rsidRDefault="0099761A" w:rsidP="00071580">
      <w:pPr>
        <w:pStyle w:val="1f0"/>
        <w:spacing w:before="0" w:line="240" w:lineRule="auto"/>
        <w:ind w:firstLine="709"/>
        <w:rPr>
          <w:sz w:val="24"/>
          <w:szCs w:val="24"/>
        </w:rPr>
      </w:pPr>
      <w:r w:rsidRPr="0099761A">
        <w:rPr>
          <w:sz w:val="24"/>
          <w:szCs w:val="24"/>
        </w:rPr>
        <w:t>Для учета количества водоснабжения к сети водоснабжения будут подключены 3 водомерных узла, расположенных в границах земельных участков, по адресу: Ленинградская область, Всеволожский район, пос. Ковалево, земельные участки 1-40, 42-95, 97-108.</w:t>
      </w:r>
    </w:p>
    <w:p w:rsidR="0099761A" w:rsidRPr="0099761A" w:rsidRDefault="0099761A" w:rsidP="00071580">
      <w:pPr>
        <w:pStyle w:val="1f0"/>
        <w:spacing w:before="0" w:line="240" w:lineRule="auto"/>
        <w:ind w:firstLine="709"/>
        <w:rPr>
          <w:sz w:val="24"/>
          <w:szCs w:val="24"/>
        </w:rPr>
      </w:pPr>
      <w:r w:rsidRPr="0099761A">
        <w:rPr>
          <w:sz w:val="24"/>
          <w:szCs w:val="24"/>
        </w:rPr>
        <w:t xml:space="preserve">Для осуществления водоснабжения потребителей ЖК </w:t>
      </w:r>
      <w:r w:rsidR="001B48C4">
        <w:rPr>
          <w:sz w:val="24"/>
          <w:szCs w:val="24"/>
        </w:rPr>
        <w:t>«</w:t>
      </w:r>
      <w:r w:rsidRPr="0099761A">
        <w:rPr>
          <w:sz w:val="24"/>
          <w:szCs w:val="24"/>
        </w:rPr>
        <w:t>Ржевка</w:t>
      </w:r>
      <w:r w:rsidR="001B48C4">
        <w:rPr>
          <w:sz w:val="24"/>
          <w:szCs w:val="24"/>
        </w:rPr>
        <w:t>»</w:t>
      </w:r>
      <w:r w:rsidRPr="0099761A">
        <w:rPr>
          <w:sz w:val="24"/>
          <w:szCs w:val="24"/>
        </w:rPr>
        <w:t>, ориентировочно необходимо проложить 33,1 км водопроводных сетей.</w:t>
      </w:r>
    </w:p>
    <w:p w:rsidR="0099761A" w:rsidRPr="0099761A" w:rsidRDefault="0099761A" w:rsidP="00071580">
      <w:pPr>
        <w:pStyle w:val="1f0"/>
        <w:spacing w:before="0" w:line="240" w:lineRule="auto"/>
        <w:ind w:firstLine="709"/>
        <w:rPr>
          <w:color w:val="000000" w:themeColor="text1"/>
          <w:sz w:val="24"/>
          <w:szCs w:val="24"/>
        </w:rPr>
      </w:pPr>
      <w:r w:rsidRPr="0099761A">
        <w:rPr>
          <w:sz w:val="24"/>
          <w:szCs w:val="24"/>
        </w:rPr>
        <w:t xml:space="preserve">Для подключения потребителей к системе горячего водоснабжения, в каждом здании </w:t>
      </w:r>
      <w:r w:rsidRPr="0099761A">
        <w:rPr>
          <w:color w:val="000000" w:themeColor="text1"/>
          <w:sz w:val="24"/>
          <w:szCs w:val="24"/>
        </w:rPr>
        <w:t xml:space="preserve">устанавливается ИТП. В соответствии с Федеральным Законом от 27 июля 2010 г. № 190-ФЗ </w:t>
      </w:r>
      <w:r w:rsidR="001B48C4">
        <w:rPr>
          <w:color w:val="000000" w:themeColor="text1"/>
          <w:sz w:val="24"/>
          <w:szCs w:val="24"/>
        </w:rPr>
        <w:t>«</w:t>
      </w:r>
      <w:r w:rsidRPr="0099761A">
        <w:rPr>
          <w:color w:val="000000" w:themeColor="text1"/>
          <w:sz w:val="24"/>
          <w:szCs w:val="24"/>
        </w:rPr>
        <w:t>О теплоснабжении</w:t>
      </w:r>
      <w:r w:rsidR="001B48C4">
        <w:rPr>
          <w:color w:val="000000" w:themeColor="text1"/>
          <w:sz w:val="24"/>
          <w:szCs w:val="24"/>
        </w:rPr>
        <w:t>»</w:t>
      </w:r>
      <w:r w:rsidRPr="0099761A">
        <w:rPr>
          <w:color w:val="000000" w:themeColor="text1"/>
          <w:sz w:val="24"/>
          <w:szCs w:val="24"/>
        </w:rPr>
        <w:t>, присоединение объектов капитального строительства к системам ГВС будет осуществляться по закрытой схеме.</w:t>
      </w:r>
    </w:p>
    <w:p w:rsidR="0099761A" w:rsidRDefault="0099761A" w:rsidP="00071580">
      <w:pPr>
        <w:pStyle w:val="1f0"/>
        <w:spacing w:before="0" w:line="240" w:lineRule="auto"/>
        <w:ind w:firstLine="709"/>
        <w:rPr>
          <w:color w:val="000000" w:themeColor="text1"/>
          <w:sz w:val="24"/>
          <w:szCs w:val="24"/>
        </w:rPr>
      </w:pPr>
      <w:r w:rsidRPr="0099761A">
        <w:rPr>
          <w:color w:val="000000" w:themeColor="text1"/>
          <w:sz w:val="24"/>
          <w:szCs w:val="24"/>
        </w:rPr>
        <w:t xml:space="preserve">Данные о планируемой нагрузке системы водоснабжения для потребителей ЖК </w:t>
      </w:r>
      <w:r w:rsidR="001B48C4">
        <w:rPr>
          <w:color w:val="000000" w:themeColor="text1"/>
          <w:sz w:val="24"/>
          <w:szCs w:val="24"/>
        </w:rPr>
        <w:t>«</w:t>
      </w:r>
      <w:r w:rsidRPr="0099761A">
        <w:rPr>
          <w:color w:val="000000" w:themeColor="text1"/>
          <w:sz w:val="24"/>
          <w:szCs w:val="24"/>
        </w:rPr>
        <w:t>Ржевка</w:t>
      </w:r>
      <w:r w:rsidR="001B48C4">
        <w:rPr>
          <w:color w:val="000000" w:themeColor="text1"/>
          <w:sz w:val="24"/>
          <w:szCs w:val="24"/>
        </w:rPr>
        <w:t>»</w:t>
      </w:r>
      <w:r w:rsidRPr="0099761A">
        <w:rPr>
          <w:color w:val="000000" w:themeColor="text1"/>
          <w:sz w:val="24"/>
          <w:szCs w:val="24"/>
        </w:rPr>
        <w:t xml:space="preserve"> представлены в таблице ниже.</w:t>
      </w:r>
    </w:p>
    <w:p w:rsidR="00071580" w:rsidRPr="0099761A" w:rsidRDefault="00071580" w:rsidP="00071580">
      <w:pPr>
        <w:pStyle w:val="1f0"/>
        <w:spacing w:before="0" w:line="240" w:lineRule="auto"/>
        <w:ind w:firstLine="709"/>
        <w:rPr>
          <w:color w:val="000000" w:themeColor="text1"/>
          <w:sz w:val="24"/>
          <w:szCs w:val="24"/>
        </w:rPr>
      </w:pPr>
    </w:p>
    <w:p w:rsidR="0099761A" w:rsidRPr="0099761A" w:rsidRDefault="0099761A" w:rsidP="00071580">
      <w:pPr>
        <w:pStyle w:val="affffe"/>
        <w:spacing w:before="0" w:after="0"/>
        <w:ind w:firstLine="0"/>
        <w:rPr>
          <w:color w:val="000000" w:themeColor="text1"/>
        </w:rPr>
      </w:pPr>
      <w:r w:rsidRPr="0099761A">
        <w:rPr>
          <w:color w:val="000000" w:themeColor="text1"/>
        </w:rPr>
        <w:t xml:space="preserve">Таблица </w:t>
      </w:r>
      <w:r w:rsidRPr="0099761A">
        <w:rPr>
          <w:color w:val="000000" w:themeColor="text1"/>
        </w:rPr>
        <w:fldChar w:fldCharType="begin"/>
      </w:r>
      <w:r w:rsidRPr="0099761A">
        <w:rPr>
          <w:color w:val="000000" w:themeColor="text1"/>
        </w:rPr>
        <w:instrText xml:space="preserve"> SEQ Таблица \* ARABIC </w:instrText>
      </w:r>
      <w:r w:rsidRPr="0099761A">
        <w:rPr>
          <w:color w:val="000000" w:themeColor="text1"/>
        </w:rPr>
        <w:fldChar w:fldCharType="separate"/>
      </w:r>
      <w:r w:rsidR="000D5651">
        <w:rPr>
          <w:noProof/>
          <w:color w:val="000000" w:themeColor="text1"/>
        </w:rPr>
        <w:t>56</w:t>
      </w:r>
      <w:r w:rsidRPr="0099761A">
        <w:rPr>
          <w:color w:val="000000" w:themeColor="text1"/>
        </w:rPr>
        <w:fldChar w:fldCharType="end"/>
      </w:r>
      <w:r w:rsidRPr="0099761A">
        <w:rPr>
          <w:color w:val="000000" w:themeColor="text1"/>
        </w:rPr>
        <w:t xml:space="preserve"> Планируемая нагрузка системы водоснабжения </w:t>
      </w:r>
    </w:p>
    <w:tbl>
      <w:tblPr>
        <w:tblStyle w:val="af"/>
        <w:tblW w:w="5000" w:type="pct"/>
        <w:tblLook w:val="04A0" w:firstRow="1" w:lastRow="0" w:firstColumn="1" w:lastColumn="0" w:noHBand="0" w:noVBand="1"/>
      </w:tblPr>
      <w:tblGrid>
        <w:gridCol w:w="7414"/>
        <w:gridCol w:w="1120"/>
        <w:gridCol w:w="1378"/>
      </w:tblGrid>
      <w:tr w:rsidR="0099761A" w:rsidTr="00BC1DDD">
        <w:trPr>
          <w:trHeight w:val="445"/>
          <w:tblHeader/>
        </w:trPr>
        <w:tc>
          <w:tcPr>
            <w:tcW w:w="3740" w:type="pct"/>
            <w:vAlign w:val="center"/>
          </w:tcPr>
          <w:p w:rsidR="0099761A" w:rsidRPr="0010603E" w:rsidRDefault="0099761A" w:rsidP="00071580">
            <w:pPr>
              <w:ind w:firstLine="0"/>
              <w:jc w:val="center"/>
              <w:rPr>
                <w:sz w:val="20"/>
              </w:rPr>
            </w:pPr>
            <w:r w:rsidRPr="0010603E">
              <w:rPr>
                <w:sz w:val="20"/>
              </w:rPr>
              <w:t>Объект строительства</w:t>
            </w:r>
          </w:p>
        </w:tc>
        <w:tc>
          <w:tcPr>
            <w:tcW w:w="565" w:type="pct"/>
            <w:vAlign w:val="center"/>
          </w:tcPr>
          <w:p w:rsidR="0099761A" w:rsidRPr="0010603E" w:rsidRDefault="0099761A" w:rsidP="00071580">
            <w:pPr>
              <w:ind w:firstLine="0"/>
              <w:jc w:val="center"/>
              <w:rPr>
                <w:sz w:val="20"/>
              </w:rPr>
            </w:pPr>
            <w:r w:rsidRPr="0010603E">
              <w:rPr>
                <w:sz w:val="20"/>
              </w:rPr>
              <w:t>Нагрузка</w:t>
            </w:r>
          </w:p>
        </w:tc>
        <w:tc>
          <w:tcPr>
            <w:tcW w:w="695" w:type="pct"/>
            <w:vAlign w:val="center"/>
          </w:tcPr>
          <w:p w:rsidR="0099761A" w:rsidRPr="0010603E" w:rsidRDefault="0099761A" w:rsidP="00071580">
            <w:pPr>
              <w:ind w:firstLine="0"/>
              <w:jc w:val="center"/>
              <w:rPr>
                <w:sz w:val="20"/>
              </w:rPr>
            </w:pPr>
            <w:r w:rsidRPr="0010603E">
              <w:rPr>
                <w:sz w:val="20"/>
              </w:rPr>
              <w:t>Ед. изм.</w:t>
            </w:r>
          </w:p>
        </w:tc>
      </w:tr>
      <w:tr w:rsidR="0099761A" w:rsidTr="00BC1DDD">
        <w:tc>
          <w:tcPr>
            <w:tcW w:w="3740" w:type="pct"/>
          </w:tcPr>
          <w:p w:rsidR="0099761A" w:rsidRPr="0010603E" w:rsidRDefault="0099761A" w:rsidP="00071580">
            <w:pPr>
              <w:ind w:firstLine="0"/>
              <w:rPr>
                <w:sz w:val="20"/>
              </w:rPr>
            </w:pPr>
            <w:r w:rsidRPr="0010603E">
              <w:rPr>
                <w:sz w:val="20"/>
              </w:rPr>
              <w:t>1 этап:</w:t>
            </w:r>
          </w:p>
        </w:tc>
        <w:tc>
          <w:tcPr>
            <w:tcW w:w="565" w:type="pct"/>
            <w:vAlign w:val="center"/>
          </w:tcPr>
          <w:p w:rsidR="0099761A" w:rsidRPr="0010603E" w:rsidRDefault="0099761A" w:rsidP="00071580">
            <w:pPr>
              <w:ind w:firstLine="0"/>
              <w:jc w:val="center"/>
              <w:rPr>
                <w:sz w:val="20"/>
              </w:rPr>
            </w:pPr>
            <w:r w:rsidRPr="0010603E">
              <w:rPr>
                <w:sz w:val="20"/>
              </w:rPr>
              <w:t>10 660,5</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 очередь. Участок 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565" w:type="pct"/>
            <w:vAlign w:val="center"/>
          </w:tcPr>
          <w:p w:rsidR="0099761A" w:rsidRPr="0010603E" w:rsidRDefault="0099761A" w:rsidP="00071580">
            <w:pPr>
              <w:ind w:firstLine="0"/>
              <w:jc w:val="center"/>
              <w:rPr>
                <w:sz w:val="20"/>
              </w:rPr>
            </w:pPr>
            <w:r w:rsidRPr="0010603E">
              <w:rPr>
                <w:sz w:val="20"/>
              </w:rPr>
              <w:t>827,2</w:t>
            </w:r>
          </w:p>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2 очередь. Участок 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565" w:type="pct"/>
            <w:vAlign w:val="center"/>
          </w:tcPr>
          <w:p w:rsidR="0099761A" w:rsidRPr="0010603E" w:rsidRDefault="0099761A" w:rsidP="00071580">
            <w:pPr>
              <w:ind w:firstLine="0"/>
              <w:jc w:val="center"/>
              <w:rPr>
                <w:sz w:val="20"/>
              </w:rPr>
            </w:pPr>
            <w:r w:rsidRPr="0010603E">
              <w:rPr>
                <w:sz w:val="20"/>
              </w:rPr>
              <w:t>584,8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3 очередь. Участок 13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565" w:type="pct"/>
            <w:vAlign w:val="center"/>
          </w:tcPr>
          <w:p w:rsidR="0099761A" w:rsidRPr="0010603E" w:rsidRDefault="0099761A" w:rsidP="00071580">
            <w:pPr>
              <w:ind w:firstLine="0"/>
              <w:jc w:val="center"/>
              <w:rPr>
                <w:sz w:val="20"/>
              </w:rPr>
            </w:pPr>
            <w:r w:rsidRPr="0010603E">
              <w:rPr>
                <w:sz w:val="20"/>
              </w:rPr>
              <w:t>741,3</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4 очередь. Участок 73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565" w:type="pct"/>
            <w:vAlign w:val="center"/>
          </w:tcPr>
          <w:p w:rsidR="0099761A" w:rsidRPr="0010603E" w:rsidRDefault="0099761A" w:rsidP="00071580">
            <w:pPr>
              <w:ind w:firstLine="0"/>
              <w:jc w:val="center"/>
              <w:rPr>
                <w:sz w:val="20"/>
              </w:rPr>
            </w:pPr>
            <w:r w:rsidRPr="0010603E">
              <w:rPr>
                <w:sz w:val="20"/>
              </w:rPr>
              <w:t>715,2</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5 очередь. Участок 72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565" w:type="pct"/>
            <w:vAlign w:val="center"/>
          </w:tcPr>
          <w:p w:rsidR="0099761A" w:rsidRPr="0010603E" w:rsidRDefault="0099761A" w:rsidP="00071580">
            <w:pPr>
              <w:ind w:firstLine="0"/>
              <w:jc w:val="center"/>
              <w:rPr>
                <w:sz w:val="20"/>
              </w:rPr>
            </w:pPr>
            <w:r w:rsidRPr="0010603E">
              <w:rPr>
                <w:sz w:val="20"/>
              </w:rPr>
              <w:t>794,5</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6 очередь. Участок 63 по ППТ (</w:t>
            </w:r>
            <w:r w:rsidR="001B48C4" w:rsidRPr="0010603E">
              <w:rPr>
                <w:sz w:val="20"/>
              </w:rPr>
              <w:t>«</w:t>
            </w:r>
            <w:r w:rsidRPr="0010603E">
              <w:rPr>
                <w:sz w:val="20"/>
              </w:rPr>
              <w:t xml:space="preserve">Многоэтажный многоквартирный жилой дом (жилые дома) со встроенными помещениями коммерческого и социального </w:t>
            </w:r>
            <w:r w:rsidRPr="0010603E">
              <w:rPr>
                <w:sz w:val="20"/>
              </w:rPr>
              <w:lastRenderedPageBreak/>
              <w:t>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565" w:type="pct"/>
            <w:vAlign w:val="center"/>
          </w:tcPr>
          <w:p w:rsidR="0099761A" w:rsidRPr="0010603E" w:rsidRDefault="0099761A" w:rsidP="00071580">
            <w:pPr>
              <w:ind w:firstLine="0"/>
              <w:jc w:val="center"/>
              <w:rPr>
                <w:sz w:val="20"/>
              </w:rPr>
            </w:pPr>
            <w:r w:rsidRPr="0010603E">
              <w:rPr>
                <w:sz w:val="20"/>
              </w:rPr>
              <w:lastRenderedPageBreak/>
              <w:t>577,6</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7 очередь. Участок 57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565" w:type="pct"/>
            <w:vAlign w:val="center"/>
          </w:tcPr>
          <w:p w:rsidR="0099761A" w:rsidRPr="0010603E" w:rsidRDefault="0099761A" w:rsidP="00071580">
            <w:pPr>
              <w:ind w:firstLine="0"/>
              <w:jc w:val="center"/>
              <w:rPr>
                <w:sz w:val="20"/>
              </w:rPr>
            </w:pPr>
            <w:r w:rsidRPr="0010603E">
              <w:rPr>
                <w:sz w:val="20"/>
              </w:rPr>
              <w:t>640,1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8 очередь. Участок 64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565" w:type="pct"/>
            <w:vAlign w:val="center"/>
          </w:tcPr>
          <w:p w:rsidR="0099761A" w:rsidRPr="0010603E" w:rsidRDefault="0099761A" w:rsidP="00071580">
            <w:pPr>
              <w:ind w:firstLine="0"/>
              <w:jc w:val="center"/>
              <w:rPr>
                <w:sz w:val="20"/>
              </w:rPr>
            </w:pPr>
            <w:r w:rsidRPr="0010603E">
              <w:rPr>
                <w:sz w:val="20"/>
              </w:rPr>
              <w:t>470,1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9 очередь. Участок 16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565" w:type="pct"/>
            <w:vAlign w:val="center"/>
          </w:tcPr>
          <w:p w:rsidR="0099761A" w:rsidRPr="0010603E" w:rsidRDefault="0099761A" w:rsidP="00071580">
            <w:pPr>
              <w:ind w:firstLine="0"/>
              <w:jc w:val="center"/>
              <w:rPr>
                <w:sz w:val="20"/>
              </w:rPr>
            </w:pPr>
            <w:r w:rsidRPr="0010603E">
              <w:rPr>
                <w:sz w:val="20"/>
              </w:rPr>
              <w:t>1099,4</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10 очередь. Участок 20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565" w:type="pct"/>
            <w:vAlign w:val="center"/>
          </w:tcPr>
          <w:p w:rsidR="0099761A" w:rsidRPr="0010603E" w:rsidRDefault="0099761A" w:rsidP="00071580">
            <w:pPr>
              <w:ind w:firstLine="0"/>
              <w:jc w:val="center"/>
              <w:rPr>
                <w:sz w:val="20"/>
              </w:rPr>
            </w:pPr>
            <w:r w:rsidRPr="0010603E">
              <w:rPr>
                <w:sz w:val="20"/>
              </w:rPr>
              <w:t>1124,9</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11 очередь. Участок 27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565" w:type="pct"/>
            <w:vAlign w:val="center"/>
          </w:tcPr>
          <w:p w:rsidR="0099761A" w:rsidRPr="0010603E" w:rsidRDefault="0099761A" w:rsidP="00071580">
            <w:pPr>
              <w:ind w:firstLine="0"/>
              <w:jc w:val="center"/>
              <w:rPr>
                <w:sz w:val="20"/>
              </w:rPr>
            </w:pPr>
            <w:r w:rsidRPr="0010603E">
              <w:rPr>
                <w:sz w:val="20"/>
              </w:rPr>
              <w:t>725,7</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12 очередь. Участок 28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565" w:type="pct"/>
            <w:vAlign w:val="center"/>
          </w:tcPr>
          <w:p w:rsidR="0099761A" w:rsidRPr="0010603E" w:rsidRDefault="0099761A" w:rsidP="00071580">
            <w:pPr>
              <w:ind w:firstLine="0"/>
              <w:jc w:val="center"/>
              <w:rPr>
                <w:sz w:val="20"/>
              </w:rPr>
            </w:pPr>
            <w:r w:rsidRPr="0010603E">
              <w:rPr>
                <w:sz w:val="20"/>
              </w:rPr>
              <w:t>715,1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13 очередь. Участок 46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565" w:type="pct"/>
            <w:vAlign w:val="center"/>
          </w:tcPr>
          <w:p w:rsidR="0099761A" w:rsidRPr="0010603E" w:rsidRDefault="0099761A" w:rsidP="00071580">
            <w:pPr>
              <w:ind w:firstLine="0"/>
              <w:jc w:val="center"/>
              <w:rPr>
                <w:sz w:val="20"/>
              </w:rPr>
            </w:pPr>
            <w:r w:rsidRPr="0010603E">
              <w:rPr>
                <w:sz w:val="20"/>
              </w:rPr>
              <w:t>812,8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14 очередь. Участок 52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565" w:type="pct"/>
            <w:vAlign w:val="center"/>
          </w:tcPr>
          <w:p w:rsidR="0099761A" w:rsidRPr="0010603E" w:rsidRDefault="0099761A" w:rsidP="00071580">
            <w:pPr>
              <w:ind w:firstLine="0"/>
              <w:jc w:val="center"/>
              <w:rPr>
                <w:sz w:val="20"/>
              </w:rPr>
            </w:pPr>
            <w:r w:rsidRPr="0010603E">
              <w:rPr>
                <w:sz w:val="20"/>
              </w:rPr>
              <w:t>831,7</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2 этап</w:t>
            </w:r>
          </w:p>
        </w:tc>
        <w:tc>
          <w:tcPr>
            <w:tcW w:w="565" w:type="pct"/>
            <w:vAlign w:val="center"/>
          </w:tcPr>
          <w:p w:rsidR="0099761A" w:rsidRPr="0010603E" w:rsidRDefault="0099761A" w:rsidP="00071580">
            <w:pPr>
              <w:ind w:firstLine="0"/>
              <w:jc w:val="center"/>
              <w:rPr>
                <w:sz w:val="20"/>
              </w:rPr>
            </w:pPr>
            <w:r w:rsidRPr="0010603E">
              <w:rPr>
                <w:sz w:val="20"/>
              </w:rPr>
              <w:t>3 272,8</w:t>
            </w:r>
          </w:p>
        </w:tc>
        <w:tc>
          <w:tcPr>
            <w:tcW w:w="695" w:type="pct"/>
            <w:vAlign w:val="center"/>
          </w:tcPr>
          <w:p w:rsidR="0099761A" w:rsidRPr="0010603E" w:rsidRDefault="0099761A" w:rsidP="00071580">
            <w:pPr>
              <w:ind w:firstLine="0"/>
              <w:jc w:val="center"/>
              <w:rPr>
                <w:sz w:val="20"/>
              </w:rPr>
            </w:pPr>
            <w:r w:rsidRPr="0010603E">
              <w:rPr>
                <w:sz w:val="20"/>
              </w:rPr>
              <w:t>м3/сутки, в т.ч.:</w:t>
            </w:r>
          </w:p>
        </w:tc>
      </w:tr>
      <w:tr w:rsidR="0099761A" w:rsidTr="00BC1DDD">
        <w:tc>
          <w:tcPr>
            <w:tcW w:w="3740" w:type="pct"/>
          </w:tcPr>
          <w:p w:rsidR="0099761A" w:rsidRPr="0010603E" w:rsidRDefault="0099761A" w:rsidP="00071580">
            <w:pPr>
              <w:ind w:firstLine="0"/>
              <w:rPr>
                <w:sz w:val="20"/>
              </w:rPr>
            </w:pPr>
            <w:r w:rsidRPr="0010603E">
              <w:rPr>
                <w:sz w:val="20"/>
              </w:rPr>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565" w:type="pct"/>
            <w:vAlign w:val="center"/>
          </w:tcPr>
          <w:p w:rsidR="0099761A" w:rsidRPr="0010603E" w:rsidRDefault="0099761A" w:rsidP="00071580">
            <w:pPr>
              <w:ind w:firstLine="0"/>
              <w:jc w:val="center"/>
              <w:rPr>
                <w:sz w:val="20"/>
              </w:rPr>
            </w:pPr>
            <w:r w:rsidRPr="0010603E">
              <w:rPr>
                <w:sz w:val="20"/>
              </w:rPr>
              <w:t>3 272,8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Общий расход водопотребления:</w:t>
            </w:r>
          </w:p>
        </w:tc>
        <w:tc>
          <w:tcPr>
            <w:tcW w:w="565" w:type="pct"/>
            <w:vAlign w:val="center"/>
          </w:tcPr>
          <w:p w:rsidR="0099761A" w:rsidRPr="0010603E" w:rsidRDefault="0099761A" w:rsidP="00071580">
            <w:pPr>
              <w:ind w:firstLine="0"/>
              <w:jc w:val="center"/>
              <w:rPr>
                <w:sz w:val="20"/>
              </w:rPr>
            </w:pPr>
            <w:r w:rsidRPr="0010603E">
              <w:rPr>
                <w:sz w:val="20"/>
              </w:rPr>
              <w:t>13 933,3</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shd w:val="clear" w:color="auto" w:fill="FFFFFF"/>
              </w:rPr>
              <w:t>Расход на ГВС:</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shd w:val="clear" w:color="auto" w:fill="FFFFFF"/>
              </w:rPr>
              <w:t>м3/сутки</w:t>
            </w:r>
          </w:p>
        </w:tc>
      </w:tr>
      <w:tr w:rsidR="0099761A" w:rsidTr="00BC1DDD">
        <w:tc>
          <w:tcPr>
            <w:tcW w:w="3740" w:type="pct"/>
          </w:tcPr>
          <w:p w:rsidR="0099761A" w:rsidRPr="0010603E" w:rsidRDefault="0099761A" w:rsidP="00071580">
            <w:pPr>
              <w:ind w:firstLine="0"/>
              <w:rPr>
                <w:sz w:val="20"/>
              </w:rPr>
            </w:pPr>
            <w:r w:rsidRPr="0010603E">
              <w:rPr>
                <w:sz w:val="20"/>
              </w:rPr>
              <w:t>Подключаемая нагрузка, в том числе:</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p>
        </w:tc>
      </w:tr>
      <w:tr w:rsidR="0099761A" w:rsidTr="00BC1DDD">
        <w:tc>
          <w:tcPr>
            <w:tcW w:w="3740" w:type="pct"/>
          </w:tcPr>
          <w:p w:rsidR="0099761A" w:rsidRPr="0010603E" w:rsidRDefault="0099761A" w:rsidP="00071580">
            <w:pPr>
              <w:ind w:firstLine="0"/>
              <w:rPr>
                <w:sz w:val="20"/>
              </w:rPr>
            </w:pPr>
            <w:r w:rsidRPr="0010603E">
              <w:rPr>
                <w:sz w:val="20"/>
              </w:rPr>
              <w:t>Хозяйственно-питьевые нужды:</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Технологические нужды:</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Безвозвратные потери (полив, подпитка):</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Нужды пожаротушения*:</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p>
        </w:tc>
      </w:tr>
      <w:tr w:rsidR="0099761A" w:rsidTr="00BC1DDD">
        <w:tc>
          <w:tcPr>
            <w:tcW w:w="3740" w:type="pct"/>
          </w:tcPr>
          <w:p w:rsidR="0099761A" w:rsidRPr="0010603E" w:rsidRDefault="0099761A" w:rsidP="00071580">
            <w:pPr>
              <w:ind w:firstLine="0"/>
              <w:rPr>
                <w:sz w:val="20"/>
              </w:rPr>
            </w:pPr>
            <w:r w:rsidRPr="0010603E">
              <w:rPr>
                <w:sz w:val="20"/>
              </w:rPr>
              <w:t>Внутреннее пожаротушение:</w:t>
            </w:r>
          </w:p>
        </w:tc>
        <w:tc>
          <w:tcPr>
            <w:tcW w:w="565" w:type="pct"/>
            <w:vAlign w:val="center"/>
          </w:tcPr>
          <w:p w:rsidR="0099761A" w:rsidRPr="0010603E" w:rsidRDefault="0099761A" w:rsidP="00071580">
            <w:pPr>
              <w:ind w:firstLine="0"/>
              <w:jc w:val="center"/>
              <w:rPr>
                <w:sz w:val="20"/>
              </w:rPr>
            </w:pPr>
            <w:r w:rsidRPr="0010603E">
              <w:rPr>
                <w:sz w:val="20"/>
              </w:rPr>
              <w:t>10,4</w:t>
            </w:r>
          </w:p>
        </w:tc>
        <w:tc>
          <w:tcPr>
            <w:tcW w:w="695" w:type="pct"/>
            <w:vAlign w:val="center"/>
          </w:tcPr>
          <w:p w:rsidR="0099761A" w:rsidRPr="0010603E" w:rsidRDefault="0099761A" w:rsidP="00071580">
            <w:pPr>
              <w:ind w:firstLine="0"/>
              <w:jc w:val="center"/>
              <w:rPr>
                <w:sz w:val="20"/>
              </w:rPr>
            </w:pPr>
            <w:r w:rsidRPr="0010603E">
              <w:rPr>
                <w:sz w:val="20"/>
              </w:rPr>
              <w:t>л/с</w:t>
            </w:r>
          </w:p>
        </w:tc>
      </w:tr>
      <w:tr w:rsidR="0099761A" w:rsidTr="00BC1DDD">
        <w:tc>
          <w:tcPr>
            <w:tcW w:w="3740" w:type="pct"/>
          </w:tcPr>
          <w:p w:rsidR="0099761A" w:rsidRPr="0010603E" w:rsidRDefault="0099761A" w:rsidP="00071580">
            <w:pPr>
              <w:ind w:firstLine="0"/>
              <w:rPr>
                <w:sz w:val="20"/>
              </w:rPr>
            </w:pPr>
            <w:r w:rsidRPr="0010603E">
              <w:rPr>
                <w:sz w:val="20"/>
              </w:rPr>
              <w:t>Наружное пожаротушение:</w:t>
            </w:r>
          </w:p>
        </w:tc>
        <w:tc>
          <w:tcPr>
            <w:tcW w:w="565" w:type="pct"/>
            <w:vAlign w:val="center"/>
          </w:tcPr>
          <w:p w:rsidR="0099761A" w:rsidRPr="0010603E" w:rsidRDefault="0099761A" w:rsidP="00071580">
            <w:pPr>
              <w:ind w:firstLine="0"/>
              <w:jc w:val="center"/>
              <w:rPr>
                <w:sz w:val="20"/>
              </w:rPr>
            </w:pPr>
            <w:r w:rsidRPr="0010603E">
              <w:rPr>
                <w:sz w:val="20"/>
              </w:rPr>
              <w:t>40</w:t>
            </w:r>
          </w:p>
        </w:tc>
        <w:tc>
          <w:tcPr>
            <w:tcW w:w="695" w:type="pct"/>
            <w:vAlign w:val="center"/>
          </w:tcPr>
          <w:p w:rsidR="0099761A" w:rsidRPr="0010603E" w:rsidRDefault="0099761A" w:rsidP="00071580">
            <w:pPr>
              <w:ind w:firstLine="0"/>
              <w:jc w:val="center"/>
              <w:rPr>
                <w:sz w:val="20"/>
              </w:rPr>
            </w:pPr>
            <w:r w:rsidRPr="0010603E">
              <w:rPr>
                <w:sz w:val="20"/>
              </w:rPr>
              <w:t>л/с</w:t>
            </w:r>
          </w:p>
        </w:tc>
      </w:tr>
      <w:tr w:rsidR="0099761A" w:rsidTr="00BC1DDD">
        <w:tc>
          <w:tcPr>
            <w:tcW w:w="3740" w:type="pct"/>
          </w:tcPr>
          <w:p w:rsidR="0099761A" w:rsidRPr="0010603E" w:rsidRDefault="0099761A" w:rsidP="00071580">
            <w:pPr>
              <w:ind w:firstLine="0"/>
              <w:rPr>
                <w:sz w:val="20"/>
              </w:rPr>
            </w:pPr>
            <w:r w:rsidRPr="0010603E">
              <w:rPr>
                <w:sz w:val="20"/>
              </w:rPr>
              <w:t>Специальное пожаротушение:</w:t>
            </w:r>
          </w:p>
        </w:tc>
        <w:tc>
          <w:tcPr>
            <w:tcW w:w="565" w:type="pct"/>
            <w:vAlign w:val="center"/>
          </w:tcPr>
          <w:p w:rsidR="0099761A" w:rsidRPr="0010603E" w:rsidRDefault="0099761A" w:rsidP="00071580">
            <w:pPr>
              <w:ind w:firstLine="0"/>
              <w:jc w:val="center"/>
              <w:rPr>
                <w:sz w:val="20"/>
              </w:rPr>
            </w:pPr>
            <w:r w:rsidRPr="0010603E">
              <w:rPr>
                <w:sz w:val="20"/>
              </w:rPr>
              <w:t>30</w:t>
            </w:r>
          </w:p>
        </w:tc>
        <w:tc>
          <w:tcPr>
            <w:tcW w:w="695" w:type="pct"/>
            <w:vAlign w:val="center"/>
          </w:tcPr>
          <w:p w:rsidR="0099761A" w:rsidRPr="0010603E" w:rsidRDefault="0099761A" w:rsidP="00071580">
            <w:pPr>
              <w:ind w:firstLine="0"/>
              <w:jc w:val="center"/>
              <w:rPr>
                <w:sz w:val="20"/>
              </w:rPr>
            </w:pPr>
            <w:r w:rsidRPr="0010603E">
              <w:rPr>
                <w:sz w:val="20"/>
              </w:rPr>
              <w:t>л/с</w:t>
            </w:r>
          </w:p>
        </w:tc>
      </w:tr>
    </w:tbl>
    <w:p w:rsidR="0099761A" w:rsidRPr="0099761A" w:rsidRDefault="0099761A" w:rsidP="00071580">
      <w:pPr>
        <w:pStyle w:val="1f0"/>
        <w:spacing w:before="0"/>
        <w:rPr>
          <w:color w:val="ED7D31" w:themeColor="accent2"/>
          <w:sz w:val="24"/>
        </w:rPr>
      </w:pPr>
      <w:r w:rsidRPr="0099761A">
        <w:rPr>
          <w:sz w:val="24"/>
        </w:rPr>
        <w:lastRenderedPageBreak/>
        <w:t>К 2035 году общий расход водопотребления для жилых домов и объектов социального, культурного, транспортной, бытового обслуживания и инженерной инфраструктуры будет составлять 13933,3 м</w:t>
      </w:r>
      <w:r w:rsidRPr="0099761A">
        <w:rPr>
          <w:sz w:val="24"/>
          <w:vertAlign w:val="superscript"/>
        </w:rPr>
        <w:t>2</w:t>
      </w:r>
      <w:r w:rsidRPr="0099761A">
        <w:rPr>
          <w:sz w:val="24"/>
        </w:rPr>
        <w:t xml:space="preserve"> в сутки.</w:t>
      </w:r>
    </w:p>
    <w:p w:rsidR="001B48C4" w:rsidRDefault="001B48C4" w:rsidP="00071580">
      <w:pPr>
        <w:pStyle w:val="1f0"/>
        <w:spacing w:before="0" w:line="240" w:lineRule="auto"/>
        <w:rPr>
          <w:sz w:val="24"/>
          <w:lang w:eastAsia="ru-RU"/>
        </w:rPr>
      </w:pPr>
      <w:r w:rsidRPr="001B48C4">
        <w:rPr>
          <w:sz w:val="24"/>
          <w:lang w:eastAsia="ru-RU"/>
        </w:rPr>
        <w:t xml:space="preserve">Проектируемая схема водоснабжения МО </w:t>
      </w:r>
      <w:r>
        <w:rPr>
          <w:sz w:val="24"/>
          <w:lang w:eastAsia="ru-RU"/>
        </w:rPr>
        <w:t>«</w:t>
      </w:r>
      <w:r w:rsidRPr="001B48C4">
        <w:rPr>
          <w:sz w:val="24"/>
          <w:lang w:eastAsia="ru-RU"/>
        </w:rPr>
        <w:t>Город Всеволожск</w:t>
      </w:r>
      <w:r>
        <w:rPr>
          <w:sz w:val="24"/>
          <w:lang w:eastAsia="ru-RU"/>
        </w:rPr>
        <w:t>»</w:t>
      </w:r>
      <w:r w:rsidRPr="001B48C4">
        <w:rPr>
          <w:sz w:val="24"/>
          <w:lang w:eastAsia="ru-RU"/>
        </w:rPr>
        <w:t xml:space="preserve"> ЖК </w:t>
      </w:r>
      <w:r>
        <w:rPr>
          <w:sz w:val="24"/>
          <w:lang w:eastAsia="ru-RU"/>
        </w:rPr>
        <w:t>«</w:t>
      </w:r>
      <w:r w:rsidRPr="001B48C4">
        <w:rPr>
          <w:sz w:val="24"/>
          <w:lang w:eastAsia="ru-RU"/>
        </w:rPr>
        <w:t>Ржевка</w:t>
      </w:r>
      <w:r>
        <w:rPr>
          <w:sz w:val="24"/>
          <w:lang w:eastAsia="ru-RU"/>
        </w:rPr>
        <w:t>»</w:t>
      </w:r>
      <w:r w:rsidRPr="001B48C4">
        <w:rPr>
          <w:sz w:val="24"/>
          <w:lang w:eastAsia="ru-RU"/>
        </w:rPr>
        <w:t xml:space="preserve"> отражена на рисунке ниже.</w:t>
      </w:r>
    </w:p>
    <w:p w:rsidR="00FE3B7E" w:rsidRPr="00FE3B7E" w:rsidRDefault="00FE3B7E" w:rsidP="00FE3B7E">
      <w:pPr>
        <w:pStyle w:val="1f0"/>
        <w:spacing w:line="240" w:lineRule="auto"/>
        <w:rPr>
          <w:sz w:val="24"/>
          <w:lang w:eastAsia="ru-RU"/>
        </w:rPr>
      </w:pPr>
    </w:p>
    <w:p w:rsidR="001B48C4" w:rsidRDefault="001B48C4" w:rsidP="001B48C4">
      <w:pPr>
        <w:pStyle w:val="afffff3"/>
        <w:keepNext/>
        <w:ind w:firstLine="0"/>
      </w:pPr>
      <w:r>
        <w:rPr>
          <w:noProof/>
          <w:lang w:eastAsia="ru-RU"/>
        </w:rPr>
        <w:drawing>
          <wp:inline distT="0" distB="0" distL="0" distR="0" wp14:anchorId="4FD9F8B6" wp14:editId="782741C5">
            <wp:extent cx="6343015" cy="35052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04-21-21 at 03.12 PM.PNG"/>
                    <pic:cNvPicPr/>
                  </pic:nvPicPr>
                  <pic:blipFill>
                    <a:blip r:embed="rId58">
                      <a:extLst>
                        <a:ext uri="{28A0092B-C50C-407E-A947-70E740481C1C}">
                          <a14:useLocalDpi xmlns:a14="http://schemas.microsoft.com/office/drawing/2010/main" val="0"/>
                        </a:ext>
                      </a:extLst>
                    </a:blip>
                    <a:stretch>
                      <a:fillRect/>
                    </a:stretch>
                  </pic:blipFill>
                  <pic:spPr>
                    <a:xfrm>
                      <a:off x="0" y="0"/>
                      <a:ext cx="6387027" cy="3529521"/>
                    </a:xfrm>
                    <a:prstGeom prst="rect">
                      <a:avLst/>
                    </a:prstGeom>
                  </pic:spPr>
                </pic:pic>
              </a:graphicData>
            </a:graphic>
          </wp:inline>
        </w:drawing>
      </w:r>
    </w:p>
    <w:p w:rsidR="001B48C4" w:rsidRDefault="001B48C4" w:rsidP="001B48C4">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35</w:t>
      </w:r>
      <w:r w:rsidRPr="00071580">
        <w:rPr>
          <w:b/>
          <w:i w:val="0"/>
          <w:color w:val="000000" w:themeColor="text1"/>
          <w:sz w:val="24"/>
        </w:rPr>
        <w:fldChar w:fldCharType="end"/>
      </w:r>
      <w:r w:rsidRPr="00071580">
        <w:rPr>
          <w:b/>
          <w:i w:val="0"/>
          <w:color w:val="000000" w:themeColor="text1"/>
          <w:sz w:val="24"/>
        </w:rPr>
        <w:t xml:space="preserve"> Проектируемая схема водоснабжения ЖК «Ржевка»</w:t>
      </w:r>
    </w:p>
    <w:p w:rsidR="00071580" w:rsidRPr="00071580" w:rsidRDefault="00071580" w:rsidP="00071580"/>
    <w:p w:rsidR="00922FDD" w:rsidRDefault="00922FDD" w:rsidP="00071580">
      <w:pPr>
        <w:pStyle w:val="afff7"/>
        <w:ind w:firstLine="0"/>
      </w:pPr>
      <w:r>
        <w:rPr>
          <w:noProof/>
        </w:rPr>
        <w:drawing>
          <wp:inline distT="0" distB="0" distL="0" distR="0" wp14:anchorId="151329BD" wp14:editId="1B350537">
            <wp:extent cx="6300470" cy="2467610"/>
            <wp:effectExtent l="0" t="0" r="508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05-04-21 at 09.52 PM.PNG"/>
                    <pic:cNvPicPr/>
                  </pic:nvPicPr>
                  <pic:blipFill>
                    <a:blip r:embed="rId59">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1379B3" w:rsidRPr="00071580" w:rsidRDefault="00922FDD" w:rsidP="00922FDD">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36</w:t>
      </w:r>
      <w:r w:rsidRPr="00071580">
        <w:rPr>
          <w:b/>
          <w:i w:val="0"/>
          <w:color w:val="000000" w:themeColor="text1"/>
          <w:sz w:val="24"/>
        </w:rPr>
        <w:fldChar w:fldCharType="end"/>
      </w:r>
      <w:r w:rsidRPr="00071580">
        <w:rPr>
          <w:b/>
          <w:i w:val="0"/>
          <w:color w:val="000000" w:themeColor="text1"/>
          <w:sz w:val="24"/>
        </w:rPr>
        <w:t xml:space="preserve"> Перспективный водопровод по ул. Баркановская</w:t>
      </w:r>
    </w:p>
    <w:p w:rsidR="00922FDD" w:rsidRDefault="00922FDD" w:rsidP="00071580">
      <w:pPr>
        <w:keepNext/>
        <w:ind w:firstLine="0"/>
      </w:pPr>
      <w:r>
        <w:rPr>
          <w:noProof/>
          <w:lang w:eastAsia="ru-RU"/>
        </w:rPr>
        <w:lastRenderedPageBreak/>
        <w:drawing>
          <wp:inline distT="0" distB="0" distL="0" distR="0" wp14:anchorId="5C15C261" wp14:editId="49CEF44E">
            <wp:extent cx="6300470" cy="2467610"/>
            <wp:effectExtent l="0" t="0" r="508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5-04-21 at 10.00 PM.PNG"/>
                    <pic:cNvPicPr/>
                  </pic:nvPicPr>
                  <pic:blipFill>
                    <a:blip r:embed="rId60">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922FDD" w:rsidRDefault="00922FDD" w:rsidP="00071580">
      <w:pPr>
        <w:pStyle w:val="a9"/>
        <w:ind w:firstLine="0"/>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37</w:t>
      </w:r>
      <w:r w:rsidRPr="00071580">
        <w:rPr>
          <w:b/>
          <w:i w:val="0"/>
          <w:color w:val="000000" w:themeColor="text1"/>
          <w:sz w:val="24"/>
        </w:rPr>
        <w:fldChar w:fldCharType="end"/>
      </w:r>
      <w:r w:rsidRPr="00071580">
        <w:rPr>
          <w:b/>
          <w:i w:val="0"/>
          <w:color w:val="000000" w:themeColor="text1"/>
          <w:sz w:val="24"/>
        </w:rPr>
        <w:t xml:space="preserve"> Реконструируемый участок водопровода Д90 мм ПНД по пер. Калининскому стоимостью 2843,988 тыс. руб.</w:t>
      </w:r>
    </w:p>
    <w:p w:rsidR="00071580" w:rsidRPr="00071580" w:rsidRDefault="00071580" w:rsidP="00071580"/>
    <w:p w:rsidR="00922FDD" w:rsidRDefault="000D5651" w:rsidP="00071580">
      <w:pPr>
        <w:keepNext/>
        <w:ind w:firstLine="0"/>
      </w:pPr>
      <w:r>
        <w:rPr>
          <w:noProof/>
          <w:lang w:eastAsia="ru-RU"/>
        </w:rPr>
        <w:drawing>
          <wp:inline distT="0" distB="0" distL="0" distR="0">
            <wp:extent cx="6296025" cy="4048125"/>
            <wp:effectExtent l="0" t="0" r="9525" b="9525"/>
            <wp:docPr id="731" name="Рисунок 1" descr="Кова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валево"/>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6025" cy="4048125"/>
                    </a:xfrm>
                    <a:prstGeom prst="rect">
                      <a:avLst/>
                    </a:prstGeom>
                    <a:noFill/>
                    <a:ln>
                      <a:noFill/>
                    </a:ln>
                  </pic:spPr>
                </pic:pic>
              </a:graphicData>
            </a:graphic>
          </wp:inline>
        </w:drawing>
      </w:r>
    </w:p>
    <w:p w:rsidR="00922FDD" w:rsidRPr="00071580" w:rsidRDefault="00922FDD" w:rsidP="00071580">
      <w:pPr>
        <w:pStyle w:val="a9"/>
        <w:ind w:firstLine="0"/>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38</w:t>
      </w:r>
      <w:r w:rsidRPr="00071580">
        <w:rPr>
          <w:b/>
          <w:i w:val="0"/>
          <w:color w:val="000000" w:themeColor="text1"/>
          <w:sz w:val="24"/>
        </w:rPr>
        <w:fldChar w:fldCharType="end"/>
      </w:r>
      <w:r w:rsidRPr="00071580">
        <w:rPr>
          <w:b/>
          <w:i w:val="0"/>
          <w:color w:val="000000" w:themeColor="text1"/>
          <w:sz w:val="24"/>
        </w:rPr>
        <w:t xml:space="preserve"> Перспективные сети централизованного водоснабжения п. Ковалево</w:t>
      </w:r>
    </w:p>
    <w:p w:rsidR="00922FDD" w:rsidRDefault="00922FDD" w:rsidP="00071580">
      <w:pPr>
        <w:pStyle w:val="afff7"/>
        <w:ind w:firstLine="0"/>
      </w:pPr>
      <w:r>
        <w:rPr>
          <w:noProof/>
        </w:rPr>
        <w:lastRenderedPageBreak/>
        <w:drawing>
          <wp:inline distT="0" distB="0" distL="0" distR="0" wp14:anchorId="237F31D9" wp14:editId="61A81FAE">
            <wp:extent cx="6300470" cy="4073249"/>
            <wp:effectExtent l="0" t="0" r="508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0470" cy="4073249"/>
                    </a:xfrm>
                    <a:prstGeom prst="rect">
                      <a:avLst/>
                    </a:prstGeom>
                    <a:noFill/>
                    <a:ln>
                      <a:noFill/>
                    </a:ln>
                  </pic:spPr>
                </pic:pic>
              </a:graphicData>
            </a:graphic>
          </wp:inline>
        </w:drawing>
      </w:r>
    </w:p>
    <w:p w:rsidR="003B2C51" w:rsidRPr="00071580" w:rsidRDefault="00922FDD" w:rsidP="00922FDD">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39</w:t>
      </w:r>
      <w:r w:rsidRPr="00071580">
        <w:rPr>
          <w:b/>
          <w:i w:val="0"/>
          <w:color w:val="000000" w:themeColor="text1"/>
          <w:sz w:val="24"/>
        </w:rPr>
        <w:fldChar w:fldCharType="end"/>
      </w:r>
      <w:r w:rsidRPr="00071580">
        <w:rPr>
          <w:b/>
          <w:i w:val="0"/>
          <w:color w:val="000000" w:themeColor="text1"/>
          <w:sz w:val="24"/>
        </w:rPr>
        <w:t xml:space="preserve"> Принципиальная схема перекладки водопровода по Степному проспекту, по улицам Красный Выборжец, Калининская, Щегловская, Охтинский проспект</w:t>
      </w:r>
    </w:p>
    <w:p w:rsidR="00071580" w:rsidRPr="00071580" w:rsidRDefault="00071580" w:rsidP="00071580"/>
    <w:p w:rsidR="00AA6443" w:rsidRDefault="00AA6443" w:rsidP="00071580">
      <w:pPr>
        <w:keepNext/>
        <w:ind w:firstLine="0"/>
      </w:pPr>
      <w:r>
        <w:rPr>
          <w:noProof/>
          <w:lang w:eastAsia="ru-RU"/>
        </w:rPr>
        <w:drawing>
          <wp:inline distT="0" distB="0" distL="0" distR="0" wp14:anchorId="09D44BDA" wp14:editId="306EA46A">
            <wp:extent cx="6300470" cy="2562225"/>
            <wp:effectExtent l="0" t="0" r="508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05-04-21 at 10.19 PM.PNG"/>
                    <pic:cNvPicPr/>
                  </pic:nvPicPr>
                  <pic:blipFill>
                    <a:blip r:embed="rId63">
                      <a:extLst>
                        <a:ext uri="{28A0092B-C50C-407E-A947-70E740481C1C}">
                          <a14:useLocalDpi xmlns:a14="http://schemas.microsoft.com/office/drawing/2010/main" val="0"/>
                        </a:ext>
                      </a:extLst>
                    </a:blip>
                    <a:stretch>
                      <a:fillRect/>
                    </a:stretch>
                  </pic:blipFill>
                  <pic:spPr>
                    <a:xfrm>
                      <a:off x="0" y="0"/>
                      <a:ext cx="6300470" cy="2562225"/>
                    </a:xfrm>
                    <a:prstGeom prst="rect">
                      <a:avLst/>
                    </a:prstGeom>
                  </pic:spPr>
                </pic:pic>
              </a:graphicData>
            </a:graphic>
          </wp:inline>
        </w:drawing>
      </w:r>
    </w:p>
    <w:p w:rsidR="00AA6443" w:rsidRPr="00071580" w:rsidRDefault="00AA6443" w:rsidP="00AA6443">
      <w:pPr>
        <w:pStyle w:val="a9"/>
        <w:jc w:val="center"/>
        <w:rPr>
          <w:b/>
          <w:i w:val="0"/>
          <w:color w:val="000000" w:themeColor="text1"/>
          <w:sz w:val="24"/>
          <w:szCs w:val="24"/>
        </w:rPr>
      </w:pPr>
      <w:r w:rsidRPr="00071580">
        <w:rPr>
          <w:b/>
          <w:i w:val="0"/>
          <w:color w:val="000000" w:themeColor="text1"/>
          <w:sz w:val="24"/>
          <w:szCs w:val="24"/>
        </w:rPr>
        <w:t xml:space="preserve">Рисунок </w:t>
      </w:r>
      <w:r w:rsidRPr="00071580">
        <w:rPr>
          <w:b/>
          <w:i w:val="0"/>
          <w:color w:val="000000" w:themeColor="text1"/>
          <w:sz w:val="24"/>
          <w:szCs w:val="24"/>
        </w:rPr>
        <w:fldChar w:fldCharType="begin"/>
      </w:r>
      <w:r w:rsidRPr="00071580">
        <w:rPr>
          <w:b/>
          <w:i w:val="0"/>
          <w:color w:val="000000" w:themeColor="text1"/>
          <w:sz w:val="24"/>
          <w:szCs w:val="24"/>
        </w:rPr>
        <w:instrText xml:space="preserve"> SEQ Рисунок \* ARABIC </w:instrText>
      </w:r>
      <w:r w:rsidRPr="00071580">
        <w:rPr>
          <w:b/>
          <w:i w:val="0"/>
          <w:color w:val="000000" w:themeColor="text1"/>
          <w:sz w:val="24"/>
          <w:szCs w:val="24"/>
        </w:rPr>
        <w:fldChar w:fldCharType="separate"/>
      </w:r>
      <w:r w:rsidR="000D5651">
        <w:rPr>
          <w:b/>
          <w:i w:val="0"/>
          <w:noProof/>
          <w:color w:val="000000" w:themeColor="text1"/>
          <w:sz w:val="24"/>
          <w:szCs w:val="24"/>
        </w:rPr>
        <w:t>40</w:t>
      </w:r>
      <w:r w:rsidRPr="00071580">
        <w:rPr>
          <w:b/>
          <w:i w:val="0"/>
          <w:color w:val="000000" w:themeColor="text1"/>
          <w:sz w:val="24"/>
          <w:szCs w:val="24"/>
        </w:rPr>
        <w:fldChar w:fldCharType="end"/>
      </w:r>
      <w:r w:rsidRPr="00071580">
        <w:rPr>
          <w:b/>
          <w:i w:val="0"/>
          <w:color w:val="000000" w:themeColor="text1"/>
          <w:sz w:val="24"/>
          <w:szCs w:val="24"/>
        </w:rPr>
        <w:t xml:space="preserve"> Принципиальная схема закольцовывающего водопровода по Степному проспекту, соединяющий улицы: Красный Выборжец, </w:t>
      </w:r>
      <w:r w:rsidR="00071580" w:rsidRPr="00071580">
        <w:rPr>
          <w:b/>
          <w:i w:val="0"/>
          <w:color w:val="000000" w:themeColor="text1"/>
          <w:sz w:val="24"/>
          <w:szCs w:val="24"/>
        </w:rPr>
        <w:t>Калининская, Щегловская</w:t>
      </w:r>
    </w:p>
    <w:p w:rsidR="00AA6443" w:rsidRDefault="00AA6443" w:rsidP="00071580">
      <w:pPr>
        <w:keepNext/>
        <w:ind w:firstLine="0"/>
        <w:jc w:val="center"/>
      </w:pPr>
      <w:r>
        <w:rPr>
          <w:b/>
          <w:noProof/>
          <w:szCs w:val="24"/>
          <w:lang w:eastAsia="ru-RU"/>
        </w:rPr>
        <w:lastRenderedPageBreak/>
        <w:drawing>
          <wp:inline distT="0" distB="0" distL="0" distR="0" wp14:anchorId="1FA65585" wp14:editId="4B2B8F14">
            <wp:extent cx="6300470" cy="4658633"/>
            <wp:effectExtent l="0" t="0" r="508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470" cy="4658633"/>
                    </a:xfrm>
                    <a:prstGeom prst="rect">
                      <a:avLst/>
                    </a:prstGeom>
                    <a:noFill/>
                    <a:ln>
                      <a:noFill/>
                    </a:ln>
                  </pic:spPr>
                </pic:pic>
              </a:graphicData>
            </a:graphic>
          </wp:inline>
        </w:drawing>
      </w:r>
    </w:p>
    <w:p w:rsidR="00AA6443" w:rsidRPr="00071580" w:rsidRDefault="00AA6443" w:rsidP="00AA6443">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0D5651">
        <w:rPr>
          <w:b/>
          <w:i w:val="0"/>
          <w:noProof/>
          <w:color w:val="000000" w:themeColor="text1"/>
          <w:sz w:val="24"/>
        </w:rPr>
        <w:t>41</w:t>
      </w:r>
      <w:r w:rsidRPr="00071580">
        <w:rPr>
          <w:b/>
          <w:i w:val="0"/>
          <w:color w:val="000000" w:themeColor="text1"/>
          <w:sz w:val="24"/>
        </w:rPr>
        <w:fldChar w:fldCharType="end"/>
      </w:r>
      <w:r w:rsidRPr="00071580">
        <w:rPr>
          <w:b/>
          <w:i w:val="0"/>
          <w:color w:val="000000" w:themeColor="text1"/>
          <w:sz w:val="24"/>
        </w:rPr>
        <w:t xml:space="preserve"> Принципиальная схема замены участка водопровода пер. Олениных </w:t>
      </w:r>
      <w:r w:rsidR="00071580" w:rsidRPr="00071580">
        <w:rPr>
          <w:b/>
          <w:i w:val="0"/>
          <w:color w:val="000000" w:themeColor="text1"/>
          <w:sz w:val="24"/>
        </w:rPr>
        <w:t xml:space="preserve">до ул. </w:t>
      </w:r>
      <w:r w:rsidRPr="00071580">
        <w:rPr>
          <w:b/>
          <w:i w:val="0"/>
          <w:color w:val="000000" w:themeColor="text1"/>
          <w:sz w:val="24"/>
        </w:rPr>
        <w:t>Героев, с установкой нового колодца ВК-1</w:t>
      </w:r>
    </w:p>
    <w:p w:rsidR="00AA6443" w:rsidRDefault="00AA6443" w:rsidP="00E07428">
      <w:pPr>
        <w:keepNext/>
        <w:ind w:firstLine="0"/>
      </w:pPr>
      <w:r>
        <w:rPr>
          <w:b/>
          <w:noProof/>
          <w:szCs w:val="24"/>
          <w:lang w:eastAsia="ru-RU"/>
        </w:rPr>
        <w:lastRenderedPageBreak/>
        <w:drawing>
          <wp:inline distT="0" distB="0" distL="0" distR="0" wp14:anchorId="611CE235" wp14:editId="2C1EF355">
            <wp:extent cx="6300470" cy="4853928"/>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4853928"/>
                    </a:xfrm>
                    <a:prstGeom prst="rect">
                      <a:avLst/>
                    </a:prstGeom>
                    <a:noFill/>
                    <a:ln>
                      <a:noFill/>
                    </a:ln>
                  </pic:spPr>
                </pic:pic>
              </a:graphicData>
            </a:graphic>
          </wp:inline>
        </w:drawing>
      </w:r>
    </w:p>
    <w:p w:rsidR="00AA6443" w:rsidRDefault="00AA6443" w:rsidP="00AA6443">
      <w:pPr>
        <w:pStyle w:val="a9"/>
        <w:jc w:val="center"/>
        <w:rPr>
          <w:b/>
          <w:i w:val="0"/>
          <w:color w:val="000000" w:themeColor="text1"/>
          <w:sz w:val="24"/>
        </w:rPr>
      </w:pPr>
      <w:r w:rsidRPr="00E07428">
        <w:rPr>
          <w:b/>
          <w:i w:val="0"/>
          <w:color w:val="000000" w:themeColor="text1"/>
          <w:sz w:val="24"/>
        </w:rPr>
        <w:t xml:space="preserve">Рисунок </w:t>
      </w:r>
      <w:r w:rsidRPr="00E07428">
        <w:rPr>
          <w:b/>
          <w:i w:val="0"/>
          <w:color w:val="000000" w:themeColor="text1"/>
          <w:sz w:val="24"/>
        </w:rPr>
        <w:fldChar w:fldCharType="begin"/>
      </w:r>
      <w:r w:rsidRPr="00E07428">
        <w:rPr>
          <w:b/>
          <w:i w:val="0"/>
          <w:color w:val="000000" w:themeColor="text1"/>
          <w:sz w:val="24"/>
        </w:rPr>
        <w:instrText xml:space="preserve"> SEQ Рисунок \* ARABIC </w:instrText>
      </w:r>
      <w:r w:rsidRPr="00E07428">
        <w:rPr>
          <w:b/>
          <w:i w:val="0"/>
          <w:color w:val="000000" w:themeColor="text1"/>
          <w:sz w:val="24"/>
        </w:rPr>
        <w:fldChar w:fldCharType="separate"/>
      </w:r>
      <w:r w:rsidR="000D5651">
        <w:rPr>
          <w:b/>
          <w:i w:val="0"/>
          <w:noProof/>
          <w:color w:val="000000" w:themeColor="text1"/>
          <w:sz w:val="24"/>
        </w:rPr>
        <w:t>42</w:t>
      </w:r>
      <w:r w:rsidRPr="00E07428">
        <w:rPr>
          <w:b/>
          <w:i w:val="0"/>
          <w:color w:val="000000" w:themeColor="text1"/>
          <w:sz w:val="24"/>
        </w:rPr>
        <w:fldChar w:fldCharType="end"/>
      </w:r>
      <w:r w:rsidRPr="00E07428">
        <w:rPr>
          <w:b/>
          <w:i w:val="0"/>
          <w:color w:val="000000" w:themeColor="text1"/>
          <w:sz w:val="24"/>
        </w:rPr>
        <w:t xml:space="preserve"> Принципиальная схема замены участка водопровода </w:t>
      </w:r>
      <w:r w:rsidR="00E07428" w:rsidRPr="00E07428">
        <w:rPr>
          <w:b/>
          <w:i w:val="0"/>
          <w:color w:val="000000" w:themeColor="text1"/>
          <w:sz w:val="24"/>
        </w:rPr>
        <w:t xml:space="preserve">на </w:t>
      </w:r>
      <w:r w:rsidRPr="00E07428">
        <w:rPr>
          <w:b/>
          <w:i w:val="0"/>
          <w:color w:val="000000" w:themeColor="text1"/>
          <w:sz w:val="24"/>
        </w:rPr>
        <w:t>ул. Лубянской от колодца ВК-3442 до колодца ВК-3445</w:t>
      </w:r>
    </w:p>
    <w:p w:rsidR="00E07428" w:rsidRPr="00E07428" w:rsidRDefault="00E07428" w:rsidP="00E07428"/>
    <w:p w:rsidR="008835F0" w:rsidRDefault="008C440E" w:rsidP="002C28CA">
      <w:pPr>
        <w:pStyle w:val="3"/>
      </w:pPr>
      <w:bookmarkStart w:id="75" w:name="_Toc74051676"/>
      <w:r>
        <w:t>4.4</w:t>
      </w:r>
      <w:r w:rsidR="0010603E" w:rsidRPr="0010603E">
        <w:t xml:space="preserve"> </w:t>
      </w:r>
      <w:r w:rsidR="008835F0" w:rsidRPr="00EF7859">
        <w:t>Сведения о развитии систем диспетчеризации, телемеханизации и систем управления режимами водоснабжения на объектах организаций, осуществл</w:t>
      </w:r>
      <w:r w:rsidR="008835F0">
        <w:t>яющих водоснабжение;</w:t>
      </w:r>
      <w:bookmarkEnd w:id="75"/>
    </w:p>
    <w:p w:rsidR="00234FB5" w:rsidRPr="002E2575" w:rsidRDefault="0039377C" w:rsidP="00234FB5">
      <w:pPr>
        <w:pStyle w:val="22"/>
        <w:spacing w:before="0" w:after="0"/>
        <w:ind w:firstLine="850"/>
      </w:pPr>
      <w:r>
        <w:t>С</w:t>
      </w:r>
      <w:r w:rsidR="007E6CFD">
        <w:t>уществующ</w:t>
      </w:r>
      <w:r w:rsidR="00D87638">
        <w:t>ий водозабор оборудован</w:t>
      </w:r>
      <w:r w:rsidR="00234FB5" w:rsidRPr="002E2575">
        <w:t xml:space="preserve"> автоматическими устройствами управления и защиты насосного оборудования. </w:t>
      </w:r>
    </w:p>
    <w:p w:rsidR="00234FB5" w:rsidRPr="002E2575" w:rsidRDefault="00234FB5" w:rsidP="00234FB5">
      <w:pPr>
        <w:jc w:val="both"/>
        <w:rPr>
          <w:szCs w:val="24"/>
        </w:rPr>
      </w:pPr>
      <w:r w:rsidRPr="002E2575">
        <w:rPr>
          <w:szCs w:val="24"/>
        </w:rPr>
        <w:t xml:space="preserve">Применение частотных преобразователей на насосном оборудовании позволяет: </w:t>
      </w:r>
    </w:p>
    <w:p w:rsidR="00234FB5" w:rsidRPr="002E2575" w:rsidRDefault="00234FB5" w:rsidP="00981A35">
      <w:pPr>
        <w:pStyle w:val="afc"/>
        <w:numPr>
          <w:ilvl w:val="0"/>
          <w:numId w:val="15"/>
        </w:numPr>
        <w:ind w:left="0" w:firstLine="709"/>
        <w:contextualSpacing/>
        <w:rPr>
          <w:rFonts w:cs="Times New Roman"/>
          <w:szCs w:val="24"/>
        </w:rPr>
      </w:pPr>
      <w:r w:rsidRPr="002E2575">
        <w:rPr>
          <w:rFonts w:cs="Times New Roman"/>
          <w:szCs w:val="24"/>
        </w:rPr>
        <w:t xml:space="preserve">экономить электроэнергию (при существенных изменениях расхода), регулируя мощность электропривода в зависимости от реального водопотребления; </w:t>
      </w:r>
    </w:p>
    <w:p w:rsidR="00234FB5" w:rsidRPr="002E2575" w:rsidRDefault="00234FB5" w:rsidP="00981A35">
      <w:pPr>
        <w:pStyle w:val="afc"/>
        <w:numPr>
          <w:ilvl w:val="0"/>
          <w:numId w:val="15"/>
        </w:numPr>
        <w:ind w:left="0" w:firstLine="709"/>
        <w:contextualSpacing/>
        <w:rPr>
          <w:rFonts w:cs="Times New Roman"/>
          <w:szCs w:val="24"/>
        </w:rPr>
      </w:pPr>
      <w:r w:rsidRPr="002E2575">
        <w:rPr>
          <w:rFonts w:cs="Times New Roman"/>
          <w:szCs w:val="24"/>
        </w:rPr>
        <w:t xml:space="preserve">снизить расход воды, за счёт сокращения утечек при превышении давления в магистрали, когда расход водопотребления в действительности мал; </w:t>
      </w:r>
    </w:p>
    <w:p w:rsidR="00234FB5" w:rsidRPr="002E2575" w:rsidRDefault="00234FB5" w:rsidP="00981A35">
      <w:pPr>
        <w:pStyle w:val="22"/>
        <w:numPr>
          <w:ilvl w:val="0"/>
          <w:numId w:val="15"/>
        </w:numPr>
        <w:spacing w:before="0" w:after="0"/>
        <w:ind w:left="0" w:firstLine="709"/>
      </w:pPr>
      <w:r w:rsidRPr="002E2575">
        <w:t>уменьшить расходы (основной экономический эффект) на аварийные ремонты оборудования (всей инфраструктуры подачи воды за счет резкого уменьшения числа аварийных ситуаций, вызванных в частности, гидравлическим ударом, который нередко случается в случае использования нерегулируемого электропривода.</w:t>
      </w:r>
    </w:p>
    <w:p w:rsidR="00234FB5" w:rsidRPr="002E2575" w:rsidRDefault="00234FB5" w:rsidP="00234FB5">
      <w:pPr>
        <w:pStyle w:val="22"/>
        <w:spacing w:before="0" w:after="0"/>
      </w:pPr>
      <w:r w:rsidRPr="002E2575">
        <w:t>Шкафы управления насосными агрегатами сочетают возможности современных средств автоматизации: преобразователей частоты, устройств плавного пуска и контроллеров. Использование шкафов управления позволяет:</w:t>
      </w:r>
    </w:p>
    <w:p w:rsidR="00234FB5" w:rsidRPr="002E2575" w:rsidRDefault="00234FB5" w:rsidP="00981A35">
      <w:pPr>
        <w:pStyle w:val="22"/>
        <w:numPr>
          <w:ilvl w:val="0"/>
          <w:numId w:val="17"/>
        </w:numPr>
        <w:spacing w:before="0" w:after="0"/>
        <w:ind w:left="0" w:firstLine="709"/>
      </w:pPr>
      <w:r w:rsidRPr="002E2575">
        <w:t xml:space="preserve">обеспечить требуемые технологические параметры систем водоснабжения и водоотведения (поддержание давления, уровня, исключение гидроударов); </w:t>
      </w:r>
    </w:p>
    <w:p w:rsidR="00234FB5" w:rsidRPr="002E2575" w:rsidRDefault="00234FB5" w:rsidP="00981A35">
      <w:pPr>
        <w:pStyle w:val="22"/>
        <w:numPr>
          <w:ilvl w:val="0"/>
          <w:numId w:val="16"/>
        </w:numPr>
        <w:spacing w:before="0" w:after="0"/>
        <w:ind w:left="0" w:firstLine="709"/>
      </w:pPr>
      <w:r w:rsidRPr="002E2575">
        <w:t>ресурсосбережение, снижение затрат на текущий ремонт;</w:t>
      </w:r>
    </w:p>
    <w:p w:rsidR="00234FB5" w:rsidRPr="002E2575" w:rsidRDefault="00234FB5" w:rsidP="00981A35">
      <w:pPr>
        <w:pStyle w:val="22"/>
        <w:numPr>
          <w:ilvl w:val="0"/>
          <w:numId w:val="16"/>
        </w:numPr>
        <w:spacing w:before="0" w:after="0"/>
        <w:ind w:left="0" w:firstLine="709"/>
      </w:pPr>
      <w:r w:rsidRPr="002E2575">
        <w:lastRenderedPageBreak/>
        <w:t>повышение ресурса трубопроводов и надежности системы в целом;</w:t>
      </w:r>
    </w:p>
    <w:p w:rsidR="00234FB5" w:rsidRPr="002E2575" w:rsidRDefault="00234FB5" w:rsidP="00981A35">
      <w:pPr>
        <w:pStyle w:val="22"/>
        <w:numPr>
          <w:ilvl w:val="0"/>
          <w:numId w:val="16"/>
        </w:numPr>
        <w:spacing w:before="0" w:after="0"/>
        <w:ind w:left="0" w:firstLine="709"/>
      </w:pPr>
      <w:r w:rsidRPr="002E2575">
        <w:t>обеспечение автоматической работы (в том числе без обслуживающего персонала) и диспетчеризация.</w:t>
      </w:r>
    </w:p>
    <w:p w:rsidR="008835F0" w:rsidRDefault="008835F0" w:rsidP="00FB1C9B">
      <w:pPr>
        <w:pStyle w:val="22"/>
        <w:spacing w:before="0" w:after="0"/>
      </w:pPr>
    </w:p>
    <w:p w:rsidR="00D87638" w:rsidRPr="00D87638" w:rsidRDefault="00D87638" w:rsidP="002C28CA">
      <w:pPr>
        <w:pStyle w:val="3"/>
      </w:pPr>
      <w:bookmarkStart w:id="76" w:name="_Toc74051677"/>
      <w:r w:rsidRPr="00D87638">
        <w:t xml:space="preserve">Сведения о системе диспетчеризации, телемеханизации и систем управления режимами водоснабжения на объектах </w:t>
      </w:r>
      <w:r w:rsidR="001B48C4">
        <w:t>«</w:t>
      </w:r>
      <w:r w:rsidRPr="00D87638">
        <w:t>Северо-Запад Инжиниринг</w:t>
      </w:r>
      <w:r w:rsidR="001B48C4">
        <w:t>»</w:t>
      </w:r>
      <w:bookmarkEnd w:id="76"/>
    </w:p>
    <w:p w:rsidR="00D87638" w:rsidRPr="00D87638" w:rsidRDefault="00D87638" w:rsidP="00D87638">
      <w:pPr>
        <w:jc w:val="both"/>
      </w:pPr>
      <w:r w:rsidRPr="00D87638">
        <w:t xml:space="preserve">ООО </w:t>
      </w:r>
      <w:r w:rsidR="001B48C4">
        <w:t>«</w:t>
      </w:r>
      <w:r w:rsidRPr="00D87638">
        <w:t>Северо-Запад Инжиниринг</w:t>
      </w:r>
      <w:r w:rsidR="001B48C4">
        <w:t>»</w:t>
      </w:r>
      <w:r w:rsidRPr="00D87638">
        <w:t xml:space="preserve"> в 2020 году приступило к разработке системы автоматизированного сбора и передачи данных, а также диспетчерского управления работой водовода на базе современных комплексов и систем, с функцией дистанционного управления основным технологическим оборудованием объекта: </w:t>
      </w:r>
      <w:r w:rsidR="001B48C4">
        <w:t>«</w:t>
      </w:r>
      <w:r w:rsidRPr="00D87638">
        <w:t xml:space="preserve">Система централизованного водоснабжения </w:t>
      </w:r>
      <w:r w:rsidR="001B48C4">
        <w:t>«</w:t>
      </w:r>
      <w:r w:rsidRPr="00D87638">
        <w:t>Ладожский водовод Всеволожского муниципального района Ленинградской области</w:t>
      </w:r>
      <w:r w:rsidR="001B48C4">
        <w:t>»</w:t>
      </w:r>
      <w:r w:rsidRPr="00D87638">
        <w:t xml:space="preserve"> (далее по тексту – Система).</w:t>
      </w:r>
    </w:p>
    <w:p w:rsidR="00D87638" w:rsidRPr="00D87638" w:rsidRDefault="00D87638" w:rsidP="00D87638">
      <w:pPr>
        <w:jc w:val="both"/>
      </w:pPr>
      <w:r w:rsidRPr="00D87638">
        <w:t>Диспетчерский контроль за работой Системы позволит в режиме реального времени контролировать следующие показатели работы Ладожского водовода:</w:t>
      </w:r>
    </w:p>
    <w:p w:rsidR="00D87638" w:rsidRPr="00D87638" w:rsidRDefault="00D87638" w:rsidP="0010603E">
      <w:pPr>
        <w:tabs>
          <w:tab w:val="left" w:pos="1134"/>
        </w:tabs>
        <w:jc w:val="both"/>
      </w:pPr>
      <w:r w:rsidRPr="00D87638">
        <w:t>1.</w:t>
      </w:r>
      <w:r w:rsidRPr="00D87638">
        <w:tab/>
        <w:t>Объемные показатели расхода воды.</w:t>
      </w:r>
    </w:p>
    <w:p w:rsidR="00D87638" w:rsidRPr="00D87638" w:rsidRDefault="00D87638" w:rsidP="0010603E">
      <w:pPr>
        <w:tabs>
          <w:tab w:val="left" w:pos="1134"/>
        </w:tabs>
        <w:jc w:val="both"/>
      </w:pPr>
      <w:r w:rsidRPr="00D87638">
        <w:t>2.</w:t>
      </w:r>
      <w:r w:rsidRPr="00D87638">
        <w:tab/>
        <w:t>Показатели давления воды на выбранных участках контроля и на объектах.</w:t>
      </w:r>
    </w:p>
    <w:p w:rsidR="00D87638" w:rsidRPr="00D87638" w:rsidRDefault="00D87638" w:rsidP="0010603E">
      <w:pPr>
        <w:tabs>
          <w:tab w:val="left" w:pos="1134"/>
        </w:tabs>
        <w:jc w:val="both"/>
      </w:pPr>
      <w:r w:rsidRPr="00D87638">
        <w:t>3.</w:t>
      </w:r>
      <w:r w:rsidRPr="00D87638">
        <w:tab/>
        <w:t>Показатели качества воды: цветность, мутность.</w:t>
      </w:r>
    </w:p>
    <w:p w:rsidR="00D87638" w:rsidRPr="00D87638" w:rsidRDefault="00D87638" w:rsidP="0010603E">
      <w:pPr>
        <w:tabs>
          <w:tab w:val="left" w:pos="1134"/>
        </w:tabs>
        <w:jc w:val="both"/>
      </w:pPr>
      <w:r w:rsidRPr="00D87638">
        <w:t>4.</w:t>
      </w:r>
      <w:r w:rsidRPr="00D87638">
        <w:tab/>
        <w:t>Режим работы насосов и технологического оборудования с возможностью управления.</w:t>
      </w:r>
    </w:p>
    <w:p w:rsidR="00D87638" w:rsidRDefault="00D87638" w:rsidP="00D87638">
      <w:pPr>
        <w:jc w:val="both"/>
      </w:pPr>
      <w:r w:rsidRPr="00D87638">
        <w:t>Вышеуказанные параметры архивируются в режиме реального времени с возможностью оперативно использовать их для составления отчета на выбранный период времени, включая графики и другие аналитические данные, представленные в графическом и тестовом виде.</w:t>
      </w:r>
    </w:p>
    <w:p w:rsidR="00E07428" w:rsidRPr="00D87638" w:rsidRDefault="00E07428" w:rsidP="00D87638">
      <w:pPr>
        <w:jc w:val="both"/>
      </w:pPr>
    </w:p>
    <w:p w:rsidR="008835F0" w:rsidRDefault="008C440E" w:rsidP="002C28CA">
      <w:pPr>
        <w:pStyle w:val="3"/>
      </w:pPr>
      <w:bookmarkStart w:id="77" w:name="_Toc74051678"/>
      <w:r>
        <w:t>4.5</w:t>
      </w:r>
      <w:r w:rsidR="0010603E" w:rsidRPr="0010603E">
        <w:t xml:space="preserve"> </w:t>
      </w:r>
      <w:r w:rsidR="008835F0" w:rsidRPr="001D7B03">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77"/>
    </w:p>
    <w:p w:rsidR="00D05AC5" w:rsidRPr="00B708FE" w:rsidRDefault="00D05AC5" w:rsidP="00D05AC5">
      <w:pPr>
        <w:pStyle w:val="22"/>
        <w:spacing w:before="0" w:after="0"/>
      </w:pPr>
      <w:r w:rsidRPr="00B708FE">
        <w:t>По д</w:t>
      </w:r>
      <w:r w:rsidRPr="00374A23">
        <w:t xml:space="preserve">анным </w:t>
      </w:r>
      <w:r w:rsidR="008E6F61">
        <w:t xml:space="preserve">ОАО </w:t>
      </w:r>
      <w:r w:rsidR="001B48C4">
        <w:t>«</w:t>
      </w:r>
      <w:r w:rsidR="008E6F61">
        <w:t>Всеволожские тепловые сети</w:t>
      </w:r>
      <w:r w:rsidR="001B48C4">
        <w:t>»</w:t>
      </w:r>
      <w:r w:rsidR="00234FB5">
        <w:t xml:space="preserve"> </w:t>
      </w:r>
      <w:r w:rsidRPr="00B708FE">
        <w:t>на 01.01.20</w:t>
      </w:r>
      <w:r>
        <w:t>2</w:t>
      </w:r>
      <w:r w:rsidR="008E6F61">
        <w:t>1</w:t>
      </w:r>
      <w:r w:rsidRPr="00B708FE">
        <w:t xml:space="preserve"> год уровень оснащенности приборами учета ХВС и ГВС </w:t>
      </w:r>
      <w:r w:rsidR="001509E9">
        <w:t xml:space="preserve">оборудованы 908 потребителей, что </w:t>
      </w:r>
      <w:r>
        <w:t xml:space="preserve">составляет </w:t>
      </w:r>
      <w:r w:rsidR="00234FB5" w:rsidRPr="00234FB5">
        <w:t>70</w:t>
      </w:r>
      <w:r w:rsidR="005E0355">
        <w:t xml:space="preserve">%, </w:t>
      </w:r>
      <w:r w:rsidR="005E0355" w:rsidRPr="005E0355">
        <w:t>в том числе: организации бюджетной сферы муниципальной формы собственности – 100 %, коллективными (общедомовыми) приборами – 91,66 %, квартирными – 75 %.</w:t>
      </w:r>
    </w:p>
    <w:p w:rsidR="00D05AC5" w:rsidRDefault="00D05AC5" w:rsidP="00234FB5">
      <w:r w:rsidRPr="000F0E33">
        <w:t>Уровень обеспеченности ПУ ГВС составляет 0%, так как систем</w:t>
      </w:r>
      <w:r>
        <w:t>а</w:t>
      </w:r>
      <w:r w:rsidRPr="000F0E33">
        <w:t xml:space="preserve"> является открытой.</w:t>
      </w:r>
    </w:p>
    <w:p w:rsidR="00D05AC5" w:rsidRDefault="00D05AC5" w:rsidP="00D05AC5">
      <w:pPr>
        <w:pStyle w:val="22"/>
        <w:spacing w:before="0" w:after="0"/>
      </w:pPr>
      <w:r w:rsidRPr="007F2DFC">
        <w:t xml:space="preserve">Общее количество установленных общедомовых (коллективных) приборов учета холодного водоснабжения </w:t>
      </w:r>
      <w:r>
        <w:t>составляет75</w:t>
      </w:r>
      <w:r w:rsidRPr="007F2DFC">
        <w:t xml:space="preserve"> шт.</w:t>
      </w:r>
    </w:p>
    <w:p w:rsidR="00D05AC5" w:rsidRDefault="00D05AC5" w:rsidP="00D05AC5">
      <w:pPr>
        <w:pStyle w:val="22"/>
        <w:spacing w:before="0" w:after="0"/>
      </w:pPr>
      <w:r>
        <w:t>Информация по приборам учета</w:t>
      </w:r>
      <w:r w:rsidR="004B4C2F">
        <w:t xml:space="preserve"> </w:t>
      </w:r>
      <w:r w:rsidR="001509E9">
        <w:t xml:space="preserve">ОАО </w:t>
      </w:r>
      <w:r w:rsidR="001B48C4">
        <w:t>«</w:t>
      </w:r>
      <w:r w:rsidR="001509E9">
        <w:t>Всеволожские тепловые сети</w:t>
      </w:r>
      <w:r w:rsidR="001B48C4">
        <w:t>»</w:t>
      </w:r>
      <w:r w:rsidR="001509E9">
        <w:t xml:space="preserve"> </w:t>
      </w:r>
      <w:r w:rsidRPr="00605EFE">
        <w:t>коммерческих потребителях, бюджетных потребителях, а также в частном секторе</w:t>
      </w:r>
      <w:r>
        <w:t xml:space="preserve"> предоставлена в таблице ниже. </w:t>
      </w:r>
    </w:p>
    <w:p w:rsidR="008835F0" w:rsidRDefault="0009246A" w:rsidP="0009246A">
      <w:pPr>
        <w:pStyle w:val="22"/>
        <w:spacing w:before="120" w:after="0"/>
      </w:pPr>
      <w:r>
        <w:t xml:space="preserve">Таким образом, </w:t>
      </w:r>
      <w:r w:rsidR="0095510D">
        <w:t>установлено 82 прибора учета и необходима</w:t>
      </w:r>
      <w:r>
        <w:t xml:space="preserve"> установка 25 приборов учёта ХВС для МКД.</w:t>
      </w:r>
    </w:p>
    <w:p w:rsidR="0095510D" w:rsidRPr="0095510D" w:rsidRDefault="0095510D" w:rsidP="0064152C">
      <w:pPr>
        <w:pStyle w:val="22"/>
        <w:spacing w:before="0" w:after="0"/>
      </w:pPr>
      <w:r w:rsidRPr="00D93826">
        <w:t>Оценочная стоимость оборудования одного ввода</w:t>
      </w:r>
      <w:r>
        <w:t xml:space="preserve"> составляет</w:t>
      </w:r>
      <w:r w:rsidRPr="00D93826">
        <w:t xml:space="preserve"> 70 тыс.руб</w:t>
      </w:r>
      <w:r>
        <w:t xml:space="preserve">. Обоснование стоимости произведено на основании данных сайтов </w:t>
      </w:r>
      <w:r>
        <w:rPr>
          <w:lang w:val="en-US"/>
        </w:rPr>
        <w:t>z</w:t>
      </w:r>
      <w:r w:rsidRPr="0095510D">
        <w:t>akupki.gov</w:t>
      </w:r>
      <w:r>
        <w:t>.</w:t>
      </w:r>
      <w:r>
        <w:rPr>
          <w:lang w:val="en-US"/>
        </w:rPr>
        <w:t>ru</w:t>
      </w:r>
      <w:r>
        <w:t xml:space="preserve"> и </w:t>
      </w:r>
      <w:r w:rsidRPr="00266134">
        <w:rPr>
          <w:rStyle w:val="af2"/>
          <w:color w:val="000000" w:themeColor="text1"/>
          <w:szCs w:val="24"/>
          <w:u w:val="none"/>
        </w:rPr>
        <w:t>http://водоснабжение-спб.рф</w:t>
      </w:r>
      <w:r>
        <w:rPr>
          <w:color w:val="000000" w:themeColor="text1"/>
          <w:szCs w:val="24"/>
        </w:rPr>
        <w:t>.</w:t>
      </w:r>
    </w:p>
    <w:p w:rsidR="0095510D" w:rsidRDefault="0095510D" w:rsidP="0064152C">
      <w:pPr>
        <w:pStyle w:val="22"/>
        <w:spacing w:before="0" w:after="0"/>
      </w:pPr>
      <w:r>
        <w:t>Итого общая стоимость установки общедомовых приборов учета для МКД составляет</w:t>
      </w:r>
      <w:r w:rsidR="0064152C">
        <w:t xml:space="preserve"> 1750 тыс. руб.</w:t>
      </w:r>
    </w:p>
    <w:p w:rsidR="00E07428" w:rsidRPr="00D93826" w:rsidRDefault="00E07428" w:rsidP="0064152C">
      <w:pPr>
        <w:pStyle w:val="22"/>
        <w:spacing w:before="0" w:after="0"/>
      </w:pPr>
    </w:p>
    <w:p w:rsidR="00FE0A9A" w:rsidRPr="000F0E33" w:rsidRDefault="008C440E" w:rsidP="002C28CA">
      <w:pPr>
        <w:pStyle w:val="3"/>
      </w:pPr>
      <w:bookmarkStart w:id="78" w:name="_Toc74051679"/>
      <w:r>
        <w:t>4.6</w:t>
      </w:r>
      <w:r w:rsidR="0010603E" w:rsidRPr="0010603E">
        <w:t xml:space="preserve"> </w:t>
      </w:r>
      <w:r w:rsidR="00FE0A9A" w:rsidRPr="000F0E33">
        <w:t>Описание вариантов маршрутов прохождения трубопроводов (трасс) по территории поселения, городского округа и их обоснование.</w:t>
      </w:r>
      <w:bookmarkEnd w:id="78"/>
    </w:p>
    <w:p w:rsidR="00FE0A9A" w:rsidRPr="00B708FE" w:rsidRDefault="00FE0A9A" w:rsidP="00FE0A9A">
      <w:pPr>
        <w:pStyle w:val="22"/>
        <w:spacing w:before="0" w:after="0"/>
      </w:pPr>
      <w:r w:rsidRPr="00B708FE">
        <w:t xml:space="preserve">Количество линий водоводов </w:t>
      </w:r>
      <w:r>
        <w:t>необходимо</w:t>
      </w:r>
      <w:r w:rsidRPr="00B708FE">
        <w:t xml:space="preserve"> принимать с учетом категории системы водоснабжения и очередности строительства.</w:t>
      </w:r>
    </w:p>
    <w:p w:rsidR="00FE0A9A" w:rsidRPr="00B708FE" w:rsidRDefault="00FE0A9A" w:rsidP="00FE0A9A">
      <w:pPr>
        <w:pStyle w:val="22"/>
        <w:spacing w:before="0" w:after="0"/>
      </w:pPr>
      <w:r w:rsidRPr="00B708FE">
        <w:t>При прокладке водоводов в две или более линии, необходимость устройства переключений между водоводами определяется в зависимости от количества независимых водозаборных сооружений или линий водоводов, подающих воду потребителю, при этом в случае отключения одного водовода или его участка общую подачу воды объекту на хозяйственно-питьевые нужды допускается снижать не более чем на 30% расчетного расхода, на производственные нужды — по аварийному графику.</w:t>
      </w:r>
    </w:p>
    <w:p w:rsidR="00FE0A9A" w:rsidRPr="00B708FE" w:rsidRDefault="00FE0A9A" w:rsidP="00FE0A9A">
      <w:pPr>
        <w:pStyle w:val="22"/>
        <w:spacing w:before="0" w:after="0"/>
      </w:pPr>
      <w:r w:rsidRPr="00B708FE">
        <w:lastRenderedPageBreak/>
        <w:t>При прокладке водовода в одну линию и подаче воды от одного источника должен быть предусмотрен объем воды на время ликвидации аварии на водоводе. Аварийный объем воды, обеспечивающий в течение времени ликвидации аварии на водоводе (расчетное время) расход воды на хозяйственно-питьевые нужды в размере 70% расчетного среднечасового водопотребления и производственные нужды по аварийному графику.</w:t>
      </w:r>
    </w:p>
    <w:p w:rsidR="00FE0A9A" w:rsidRPr="00B708FE" w:rsidRDefault="00FE0A9A" w:rsidP="00FE0A9A">
      <w:pPr>
        <w:pStyle w:val="22"/>
        <w:spacing w:before="0" w:after="0"/>
      </w:pPr>
      <w:r w:rsidRPr="00B708FE">
        <w:t>Водопроводные сети должны быть кольцевыми. Тупиковые линии водопроводов допускается применять:</w:t>
      </w:r>
    </w:p>
    <w:p w:rsidR="00FE0A9A" w:rsidRPr="00B708FE" w:rsidRDefault="00FE0A9A" w:rsidP="0010603E">
      <w:pPr>
        <w:pStyle w:val="22"/>
        <w:numPr>
          <w:ilvl w:val="0"/>
          <w:numId w:val="9"/>
        </w:numPr>
        <w:tabs>
          <w:tab w:val="left" w:pos="1276"/>
        </w:tabs>
        <w:spacing w:before="0" w:after="0"/>
        <w:ind w:left="0" w:firstLine="709"/>
      </w:pPr>
      <w:r w:rsidRPr="00B708FE">
        <w:t>для подачи воды на производственные нужды — при допустимости перерыва в водоснабжении на время ликвидации аварии;</w:t>
      </w:r>
    </w:p>
    <w:p w:rsidR="00FE0A9A" w:rsidRPr="00B708FE" w:rsidRDefault="00FE0A9A" w:rsidP="0010603E">
      <w:pPr>
        <w:pStyle w:val="22"/>
        <w:numPr>
          <w:ilvl w:val="0"/>
          <w:numId w:val="9"/>
        </w:numPr>
        <w:tabs>
          <w:tab w:val="left" w:pos="1276"/>
        </w:tabs>
        <w:spacing w:before="0" w:after="0"/>
        <w:ind w:left="0" w:firstLine="709"/>
      </w:pPr>
      <w:r w:rsidRPr="00B708FE">
        <w:t>для подачи воды на хозяйственно-питьевые нужды — при диаметре труб не свыше 100 мм;</w:t>
      </w:r>
    </w:p>
    <w:p w:rsidR="00FE0A9A" w:rsidRPr="00B708FE" w:rsidRDefault="00FE0A9A" w:rsidP="0010603E">
      <w:pPr>
        <w:pStyle w:val="22"/>
        <w:numPr>
          <w:ilvl w:val="0"/>
          <w:numId w:val="9"/>
        </w:numPr>
        <w:tabs>
          <w:tab w:val="left" w:pos="1276"/>
        </w:tabs>
        <w:spacing w:before="0" w:after="0"/>
        <w:ind w:left="0" w:firstLine="709"/>
      </w:pPr>
      <w:r w:rsidRPr="00B708FE">
        <w:t>для подачи воды на противопожарные или на хозяйственно-противопожарные нужды независимо от расхода воды на пожаротушение при длине линий не свыше 200 м.</w:t>
      </w:r>
    </w:p>
    <w:p w:rsidR="00FE0A9A" w:rsidRPr="00B708FE" w:rsidRDefault="00FE0A9A" w:rsidP="0010603E">
      <w:pPr>
        <w:pStyle w:val="22"/>
        <w:spacing w:before="0" w:after="0"/>
      </w:pPr>
      <w:r w:rsidRPr="00B708FE">
        <w:t>Кольцевание наружных водопроводных сетей внутренними водопроводными сетями зданий и сооружений не допускается.</w:t>
      </w:r>
    </w:p>
    <w:p w:rsidR="00FE0A9A" w:rsidRPr="00B708FE" w:rsidRDefault="00FE0A9A" w:rsidP="0010603E">
      <w:pPr>
        <w:pStyle w:val="22"/>
        <w:spacing w:before="0" w:after="0"/>
      </w:pPr>
      <w:r w:rsidRPr="00B708FE">
        <w:t xml:space="preserve"> Соединение сетей хозяйственно-питьевых водопроводов с сетями водопроводов, подающих воду непитьевого качества, не допускается.</w:t>
      </w:r>
    </w:p>
    <w:p w:rsidR="00FE0A9A" w:rsidRPr="00B708FE" w:rsidRDefault="00FE0A9A" w:rsidP="0010603E">
      <w:pPr>
        <w:pStyle w:val="22"/>
        <w:spacing w:before="0" w:after="0"/>
      </w:pPr>
      <w:r w:rsidRPr="00B708FE">
        <w:t>На водоводах и линиях водопроводной сети в необходимых случаях надлежит предусматривать установку:</w:t>
      </w:r>
    </w:p>
    <w:p w:rsidR="00FE0A9A" w:rsidRPr="00B708FE" w:rsidRDefault="00E07428" w:rsidP="0010603E">
      <w:pPr>
        <w:pStyle w:val="22"/>
        <w:numPr>
          <w:ilvl w:val="0"/>
          <w:numId w:val="8"/>
        </w:numPr>
        <w:tabs>
          <w:tab w:val="left" w:pos="1134"/>
        </w:tabs>
        <w:spacing w:before="0" w:after="0"/>
        <w:ind w:left="0" w:firstLine="709"/>
      </w:pPr>
      <w:r w:rsidRPr="00B708FE">
        <w:t>поворотных затворов (задвижек) для выделения ремонтных участков;</w:t>
      </w:r>
    </w:p>
    <w:p w:rsidR="00FE0A9A" w:rsidRPr="00B708FE" w:rsidRDefault="00E07428" w:rsidP="0010603E">
      <w:pPr>
        <w:pStyle w:val="22"/>
        <w:numPr>
          <w:ilvl w:val="0"/>
          <w:numId w:val="8"/>
        </w:numPr>
        <w:tabs>
          <w:tab w:val="left" w:pos="1134"/>
        </w:tabs>
        <w:spacing w:before="0" w:after="0"/>
        <w:ind w:left="0" w:firstLine="709"/>
      </w:pPr>
      <w:r w:rsidRPr="00B708FE">
        <w:t xml:space="preserve">клапанов для впуска и выпуска воздуха при опорожнении и заполнении трубопроводов; </w:t>
      </w:r>
    </w:p>
    <w:p w:rsidR="00FE0A9A" w:rsidRPr="00B708FE" w:rsidRDefault="00E07428" w:rsidP="0010603E">
      <w:pPr>
        <w:pStyle w:val="22"/>
        <w:numPr>
          <w:ilvl w:val="0"/>
          <w:numId w:val="8"/>
        </w:numPr>
        <w:tabs>
          <w:tab w:val="left" w:pos="1134"/>
        </w:tabs>
        <w:spacing w:before="0" w:after="0"/>
        <w:ind w:left="0" w:firstLine="709"/>
      </w:pPr>
      <w:r w:rsidRPr="00B708FE">
        <w:t xml:space="preserve">клапанов для впуска и защемления воздуха; </w:t>
      </w:r>
    </w:p>
    <w:p w:rsidR="00FE0A9A" w:rsidRPr="00B708FE" w:rsidRDefault="00E07428" w:rsidP="0010603E">
      <w:pPr>
        <w:pStyle w:val="22"/>
        <w:numPr>
          <w:ilvl w:val="0"/>
          <w:numId w:val="8"/>
        </w:numPr>
        <w:tabs>
          <w:tab w:val="left" w:pos="1134"/>
        </w:tabs>
        <w:spacing w:before="0" w:after="0"/>
        <w:ind w:left="0" w:firstLine="709"/>
      </w:pPr>
      <w:r w:rsidRPr="00B708FE">
        <w:t>вантузов для выпуска воздуха в процессе работы трубопроводов;</w:t>
      </w:r>
    </w:p>
    <w:p w:rsidR="00FE0A9A" w:rsidRPr="00B708FE" w:rsidRDefault="00E07428" w:rsidP="0010603E">
      <w:pPr>
        <w:pStyle w:val="22"/>
        <w:numPr>
          <w:ilvl w:val="0"/>
          <w:numId w:val="8"/>
        </w:numPr>
        <w:tabs>
          <w:tab w:val="left" w:pos="1134"/>
        </w:tabs>
        <w:spacing w:before="0" w:after="0"/>
        <w:ind w:left="0" w:firstLine="709"/>
      </w:pPr>
      <w:r w:rsidRPr="00B708FE">
        <w:t xml:space="preserve">выпусков для сброса воды при опорожнении трубопроводов; </w:t>
      </w:r>
    </w:p>
    <w:p w:rsidR="00FE0A9A" w:rsidRPr="00B708FE" w:rsidRDefault="00E07428" w:rsidP="0010603E">
      <w:pPr>
        <w:pStyle w:val="22"/>
        <w:numPr>
          <w:ilvl w:val="0"/>
          <w:numId w:val="8"/>
        </w:numPr>
        <w:tabs>
          <w:tab w:val="left" w:pos="1134"/>
        </w:tabs>
        <w:spacing w:before="0" w:after="0"/>
        <w:ind w:left="0" w:firstLine="709"/>
      </w:pPr>
      <w:r w:rsidRPr="00B708FE">
        <w:t xml:space="preserve">компенсаторов; </w:t>
      </w:r>
    </w:p>
    <w:p w:rsidR="00FE0A9A" w:rsidRPr="00B708FE" w:rsidRDefault="00E07428" w:rsidP="0010603E">
      <w:pPr>
        <w:pStyle w:val="22"/>
        <w:numPr>
          <w:ilvl w:val="0"/>
          <w:numId w:val="8"/>
        </w:numPr>
        <w:tabs>
          <w:tab w:val="left" w:pos="1134"/>
        </w:tabs>
        <w:spacing w:before="0" w:after="0"/>
        <w:ind w:left="0" w:firstLine="709"/>
      </w:pPr>
      <w:r w:rsidRPr="00B708FE">
        <w:t>монтажных вставок;</w:t>
      </w:r>
    </w:p>
    <w:p w:rsidR="00FE0A9A" w:rsidRPr="00B708FE" w:rsidRDefault="00E07428" w:rsidP="0010603E">
      <w:pPr>
        <w:pStyle w:val="22"/>
        <w:numPr>
          <w:ilvl w:val="0"/>
          <w:numId w:val="8"/>
        </w:numPr>
        <w:tabs>
          <w:tab w:val="left" w:pos="1134"/>
        </w:tabs>
        <w:spacing w:before="0" w:after="0"/>
        <w:ind w:left="0" w:firstLine="709"/>
      </w:pPr>
      <w:r w:rsidRPr="00B708FE">
        <w:t>обратных клапанов или других типов клапанов автоматического действия для выключения ремонтных участков;</w:t>
      </w:r>
    </w:p>
    <w:p w:rsidR="00FE0A9A" w:rsidRPr="00B708FE" w:rsidRDefault="00E07428" w:rsidP="0010603E">
      <w:pPr>
        <w:pStyle w:val="22"/>
        <w:numPr>
          <w:ilvl w:val="0"/>
          <w:numId w:val="8"/>
        </w:numPr>
        <w:tabs>
          <w:tab w:val="left" w:pos="1134"/>
        </w:tabs>
        <w:spacing w:before="0" w:after="0"/>
        <w:ind w:left="0" w:firstLine="709"/>
      </w:pPr>
      <w:r w:rsidRPr="00B708FE">
        <w:t xml:space="preserve">регуляторов давления; </w:t>
      </w:r>
    </w:p>
    <w:p w:rsidR="00FE0A9A" w:rsidRPr="00B708FE" w:rsidRDefault="00E07428" w:rsidP="0010603E">
      <w:pPr>
        <w:pStyle w:val="22"/>
        <w:numPr>
          <w:ilvl w:val="0"/>
          <w:numId w:val="8"/>
        </w:numPr>
        <w:tabs>
          <w:tab w:val="left" w:pos="1134"/>
        </w:tabs>
        <w:spacing w:before="0" w:after="0"/>
        <w:ind w:left="0" w:firstLine="709"/>
      </w:pPr>
      <w:r w:rsidRPr="00B708FE">
        <w:t>аппаратов для предупреждения повышения давления при гидравлических ударах или при неисправности регуляторов давления.</w:t>
      </w:r>
    </w:p>
    <w:p w:rsidR="00FE0A9A" w:rsidRPr="00B708FE" w:rsidRDefault="00FE0A9A" w:rsidP="00FE0A9A">
      <w:pPr>
        <w:pStyle w:val="22"/>
        <w:spacing w:before="0" w:after="0"/>
      </w:pPr>
      <w:r w:rsidRPr="00B708FE">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rsidR="00FE0A9A" w:rsidRPr="00B708FE" w:rsidRDefault="00FE0A9A" w:rsidP="00FE0A9A">
      <w:pPr>
        <w:pStyle w:val="22"/>
        <w:spacing w:before="0" w:after="0"/>
      </w:pPr>
      <w:r w:rsidRPr="00B708FE">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rsidR="00FE0A9A" w:rsidRDefault="00FE0A9A" w:rsidP="00FB1C9B">
      <w:pPr>
        <w:pStyle w:val="22"/>
        <w:spacing w:before="0" w:after="0"/>
      </w:pPr>
    </w:p>
    <w:p w:rsidR="00FE0A9A" w:rsidRDefault="00FE0A9A" w:rsidP="002C28CA">
      <w:pPr>
        <w:pStyle w:val="3"/>
      </w:pPr>
      <w:bookmarkStart w:id="79" w:name="_Toc74051680"/>
      <w:r w:rsidRPr="000F0E33">
        <w:t>Рекомендации о месте размещения насосных станций, резервуаров, водонапорных башен.</w:t>
      </w:r>
      <w:bookmarkEnd w:id="79"/>
    </w:p>
    <w:p w:rsidR="00FE0A9A" w:rsidRDefault="00FE0A9A" w:rsidP="00A53048">
      <w:pPr>
        <w:pStyle w:val="22"/>
        <w:spacing w:before="0" w:after="0"/>
      </w:pPr>
      <w:r>
        <w:t>В перспективе до 203</w:t>
      </w:r>
      <w:r w:rsidR="001509E9">
        <w:t>2</w:t>
      </w:r>
      <w:r>
        <w:t xml:space="preserve"> года не планируется размещать новые </w:t>
      </w:r>
      <w:r w:rsidRPr="004E1680">
        <w:t>насосны</w:t>
      </w:r>
      <w:r>
        <w:t>е станции, резервуары и</w:t>
      </w:r>
      <w:r w:rsidRPr="004E1680">
        <w:t xml:space="preserve"> водонапорны</w:t>
      </w:r>
      <w:r>
        <w:t>е башни</w:t>
      </w:r>
      <w:r w:rsidRPr="00374A23">
        <w:t>.</w:t>
      </w:r>
    </w:p>
    <w:p w:rsidR="00A53048" w:rsidRPr="002E2575" w:rsidRDefault="00A53048" w:rsidP="00A53048">
      <w:pPr>
        <w:pStyle w:val="22"/>
        <w:spacing w:before="0" w:after="0"/>
      </w:pPr>
      <w:r w:rsidRPr="002E2575">
        <w:t>В период с 20</w:t>
      </w:r>
      <w:r>
        <w:t>20</w:t>
      </w:r>
      <w:r w:rsidRPr="002E2575">
        <w:t xml:space="preserve"> г. по 203</w:t>
      </w:r>
      <w:r w:rsidR="001509E9">
        <w:t>2</w:t>
      </w:r>
      <w:r>
        <w:t xml:space="preserve"> </w:t>
      </w:r>
      <w:r w:rsidRPr="002E2575">
        <w:t xml:space="preserve">г. </w:t>
      </w:r>
      <w:r>
        <w:t>з</w:t>
      </w:r>
      <w:r w:rsidRPr="002E2575">
        <w:t xml:space="preserve">апланировано проектирование и строительство новых водопроводных сетей с целью обеспечения централизованным водоснабжением новых потребителей (объекты жилой застройки, социальной инфраструктуры и т.д.). </w:t>
      </w:r>
      <w:bookmarkStart w:id="80" w:name="_Toc391571159"/>
      <w:r w:rsidRPr="002E2575">
        <w:t>Границы планируемых зон размещения объектов централизованных систем горячего водоснабжения, холодного водоснабжения</w:t>
      </w:r>
      <w:bookmarkEnd w:id="80"/>
    </w:p>
    <w:p w:rsidR="00A53048" w:rsidRDefault="00A53048" w:rsidP="00A53048">
      <w:pPr>
        <w:pStyle w:val="22"/>
        <w:spacing w:before="0" w:after="0"/>
      </w:pPr>
      <w:r w:rsidRPr="002E2575">
        <w:t xml:space="preserve">Согласно </w:t>
      </w:r>
      <w:r w:rsidR="001B48C4">
        <w:t>«</w:t>
      </w:r>
      <w:r w:rsidRPr="002E2575">
        <w:rPr>
          <w:bCs/>
          <w:iCs/>
        </w:rPr>
        <w:t>Схеме зон планируемого размещения объектов капитального строительства местного значения</w:t>
      </w:r>
      <w:r w:rsidR="001B48C4">
        <w:rPr>
          <w:bCs/>
          <w:iCs/>
        </w:rPr>
        <w:t>»</w:t>
      </w:r>
      <w:r w:rsidR="000E4849">
        <w:rPr>
          <w:bCs/>
          <w:iCs/>
        </w:rPr>
        <w:t xml:space="preserve"> </w:t>
      </w:r>
      <w:r>
        <w:rPr>
          <w:lang w:eastAsia="ru-RU"/>
        </w:rPr>
        <w:t xml:space="preserve">Генерального плана </w:t>
      </w:r>
      <w:r w:rsidR="00963622" w:rsidRPr="00963622">
        <w:rPr>
          <w:lang w:eastAsia="ru-RU"/>
        </w:rPr>
        <w:t xml:space="preserve">город </w:t>
      </w:r>
      <w:r w:rsidR="00DA599A">
        <w:rPr>
          <w:lang w:eastAsia="ru-RU"/>
        </w:rPr>
        <w:t>Всеволожск</w:t>
      </w:r>
      <w:r w:rsidRPr="002E2575">
        <w:t xml:space="preserve">, все </w:t>
      </w:r>
      <w:r>
        <w:t xml:space="preserve">объекты систем </w:t>
      </w:r>
      <w:r w:rsidRPr="002E2575">
        <w:t>холодного и горячего водоснабжения</w:t>
      </w:r>
      <w:r>
        <w:t xml:space="preserve">, планируемые к строительству, </w:t>
      </w:r>
      <w:r w:rsidRPr="002E2575">
        <w:t xml:space="preserve">находятся в пределах существующих территорий населенных пунктов </w:t>
      </w:r>
      <w:r w:rsidR="00B22021">
        <w:t>МО «Город Всеволожск»</w:t>
      </w:r>
      <w:r w:rsidRPr="002E2575">
        <w:t>.</w:t>
      </w:r>
    </w:p>
    <w:p w:rsidR="00E07428" w:rsidRDefault="00E07428" w:rsidP="00A53048">
      <w:pPr>
        <w:pStyle w:val="22"/>
        <w:spacing w:before="0" w:after="0"/>
      </w:pPr>
    </w:p>
    <w:p w:rsidR="00301713" w:rsidRPr="00A53E95" w:rsidRDefault="008C440E" w:rsidP="002C28CA">
      <w:pPr>
        <w:pStyle w:val="3"/>
      </w:pPr>
      <w:bookmarkStart w:id="81" w:name="_Toc42255730"/>
      <w:bookmarkStart w:id="82" w:name="_Toc74051681"/>
      <w:r>
        <w:t>4.7</w:t>
      </w:r>
      <w:r w:rsidR="0010603E" w:rsidRPr="0010603E">
        <w:t xml:space="preserve"> </w:t>
      </w:r>
      <w:r w:rsidR="00301713" w:rsidRPr="00A53E95">
        <w:t>Границы планируемых зон размещения объектов централизованных систем горячего водоснабжения, холодного водоснабжения.</w:t>
      </w:r>
      <w:bookmarkEnd w:id="81"/>
      <w:bookmarkEnd w:id="82"/>
    </w:p>
    <w:p w:rsidR="00002B91" w:rsidRDefault="00002B91" w:rsidP="00002B91">
      <w:pPr>
        <w:jc w:val="both"/>
        <w:rPr>
          <w:szCs w:val="24"/>
        </w:rPr>
      </w:pPr>
      <w:r w:rsidRPr="00F1593B">
        <w:rPr>
          <w:szCs w:val="24"/>
        </w:rPr>
        <w:t>Все объекты систем холодного водоснабжения находятся в пределах ранее указанных населённых пунктов, охваченных централизованными системами</w:t>
      </w:r>
      <w:r>
        <w:rPr>
          <w:szCs w:val="24"/>
        </w:rPr>
        <w:t xml:space="preserve"> водоснабжения</w:t>
      </w:r>
      <w:r w:rsidRPr="00F1593B">
        <w:rPr>
          <w:szCs w:val="24"/>
        </w:rPr>
        <w:t xml:space="preserve">. Увеличение зон размещения систем за пределами данных населённых пунктов планируется в соответствии с Генеральным планом </w:t>
      </w:r>
      <w:r w:rsidR="00B22021">
        <w:rPr>
          <w:szCs w:val="24"/>
        </w:rPr>
        <w:t>МО «Город Всеволожск»</w:t>
      </w:r>
      <w:r>
        <w:rPr>
          <w:szCs w:val="24"/>
        </w:rPr>
        <w:t xml:space="preserve"> </w:t>
      </w:r>
      <w:r w:rsidR="001509E9">
        <w:rPr>
          <w:szCs w:val="24"/>
        </w:rPr>
        <w:t>Всеволожского</w:t>
      </w:r>
      <w:r w:rsidRPr="00F1593B">
        <w:rPr>
          <w:szCs w:val="24"/>
        </w:rPr>
        <w:t xml:space="preserve"> муниципального района Ленинградской области. В границах населённых пунктов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rsidR="00002B91" w:rsidRPr="00F1593B" w:rsidRDefault="00002B91" w:rsidP="00002B91">
      <w:pPr>
        <w:jc w:val="both"/>
        <w:rPr>
          <w:szCs w:val="24"/>
        </w:rPr>
      </w:pPr>
    </w:p>
    <w:p w:rsidR="00FE0A9A" w:rsidRPr="000F0E33" w:rsidRDefault="008C440E" w:rsidP="002C28CA">
      <w:pPr>
        <w:pStyle w:val="3"/>
      </w:pPr>
      <w:bookmarkStart w:id="83" w:name="_Toc74051682"/>
      <w:r>
        <w:t>4.8</w:t>
      </w:r>
      <w:r w:rsidR="0010603E" w:rsidRPr="0010603E">
        <w:t xml:space="preserve"> </w:t>
      </w:r>
      <w:r w:rsidR="00FE0A9A" w:rsidRPr="000F0E33">
        <w:t>Карты (схемы) существующего и планируемого размещения объектов централизованных систем холодного водоснабжения.</w:t>
      </w:r>
      <w:bookmarkEnd w:id="83"/>
    </w:p>
    <w:p w:rsidR="00FE0A9A" w:rsidRPr="00024385" w:rsidRDefault="00FE0A9A" w:rsidP="00FE0A9A">
      <w:pPr>
        <w:pStyle w:val="22"/>
        <w:spacing w:before="0" w:after="0"/>
        <w:rPr>
          <w:color w:val="000000" w:themeColor="text1"/>
        </w:rPr>
      </w:pPr>
      <w:r w:rsidRPr="00024385">
        <w:rPr>
          <w:color w:val="000000" w:themeColor="text1"/>
        </w:rPr>
        <w:t xml:space="preserve">Текущее размещение объектов систем централизованного холодного водоснабжения </w:t>
      </w:r>
      <w:r w:rsidR="00B22021">
        <w:t>МО «Город Всеволожск»</w:t>
      </w:r>
      <w:r w:rsidRPr="00024385">
        <w:rPr>
          <w:color w:val="000000" w:themeColor="text1"/>
        </w:rPr>
        <w:t xml:space="preserve"> схематично изображено на рисунк</w:t>
      </w:r>
      <w:r>
        <w:rPr>
          <w:color w:val="000000" w:themeColor="text1"/>
        </w:rPr>
        <w:t>ах 1</w:t>
      </w:r>
      <w:r w:rsidR="005E3E27">
        <w:rPr>
          <w:color w:val="000000" w:themeColor="text1"/>
        </w:rPr>
        <w:t>2</w:t>
      </w:r>
      <w:r>
        <w:rPr>
          <w:color w:val="000000" w:themeColor="text1"/>
        </w:rPr>
        <w:t>-13.</w:t>
      </w:r>
      <w:r w:rsidR="000E4849">
        <w:rPr>
          <w:color w:val="000000" w:themeColor="text1"/>
        </w:rPr>
        <w:t xml:space="preserve"> </w:t>
      </w:r>
      <w:r w:rsidRPr="00024385">
        <w:rPr>
          <w:color w:val="000000" w:themeColor="text1"/>
          <w:lang w:eastAsia="ru-RU"/>
        </w:rPr>
        <w:t xml:space="preserve">Существующие сети изображены сплошными линиями синего цвета, сети, планируемые к строительству − пунктирными линиями </w:t>
      </w:r>
      <w:r>
        <w:rPr>
          <w:color w:val="000000" w:themeColor="text1"/>
          <w:lang w:eastAsia="ru-RU"/>
        </w:rPr>
        <w:t>зеленого</w:t>
      </w:r>
      <w:r w:rsidRPr="00024385">
        <w:rPr>
          <w:color w:val="000000" w:themeColor="text1"/>
          <w:lang w:eastAsia="ru-RU"/>
        </w:rPr>
        <w:t xml:space="preserve"> цвета. </w:t>
      </w:r>
    </w:p>
    <w:p w:rsidR="00FE0A9A" w:rsidRDefault="00FE0A9A" w:rsidP="00FE0A9A">
      <w:pPr>
        <w:pStyle w:val="22"/>
        <w:spacing w:before="0" w:after="360"/>
        <w:rPr>
          <w:color w:val="000000" w:themeColor="text1"/>
        </w:rPr>
      </w:pPr>
      <w:r w:rsidRPr="00024385">
        <w:rPr>
          <w:color w:val="000000" w:themeColor="text1"/>
        </w:rPr>
        <w:t xml:space="preserve">Карты (схемы) существующего и планируемого размещения объектов централизованных систем холодного водоснабжения </w:t>
      </w:r>
      <w:r>
        <w:rPr>
          <w:color w:val="000000" w:themeColor="text1"/>
        </w:rPr>
        <w:t>в более детальном представлении</w:t>
      </w:r>
      <w:r w:rsidRPr="00024385">
        <w:rPr>
          <w:color w:val="000000" w:themeColor="text1"/>
        </w:rPr>
        <w:t xml:space="preserve"> имеются в прилагаемых материалах электронной схемы системы водоснабжения и графических материалах в электронной форме приведены в приложении.</w:t>
      </w:r>
    </w:p>
    <w:p w:rsidR="001D7C82" w:rsidRDefault="001D7C82" w:rsidP="00FE0A9A">
      <w:pPr>
        <w:pStyle w:val="22"/>
        <w:spacing w:before="0" w:after="360"/>
        <w:rPr>
          <w:color w:val="000000" w:themeColor="text1"/>
        </w:rPr>
        <w:sectPr w:rsidR="001D7C82" w:rsidSect="002958B4">
          <w:pgSz w:w="11906" w:h="16838"/>
          <w:pgMar w:top="1276" w:right="850" w:bottom="1134" w:left="1134" w:header="708" w:footer="34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D04CA" w:rsidRPr="00ED04CA" w:rsidRDefault="00ED04CA" w:rsidP="00ED04CA">
      <w:pPr>
        <w:pStyle w:val="a9"/>
      </w:pPr>
    </w:p>
    <w:p w:rsidR="00ED04CA" w:rsidRDefault="001B48C4" w:rsidP="001D7C82">
      <w:pPr>
        <w:keepNext/>
        <w:jc w:val="center"/>
      </w:pPr>
      <w:r>
        <w:rPr>
          <w:noProof/>
          <w:lang w:eastAsia="ru-RU"/>
        </w:rPr>
        <w:drawing>
          <wp:inline distT="0" distB="0" distL="0" distR="0" wp14:anchorId="3A69C2D2" wp14:editId="0663BBF3">
            <wp:extent cx="8004175" cy="4710023"/>
            <wp:effectExtent l="0" t="0" r="0" b="0"/>
            <wp:docPr id="7" name="Рисунок 7" descr="D:\Бегеза\Криаритночки для Эдуарда\МО ВСЕВОЛОЖСК ВСЯ КАРТА 111111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егеза\Криаритночки для Эдуарда\МО ВСЕВОЛОЖСК ВСЯ КАРТА 11111122222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27335" cy="4723652"/>
                    </a:xfrm>
                    <a:prstGeom prst="rect">
                      <a:avLst/>
                    </a:prstGeom>
                    <a:noFill/>
                    <a:ln>
                      <a:noFill/>
                    </a:ln>
                  </pic:spPr>
                </pic:pic>
              </a:graphicData>
            </a:graphic>
          </wp:inline>
        </w:drawing>
      </w:r>
    </w:p>
    <w:p w:rsidR="00004BA1" w:rsidRPr="001B48C4" w:rsidRDefault="00ED04CA" w:rsidP="00ED04CA">
      <w:pPr>
        <w:pStyle w:val="22"/>
        <w:spacing w:before="0" w:after="0"/>
        <w:ind w:firstLine="0"/>
        <w:jc w:val="center"/>
        <w:rPr>
          <w:b/>
          <w:color w:val="000000" w:themeColor="text1"/>
        </w:rPr>
      </w:pPr>
      <w:r w:rsidRPr="001B48C4">
        <w:rPr>
          <w:b/>
        </w:rPr>
        <w:t xml:space="preserve">Рисунок </w:t>
      </w:r>
      <w:r w:rsidR="00885BA0" w:rsidRPr="001B48C4">
        <w:rPr>
          <w:b/>
          <w:noProof/>
        </w:rPr>
        <w:fldChar w:fldCharType="begin"/>
      </w:r>
      <w:r w:rsidR="00234FB5" w:rsidRPr="001B48C4">
        <w:rPr>
          <w:b/>
          <w:noProof/>
        </w:rPr>
        <w:instrText xml:space="preserve"> SEQ Рисунок \* ARABIC </w:instrText>
      </w:r>
      <w:r w:rsidR="00885BA0" w:rsidRPr="001B48C4">
        <w:rPr>
          <w:b/>
          <w:noProof/>
        </w:rPr>
        <w:fldChar w:fldCharType="separate"/>
      </w:r>
      <w:r w:rsidR="000D5651">
        <w:rPr>
          <w:b/>
          <w:noProof/>
        </w:rPr>
        <w:t>43</w:t>
      </w:r>
      <w:r w:rsidR="00885BA0" w:rsidRPr="001B48C4">
        <w:rPr>
          <w:b/>
          <w:noProof/>
        </w:rPr>
        <w:fldChar w:fldCharType="end"/>
      </w:r>
      <w:r w:rsidR="004B4C2F" w:rsidRPr="001B48C4">
        <w:rPr>
          <w:b/>
          <w:noProof/>
        </w:rPr>
        <w:t xml:space="preserve"> </w:t>
      </w:r>
      <w:r w:rsidRPr="001B48C4">
        <w:rPr>
          <w:b/>
          <w:color w:val="000000" w:themeColor="text1"/>
        </w:rPr>
        <w:t xml:space="preserve">Схематическое представление сетей централизованного холодного водоснабжения </w:t>
      </w:r>
      <w:r w:rsidR="00B22021">
        <w:rPr>
          <w:b/>
          <w:color w:val="000000" w:themeColor="text1"/>
        </w:rPr>
        <w:t>МО «Город Всеволожск»</w:t>
      </w:r>
    </w:p>
    <w:p w:rsidR="001B48C4" w:rsidRDefault="001B48C4" w:rsidP="001B48C4">
      <w:pPr>
        <w:keepNext/>
        <w:jc w:val="center"/>
      </w:pPr>
      <w:r>
        <w:rPr>
          <w:noProof/>
          <w:lang w:eastAsia="ru-RU"/>
        </w:rPr>
        <w:lastRenderedPageBreak/>
        <w:drawing>
          <wp:inline distT="0" distB="0" distL="0" distR="0" wp14:anchorId="3B2DFB98" wp14:editId="6E19D766">
            <wp:extent cx="8401256" cy="4640580"/>
            <wp:effectExtent l="0" t="0" r="0" b="7620"/>
            <wp:docPr id="9" name="Рисунок 9" descr="D:\Бегеза\Криаритночки для Эдуарда\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геза\Криаритночки для Эдуарда\ВС.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15029" cy="4648188"/>
                    </a:xfrm>
                    <a:prstGeom prst="rect">
                      <a:avLst/>
                    </a:prstGeom>
                    <a:noFill/>
                    <a:ln>
                      <a:noFill/>
                    </a:ln>
                  </pic:spPr>
                </pic:pic>
              </a:graphicData>
            </a:graphic>
          </wp:inline>
        </w:drawing>
      </w:r>
    </w:p>
    <w:p w:rsidR="001B48C4" w:rsidRPr="003E4D0D" w:rsidRDefault="001B48C4" w:rsidP="001B48C4">
      <w:pPr>
        <w:pStyle w:val="22"/>
        <w:spacing w:before="0" w:after="0"/>
        <w:ind w:firstLine="0"/>
        <w:jc w:val="center"/>
        <w:rPr>
          <w:b/>
          <w:color w:val="000000" w:themeColor="text1"/>
        </w:rPr>
        <w:sectPr w:rsidR="001B48C4" w:rsidRPr="003E4D0D" w:rsidSect="002958B4">
          <w:pgSz w:w="16838" w:h="11906" w:orient="landscape"/>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3E4D0D">
        <w:rPr>
          <w:b/>
        </w:rPr>
        <w:t xml:space="preserve">Рисунок </w:t>
      </w:r>
      <w:r w:rsidRPr="003E4D0D">
        <w:rPr>
          <w:b/>
          <w:noProof/>
        </w:rPr>
        <w:fldChar w:fldCharType="begin"/>
      </w:r>
      <w:r w:rsidRPr="003E4D0D">
        <w:rPr>
          <w:b/>
          <w:noProof/>
        </w:rPr>
        <w:instrText xml:space="preserve"> SEQ Рисунок \* ARABIC </w:instrText>
      </w:r>
      <w:r w:rsidRPr="003E4D0D">
        <w:rPr>
          <w:b/>
          <w:noProof/>
        </w:rPr>
        <w:fldChar w:fldCharType="separate"/>
      </w:r>
      <w:r w:rsidR="000D5651">
        <w:rPr>
          <w:b/>
          <w:noProof/>
        </w:rPr>
        <w:t>44</w:t>
      </w:r>
      <w:r w:rsidRPr="003E4D0D">
        <w:rPr>
          <w:b/>
          <w:noProof/>
        </w:rPr>
        <w:fldChar w:fldCharType="end"/>
      </w:r>
      <w:r w:rsidRPr="003E4D0D">
        <w:rPr>
          <w:b/>
          <w:noProof/>
        </w:rPr>
        <w:t xml:space="preserve"> </w:t>
      </w:r>
      <w:r>
        <w:rPr>
          <w:b/>
          <w:color w:val="000000" w:themeColor="text1"/>
        </w:rPr>
        <w:t>Перспективная схема</w:t>
      </w:r>
      <w:r w:rsidRPr="003E4D0D">
        <w:rPr>
          <w:b/>
          <w:color w:val="000000" w:themeColor="text1"/>
        </w:rPr>
        <w:t xml:space="preserve"> водоснабжения ЖК «Ржевка»</w:t>
      </w:r>
    </w:p>
    <w:p w:rsidR="00301713" w:rsidRDefault="00301713" w:rsidP="002C28CA">
      <w:pPr>
        <w:pStyle w:val="3"/>
      </w:pPr>
      <w:bookmarkStart w:id="84" w:name="_Toc42255732"/>
      <w:bookmarkStart w:id="85" w:name="_Toc74051683"/>
      <w:r>
        <w:lastRenderedPageBreak/>
        <w:t>Синхронизация схемы водоснабжения со схемой теплоснабжения</w:t>
      </w:r>
      <w:bookmarkEnd w:id="84"/>
      <w:bookmarkEnd w:id="85"/>
    </w:p>
    <w:p w:rsidR="00E072C3" w:rsidRPr="00E072C3" w:rsidRDefault="00E072C3" w:rsidP="00587441">
      <w:pPr>
        <w:jc w:val="both"/>
        <w:rPr>
          <w:szCs w:val="24"/>
        </w:rPr>
      </w:pPr>
      <w:r w:rsidRPr="00E072C3">
        <w:rPr>
          <w:szCs w:val="24"/>
        </w:rPr>
        <w:t xml:space="preserve">В данный раздел включены мероприятия Схемы теплоснабжения </w:t>
      </w:r>
      <w:r w:rsidR="00B22021">
        <w:rPr>
          <w:szCs w:val="24"/>
        </w:rPr>
        <w:t>МО «Город Всеволожск»</w:t>
      </w:r>
      <w:r w:rsidRPr="00E072C3">
        <w:rPr>
          <w:szCs w:val="24"/>
        </w:rPr>
        <w:t>, которые влияют на с</w:t>
      </w:r>
      <w:r w:rsidR="004C45A5">
        <w:rPr>
          <w:szCs w:val="24"/>
        </w:rPr>
        <w:t>истему горячего водоснабжения, планирую</w:t>
      </w:r>
      <w:r w:rsidRPr="00E072C3">
        <w:rPr>
          <w:szCs w:val="24"/>
        </w:rPr>
        <w:t xml:space="preserve">т переход на закрытую схему теплоснабжения и позволят снизить расход горячей воды при производстве в городе </w:t>
      </w:r>
      <w:r w:rsidR="00DA599A">
        <w:rPr>
          <w:szCs w:val="24"/>
        </w:rPr>
        <w:t>Всеволожск</w:t>
      </w:r>
      <w:r w:rsidRPr="00E072C3">
        <w:rPr>
          <w:szCs w:val="24"/>
        </w:rPr>
        <w:t>.</w:t>
      </w:r>
    </w:p>
    <w:p w:rsidR="00F81BB1" w:rsidRPr="00E072C3" w:rsidRDefault="00E072C3" w:rsidP="00587441">
      <w:pPr>
        <w:jc w:val="both"/>
        <w:rPr>
          <w:szCs w:val="24"/>
        </w:rPr>
      </w:pPr>
      <w:r w:rsidRPr="00E072C3">
        <w:rPr>
          <w:szCs w:val="24"/>
        </w:rPr>
        <w:t>Основным вариантом перехода на закрытую зависимую систему теплоснабжения является установка центральных тепловых пунктов (ЦТП) и индивидуальных тепловых пунктов (ИТП) с выделенным ГВС. Переход на закрытую схему теплоснабжения позволит повысить качество теплоснабжения, установить гидравлическую стабильность в системе отопления и значительно уменьшить затраты на подготовку подпиточной воды для тепловой сети. На рисунке ниже приведены рекомендованные принципиальные схемы ИТП устанавливаемых у абонентов и схемы квартальных ЦТП соответственно</w:t>
      </w:r>
      <w:r>
        <w:rPr>
          <w:szCs w:val="24"/>
        </w:rPr>
        <w:t>.</w:t>
      </w:r>
    </w:p>
    <w:p w:rsidR="00E072C3" w:rsidRDefault="00E05F80" w:rsidP="00E07428">
      <w:pPr>
        <w:keepNext/>
        <w:ind w:firstLine="0"/>
        <w:jc w:val="center"/>
      </w:pPr>
      <w:r>
        <w:rPr>
          <w:noProof/>
          <w:lang w:eastAsia="ru-RU"/>
        </w:rPr>
        <w:drawing>
          <wp:inline distT="0" distB="0" distL="0" distR="0" wp14:anchorId="70695472" wp14:editId="13D984F0">
            <wp:extent cx="3752850" cy="5076825"/>
            <wp:effectExtent l="0" t="0" r="0" b="0"/>
            <wp:docPr id="18" name="Рисунок 6" descr="Screen Shot 07-23-2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07-23-20 at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52850" cy="5076825"/>
                    </a:xfrm>
                    <a:prstGeom prst="rect">
                      <a:avLst/>
                    </a:prstGeom>
                    <a:noFill/>
                    <a:ln>
                      <a:noFill/>
                    </a:ln>
                  </pic:spPr>
                </pic:pic>
              </a:graphicData>
            </a:graphic>
          </wp:inline>
        </w:drawing>
      </w:r>
    </w:p>
    <w:p w:rsidR="00E072C3" w:rsidRPr="00E07428" w:rsidRDefault="00E072C3" w:rsidP="00E07428">
      <w:pPr>
        <w:pStyle w:val="a9"/>
        <w:ind w:firstLine="142"/>
        <w:jc w:val="center"/>
        <w:rPr>
          <w:b/>
          <w:i w:val="0"/>
          <w:color w:val="000000" w:themeColor="text1"/>
          <w:sz w:val="24"/>
        </w:rPr>
      </w:pPr>
      <w:r w:rsidRPr="00E07428">
        <w:rPr>
          <w:b/>
          <w:i w:val="0"/>
          <w:color w:val="000000" w:themeColor="text1"/>
          <w:sz w:val="24"/>
        </w:rPr>
        <w:t xml:space="preserve">Рисунок </w:t>
      </w:r>
      <w:r w:rsidR="00885BA0" w:rsidRPr="00E07428">
        <w:rPr>
          <w:b/>
          <w:i w:val="0"/>
          <w:color w:val="000000" w:themeColor="text1"/>
          <w:sz w:val="24"/>
        </w:rPr>
        <w:fldChar w:fldCharType="begin"/>
      </w:r>
      <w:r w:rsidRPr="00E07428">
        <w:rPr>
          <w:b/>
          <w:i w:val="0"/>
          <w:color w:val="000000" w:themeColor="text1"/>
          <w:sz w:val="24"/>
        </w:rPr>
        <w:instrText xml:space="preserve"> SEQ Рисунок \* ARABIC </w:instrText>
      </w:r>
      <w:r w:rsidR="00885BA0" w:rsidRPr="00E07428">
        <w:rPr>
          <w:b/>
          <w:i w:val="0"/>
          <w:color w:val="000000" w:themeColor="text1"/>
          <w:sz w:val="24"/>
        </w:rPr>
        <w:fldChar w:fldCharType="separate"/>
      </w:r>
      <w:r w:rsidR="000D5651">
        <w:rPr>
          <w:b/>
          <w:i w:val="0"/>
          <w:noProof/>
          <w:color w:val="000000" w:themeColor="text1"/>
          <w:sz w:val="24"/>
        </w:rPr>
        <w:t>45</w:t>
      </w:r>
      <w:r w:rsidR="00885BA0" w:rsidRPr="00E07428">
        <w:rPr>
          <w:b/>
          <w:i w:val="0"/>
          <w:color w:val="000000" w:themeColor="text1"/>
          <w:sz w:val="24"/>
        </w:rPr>
        <w:fldChar w:fldCharType="end"/>
      </w:r>
      <w:r w:rsidRPr="00E07428">
        <w:rPr>
          <w:b/>
          <w:i w:val="0"/>
          <w:color w:val="000000" w:themeColor="text1"/>
          <w:sz w:val="24"/>
        </w:rPr>
        <w:t xml:space="preserve"> Принципиальная схема ИТП и ЦТП, функционирующие по закрытой схеме.</w:t>
      </w:r>
    </w:p>
    <w:p w:rsidR="00E07428" w:rsidRDefault="00E07428" w:rsidP="00587441">
      <w:pPr>
        <w:jc w:val="both"/>
        <w:rPr>
          <w:color w:val="000000"/>
        </w:rPr>
      </w:pPr>
    </w:p>
    <w:p w:rsidR="00587441" w:rsidRPr="00587441" w:rsidRDefault="00587441" w:rsidP="00587441">
      <w:pPr>
        <w:jc w:val="both"/>
      </w:pPr>
      <w:r w:rsidRPr="00587441">
        <w:rPr>
          <w:color w:val="000000"/>
        </w:rPr>
        <w:t>Отпуск теплоты на отопление регулируется тремя методами: качественным, количественным, качественно-количественным.</w:t>
      </w:r>
    </w:p>
    <w:p w:rsidR="00587441" w:rsidRPr="00587441" w:rsidRDefault="00587441" w:rsidP="00587441">
      <w:pPr>
        <w:jc w:val="both"/>
      </w:pPr>
      <w:r w:rsidRPr="00587441">
        <w:rPr>
          <w:color w:val="000000"/>
        </w:rPr>
        <w:t>При качественном методе изменяют температуру воды, подаваемую в тепловую есть (систему отопления) при неизменном расходе теплоносителя.</w:t>
      </w:r>
    </w:p>
    <w:p w:rsidR="00587441" w:rsidRPr="00587441" w:rsidRDefault="00587441" w:rsidP="00587441">
      <w:pPr>
        <w:jc w:val="both"/>
      </w:pPr>
      <w:r w:rsidRPr="00587441">
        <w:rPr>
          <w:color w:val="000000"/>
        </w:rPr>
        <w:t>При количественном - изменяют расход теплоносителя при неизменной температуре.</w:t>
      </w:r>
    </w:p>
    <w:p w:rsidR="00587441" w:rsidRPr="00587441" w:rsidRDefault="00587441" w:rsidP="00587441">
      <w:pPr>
        <w:jc w:val="both"/>
      </w:pPr>
      <w:r w:rsidRPr="00587441">
        <w:rPr>
          <w:color w:val="000000"/>
        </w:rPr>
        <w:t>При качественно-количественном одновременно изменяют температуру и расход теплоно</w:t>
      </w:r>
      <w:r w:rsidRPr="00587441">
        <w:rPr>
          <w:color w:val="000000"/>
        </w:rPr>
        <w:softHyphen/>
        <w:t>сителя.</w:t>
      </w:r>
    </w:p>
    <w:p w:rsidR="00587441" w:rsidRPr="00587441" w:rsidRDefault="00587441" w:rsidP="00587441">
      <w:pPr>
        <w:jc w:val="both"/>
      </w:pPr>
      <w:r w:rsidRPr="00587441">
        <w:rPr>
          <w:color w:val="000000"/>
        </w:rPr>
        <w:lastRenderedPageBreak/>
        <w:t>В настоящее время отпуск теплоты системам отопления регулируют качественным мето</w:t>
      </w:r>
      <w:r w:rsidRPr="00587441">
        <w:rPr>
          <w:color w:val="000000"/>
        </w:rPr>
        <w:softHyphen/>
        <w:t>дом, так как при постоянном расходе воды системы отопления в меньшей степени подвержены разрегулировке.</w:t>
      </w:r>
    </w:p>
    <w:p w:rsidR="00587441" w:rsidRPr="00587441" w:rsidRDefault="00587441" w:rsidP="00587441">
      <w:pPr>
        <w:jc w:val="both"/>
      </w:pPr>
      <w:r w:rsidRPr="00587441">
        <w:rPr>
          <w:color w:val="000000"/>
        </w:rPr>
        <w:t>В системах вентиляции для регулирования отпуска теплоты обычно применяют качествен</w:t>
      </w:r>
      <w:r w:rsidRPr="00587441">
        <w:rPr>
          <w:color w:val="000000"/>
        </w:rPr>
        <w:softHyphen/>
        <w:t>ный и количественный методы.</w:t>
      </w:r>
    </w:p>
    <w:p w:rsidR="00587441" w:rsidRPr="00587441" w:rsidRDefault="00587441" w:rsidP="00587441">
      <w:pPr>
        <w:jc w:val="both"/>
      </w:pPr>
      <w:r w:rsidRPr="00587441">
        <w:rPr>
          <w:color w:val="000000"/>
        </w:rPr>
        <w:t>Отпуск теплоты на ГВС обычно регулируют количественным методом - изменением расхо</w:t>
      </w:r>
      <w:r w:rsidRPr="00587441">
        <w:rPr>
          <w:color w:val="000000"/>
        </w:rPr>
        <w:softHyphen/>
        <w:t>да сетевой воды.</w:t>
      </w:r>
    </w:p>
    <w:p w:rsidR="00587441" w:rsidRPr="00587441" w:rsidRDefault="00587441" w:rsidP="00587441">
      <w:pPr>
        <w:jc w:val="both"/>
      </w:pPr>
      <w:r w:rsidRPr="00587441">
        <w:rPr>
          <w:color w:val="000000"/>
        </w:rPr>
        <w:t>Описанные выше методы регулирования в чистом виде применяют только в раздельных си</w:t>
      </w:r>
      <w:r w:rsidRPr="00587441">
        <w:rPr>
          <w:color w:val="000000"/>
        </w:rPr>
        <w:softHyphen/>
        <w:t>стемах теплоснабжения, в которых потребители отопления, вентиляции и ГВС обслуживаются от источника теплоты по самостоятельным трубопроводам. В двухтрубных тепловых сетях как наиболее экономичных по капитальным и эксплуатационным затратам, по которым теплоноситель одновременно транспортируется для всех видов потребителей, применяют на источнике теплоты комбинированный метод регулирования.</w:t>
      </w:r>
    </w:p>
    <w:p w:rsidR="00587441" w:rsidRPr="00587441" w:rsidRDefault="00587441" w:rsidP="00587441">
      <w:pPr>
        <w:jc w:val="both"/>
      </w:pPr>
      <w:r w:rsidRPr="00587441">
        <w:rPr>
          <w:color w:val="000000"/>
        </w:rPr>
        <w:t>Комбинированное регулирование, состоит из нескольких ступеней, взаимно дополняющих друг друга, создаёт наиболее полное соответствие между отпуском тепла и фактическим теплопо</w:t>
      </w:r>
      <w:r w:rsidRPr="00587441">
        <w:rPr>
          <w:color w:val="000000"/>
        </w:rPr>
        <w:softHyphen/>
        <w:t>треблением.</w:t>
      </w:r>
    </w:p>
    <w:p w:rsidR="00587441" w:rsidRPr="00587441" w:rsidRDefault="00587441" w:rsidP="00587441">
      <w:pPr>
        <w:jc w:val="both"/>
      </w:pPr>
      <w:r w:rsidRPr="00587441">
        <w:rPr>
          <w:color w:val="000000"/>
        </w:rPr>
        <w:t>Центральное регулирование выполняют на котельной по преобладающей нагруз</w:t>
      </w:r>
      <w:r w:rsidRPr="00587441">
        <w:rPr>
          <w:color w:val="000000"/>
        </w:rPr>
        <w:softHyphen/>
        <w:t>ке, характерной 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w:t>
      </w:r>
    </w:p>
    <w:p w:rsidR="00587441" w:rsidRPr="00587441" w:rsidRDefault="00587441" w:rsidP="00587441">
      <w:pPr>
        <w:jc w:val="both"/>
      </w:pPr>
      <w:r w:rsidRPr="00587441">
        <w:rPr>
          <w:color w:val="000000"/>
        </w:rPr>
        <w:t>Местное регулирование предусматривается на абонентском вводе для дополнительной кор</w:t>
      </w:r>
      <w:r w:rsidRPr="00587441">
        <w:rPr>
          <w:color w:val="000000"/>
        </w:rPr>
        <w:softHyphen/>
        <w:t>ректировки параметров теплоносителя с учетом местных факторов.</w:t>
      </w:r>
    </w:p>
    <w:p w:rsidR="00587441" w:rsidRPr="00587441" w:rsidRDefault="00587441" w:rsidP="00587441">
      <w:pPr>
        <w:jc w:val="both"/>
      </w:pPr>
      <w:r w:rsidRPr="00587441">
        <w:rPr>
          <w:color w:val="00000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rsidR="00587441" w:rsidRPr="00587441" w:rsidRDefault="00587441" w:rsidP="00587441">
      <w:pPr>
        <w:jc w:val="both"/>
      </w:pPr>
      <w:r w:rsidRPr="00587441">
        <w:rPr>
          <w:color w:val="000000"/>
        </w:rPr>
        <w:t>Тепловая нагрузка многочисленных абонентов современных систем теплоснабжения неод</w:t>
      </w:r>
      <w:r w:rsidRPr="00587441">
        <w:rPr>
          <w:color w:val="000000"/>
        </w:rPr>
        <w:softHyphen/>
        <w:t>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т.е. осуществляется комбинированное регулирование.</w:t>
      </w:r>
    </w:p>
    <w:p w:rsidR="00587441" w:rsidRPr="00587441" w:rsidRDefault="00587441" w:rsidP="00587441">
      <w:pPr>
        <w:jc w:val="both"/>
        <w:rPr>
          <w:b/>
        </w:rPr>
      </w:pPr>
      <w:r w:rsidRPr="00587441">
        <w:rPr>
          <w:color w:val="000000"/>
        </w:rPr>
        <w:t>Прерывистое регулирование- достигается периодическим отключением систем, т.е. пропус</w:t>
      </w:r>
      <w:r w:rsidRPr="00587441">
        <w:rPr>
          <w:color w:val="000000"/>
        </w:rPr>
        <w:softHyphen/>
        <w:t>ками подачи теплоносителя, в связи с чем, этот метод называется регулирование пропусками. Центральные пропуски возможны лишь в тепловых сетях с однородным потреблением, допуска</w:t>
      </w:r>
      <w:r w:rsidRPr="00587441">
        <w:rPr>
          <w:color w:val="000000"/>
        </w:rPr>
        <w:softHyphen/>
        <w:t>ющим одновременные перерывы в подаче тепла. В современных системах теплоснабжения с раз</w:t>
      </w:r>
      <w:r w:rsidRPr="00587441">
        <w:rPr>
          <w:color w:val="000000"/>
        </w:rPr>
        <w:softHyphen/>
        <w:t>нородной тепловой нагрузкой регулирование пропусками используется для местного регулирова</w:t>
      </w:r>
      <w:r w:rsidRPr="00587441">
        <w:rPr>
          <w:color w:val="000000"/>
        </w:rPr>
        <w:softHyphen/>
        <w:t>ния.</w:t>
      </w:r>
    </w:p>
    <w:p w:rsidR="00DD75E4" w:rsidRPr="00DD75E4" w:rsidRDefault="00DD75E4" w:rsidP="00587441">
      <w:pPr>
        <w:jc w:val="both"/>
        <w:rPr>
          <w:color w:val="000000"/>
          <w:szCs w:val="24"/>
        </w:rPr>
      </w:pPr>
      <w:r w:rsidRPr="00DD75E4">
        <w:rPr>
          <w:color w:val="000000"/>
          <w:szCs w:val="24"/>
        </w:rPr>
        <w:t>Наиболее рационально, закрытое горячее водосна</w:t>
      </w:r>
      <w:r w:rsidR="00E07428">
        <w:rPr>
          <w:color w:val="000000"/>
          <w:szCs w:val="24"/>
        </w:rPr>
        <w:t xml:space="preserve">бжение может быть осуществлено </w:t>
      </w:r>
      <w:r w:rsidRPr="00DD75E4">
        <w:rPr>
          <w:color w:val="000000"/>
          <w:szCs w:val="24"/>
        </w:rPr>
        <w:t>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DD75E4" w:rsidRPr="00DD75E4" w:rsidRDefault="00DD75E4" w:rsidP="00587441">
      <w:pPr>
        <w:jc w:val="both"/>
        <w:rPr>
          <w:color w:val="000000"/>
          <w:szCs w:val="24"/>
        </w:rPr>
      </w:pPr>
      <w:r w:rsidRPr="00DD75E4">
        <w:rPr>
          <w:szCs w:val="24"/>
        </w:rPr>
        <w:t>Для закрытия ГВС требуется установить на вводах в здания 285 индивидуальных автоматизированных тепловых пунктов с теплообменниками ГВС.</w:t>
      </w:r>
    </w:p>
    <w:p w:rsidR="00DD75E4" w:rsidRPr="00DD75E4" w:rsidRDefault="00DD75E4" w:rsidP="00587441">
      <w:pPr>
        <w:jc w:val="both"/>
        <w:rPr>
          <w:color w:val="000000"/>
          <w:szCs w:val="24"/>
        </w:rPr>
      </w:pPr>
      <w:r w:rsidRPr="00DD75E4">
        <w:rPr>
          <w:szCs w:val="24"/>
        </w:rPr>
        <w:t>Теплоснабжение всех зданий, в которых требуется реализовать мероприятия по закрытию схемы ГВС, осуществляется ОАО «Вт сети». Следовательно, на основании п. 8 ст. 40 Федерального закона от 7 декабря 2011 года №416-ФЗ «О водоснабжении и водоотведении» программа финансирования мероприятий по закрытию схемы ГВС должна быть учтена в инвестиционной программе ОАО «Вт сети».</w:t>
      </w:r>
    </w:p>
    <w:p w:rsidR="00DD75E4" w:rsidRPr="00DD75E4" w:rsidRDefault="00DD75E4" w:rsidP="00587441">
      <w:pPr>
        <w:pStyle w:val="1f0"/>
        <w:spacing w:line="240" w:lineRule="auto"/>
        <w:ind w:firstLine="709"/>
        <w:rPr>
          <w:sz w:val="24"/>
          <w:szCs w:val="24"/>
        </w:rPr>
      </w:pPr>
      <w:r w:rsidRPr="00DD75E4">
        <w:rPr>
          <w:sz w:val="24"/>
          <w:szCs w:val="24"/>
        </w:rPr>
        <w:t xml:space="preserve">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w:t>
      </w:r>
      <w:r w:rsidRPr="00DD75E4">
        <w:rPr>
          <w:sz w:val="24"/>
          <w:szCs w:val="24"/>
        </w:rPr>
        <w:lastRenderedPageBreak/>
        <w:t>Необходимо определить, возможна ли установка ИТП с учетом размеров подвала, его состояния (не затоплен ли).</w:t>
      </w:r>
    </w:p>
    <w:p w:rsidR="00DD75E4" w:rsidRPr="00DD75E4" w:rsidRDefault="00DD75E4" w:rsidP="00587441">
      <w:pPr>
        <w:pStyle w:val="afffff5"/>
        <w:spacing w:line="240" w:lineRule="auto"/>
        <w:rPr>
          <w:sz w:val="24"/>
          <w:szCs w:val="24"/>
        </w:rPr>
      </w:pPr>
      <w:r w:rsidRPr="00DD75E4">
        <w:rPr>
          <w:sz w:val="24"/>
          <w:szCs w:val="24"/>
        </w:rPr>
        <w:t>Кроме того, предлагается для зданий с нагрузкой на отопление более 0,2 Гкал/час установка совмест</w:t>
      </w:r>
      <w:r w:rsidR="00587441">
        <w:rPr>
          <w:sz w:val="24"/>
          <w:szCs w:val="24"/>
        </w:rPr>
        <w:t xml:space="preserve">но с общедомовыми узлами учёта </w:t>
      </w:r>
      <w:r w:rsidRPr="00DD75E4">
        <w:rPr>
          <w:sz w:val="24"/>
          <w:szCs w:val="24"/>
        </w:rPr>
        <w:t>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rsidR="00DD75E4" w:rsidRPr="00DD75E4" w:rsidRDefault="00DD75E4" w:rsidP="00587441">
      <w:pPr>
        <w:pStyle w:val="afffff5"/>
        <w:spacing w:line="240" w:lineRule="auto"/>
        <w:rPr>
          <w:sz w:val="24"/>
          <w:szCs w:val="24"/>
        </w:rPr>
      </w:pPr>
      <w:r w:rsidRPr="00DD75E4">
        <w:rPr>
          <w:sz w:val="24"/>
          <w:szCs w:val="24"/>
        </w:rPr>
        <w:t>Данный вариант реконструкции также включает замену внутридомовых систем ГВС, а именно:</w:t>
      </w:r>
    </w:p>
    <w:p w:rsidR="00DD75E4" w:rsidRPr="006468D8" w:rsidRDefault="00DD75E4" w:rsidP="00B61921">
      <w:pPr>
        <w:pStyle w:val="afffff5"/>
        <w:numPr>
          <w:ilvl w:val="0"/>
          <w:numId w:val="51"/>
        </w:numPr>
        <w:tabs>
          <w:tab w:val="left" w:pos="993"/>
        </w:tabs>
        <w:spacing w:line="240" w:lineRule="auto"/>
        <w:ind w:left="0" w:firstLine="709"/>
        <w:rPr>
          <w:sz w:val="24"/>
        </w:rPr>
      </w:pPr>
      <w:r w:rsidRPr="006468D8">
        <w:rPr>
          <w:sz w:val="24"/>
        </w:rPr>
        <w:t xml:space="preserve">замену систем розлива; </w:t>
      </w:r>
    </w:p>
    <w:p w:rsidR="00DD75E4" w:rsidRPr="006468D8" w:rsidRDefault="00DD75E4" w:rsidP="00B61921">
      <w:pPr>
        <w:pStyle w:val="afffff5"/>
        <w:numPr>
          <w:ilvl w:val="0"/>
          <w:numId w:val="51"/>
        </w:numPr>
        <w:tabs>
          <w:tab w:val="left" w:pos="993"/>
        </w:tabs>
        <w:spacing w:line="240" w:lineRule="auto"/>
        <w:ind w:left="0" w:firstLine="709"/>
        <w:rPr>
          <w:sz w:val="24"/>
        </w:rPr>
      </w:pPr>
      <w:r w:rsidRPr="006468D8">
        <w:rPr>
          <w:sz w:val="24"/>
        </w:rPr>
        <w:t xml:space="preserve">замену стояков ГВС; </w:t>
      </w:r>
    </w:p>
    <w:p w:rsidR="00DD75E4" w:rsidRPr="006468D8" w:rsidRDefault="00DD75E4" w:rsidP="00B61921">
      <w:pPr>
        <w:pStyle w:val="afffff5"/>
        <w:numPr>
          <w:ilvl w:val="0"/>
          <w:numId w:val="51"/>
        </w:numPr>
        <w:tabs>
          <w:tab w:val="left" w:pos="993"/>
        </w:tabs>
        <w:spacing w:line="240" w:lineRule="auto"/>
        <w:ind w:left="0" w:firstLine="709"/>
        <w:rPr>
          <w:sz w:val="24"/>
        </w:rPr>
      </w:pPr>
      <w:r w:rsidRPr="006468D8">
        <w:rPr>
          <w:sz w:val="24"/>
        </w:rPr>
        <w:t xml:space="preserve">установку квартирных счётчиков горячей воды; </w:t>
      </w:r>
    </w:p>
    <w:p w:rsidR="00DD75E4" w:rsidRPr="006468D8" w:rsidRDefault="00DD75E4" w:rsidP="00B61921">
      <w:pPr>
        <w:pStyle w:val="afffff5"/>
        <w:numPr>
          <w:ilvl w:val="0"/>
          <w:numId w:val="51"/>
        </w:numPr>
        <w:tabs>
          <w:tab w:val="left" w:pos="993"/>
        </w:tabs>
        <w:spacing w:line="240" w:lineRule="auto"/>
        <w:ind w:left="0" w:firstLine="709"/>
        <w:rPr>
          <w:sz w:val="24"/>
        </w:rPr>
      </w:pPr>
      <w:r w:rsidRPr="006468D8">
        <w:rPr>
          <w:sz w:val="24"/>
        </w:rPr>
        <w:t xml:space="preserve">замену систем разводки трубопроводов по квартирам. </w:t>
      </w:r>
    </w:p>
    <w:p w:rsidR="00DD75E4" w:rsidRPr="006468D8" w:rsidRDefault="00DD75E4" w:rsidP="00587441">
      <w:pPr>
        <w:pStyle w:val="afffff5"/>
        <w:spacing w:line="240" w:lineRule="auto"/>
        <w:rPr>
          <w:sz w:val="24"/>
        </w:rPr>
      </w:pPr>
      <w:r w:rsidRPr="006468D8">
        <w:rPr>
          <w:sz w:val="24"/>
        </w:rPr>
        <w:t>Состав работ и затраты на выполнение данного мероприятия определены для МКД:</w:t>
      </w:r>
    </w:p>
    <w:p w:rsidR="00DD75E4" w:rsidRPr="006468D8" w:rsidRDefault="00DD75E4" w:rsidP="00587441">
      <w:pPr>
        <w:pStyle w:val="afffff5"/>
        <w:spacing w:line="240" w:lineRule="auto"/>
        <w:rPr>
          <w:sz w:val="24"/>
        </w:rPr>
      </w:pPr>
      <w:r w:rsidRPr="006468D8">
        <w:rPr>
          <w:sz w:val="24"/>
        </w:rPr>
        <w:t>1. Проектирование внутренних систем ГВС, И</w:t>
      </w:r>
      <w:r>
        <w:rPr>
          <w:sz w:val="24"/>
        </w:rPr>
        <w:t>ТП, общедомовых узлов учёта – 18</w:t>
      </w:r>
      <w:r w:rsidRPr="006468D8">
        <w:rPr>
          <w:sz w:val="24"/>
        </w:rPr>
        <w:t>0 тыс. руб./дом;</w:t>
      </w:r>
    </w:p>
    <w:p w:rsidR="00DD75E4" w:rsidRPr="006468D8" w:rsidRDefault="00DD75E4" w:rsidP="00587441">
      <w:pPr>
        <w:pStyle w:val="afffff5"/>
        <w:spacing w:line="240" w:lineRule="auto"/>
        <w:rPr>
          <w:sz w:val="24"/>
        </w:rPr>
      </w:pPr>
      <w:r w:rsidRPr="006468D8">
        <w:rPr>
          <w:sz w:val="24"/>
        </w:rPr>
        <w:t xml:space="preserve">2. Замена внутридомовых систем ГВС – </w:t>
      </w:r>
      <w:r>
        <w:rPr>
          <w:sz w:val="24"/>
        </w:rPr>
        <w:t>8</w:t>
      </w:r>
      <w:r w:rsidRPr="006468D8">
        <w:rPr>
          <w:sz w:val="24"/>
        </w:rPr>
        <w:t>00 тыс. руб./дом;</w:t>
      </w:r>
    </w:p>
    <w:p w:rsidR="00DD75E4" w:rsidRPr="006468D8" w:rsidRDefault="00DD75E4" w:rsidP="00587441">
      <w:pPr>
        <w:pStyle w:val="afffff5"/>
        <w:spacing w:line="240" w:lineRule="auto"/>
        <w:rPr>
          <w:sz w:val="24"/>
        </w:rPr>
      </w:pPr>
      <w:r w:rsidRPr="006468D8">
        <w:rPr>
          <w:sz w:val="24"/>
        </w:rPr>
        <w:t>3. Устройство систем ввода, где</w:t>
      </w:r>
    </w:p>
    <w:p w:rsidR="00DD75E4" w:rsidRPr="006468D8" w:rsidRDefault="00DD75E4" w:rsidP="00B61921">
      <w:pPr>
        <w:pStyle w:val="afffff5"/>
        <w:numPr>
          <w:ilvl w:val="0"/>
          <w:numId w:val="52"/>
        </w:numPr>
        <w:tabs>
          <w:tab w:val="left" w:pos="993"/>
        </w:tabs>
        <w:spacing w:line="240" w:lineRule="auto"/>
        <w:ind w:left="0" w:firstLine="709"/>
        <w:rPr>
          <w:sz w:val="24"/>
        </w:rPr>
      </w:pPr>
      <w:r w:rsidRPr="006468D8">
        <w:rPr>
          <w:sz w:val="24"/>
        </w:rPr>
        <w:t xml:space="preserve">ИТП – </w:t>
      </w:r>
      <w:r>
        <w:rPr>
          <w:sz w:val="24"/>
        </w:rPr>
        <w:t xml:space="preserve">1120 </w:t>
      </w:r>
      <w:r w:rsidRPr="006468D8">
        <w:rPr>
          <w:sz w:val="24"/>
        </w:rPr>
        <w:t>тыс. руб./дом</w:t>
      </w:r>
    </w:p>
    <w:p w:rsidR="00DD75E4" w:rsidRPr="006468D8" w:rsidRDefault="00DD75E4" w:rsidP="00587441">
      <w:pPr>
        <w:pStyle w:val="afffff5"/>
        <w:spacing w:line="240" w:lineRule="auto"/>
        <w:rPr>
          <w:sz w:val="24"/>
        </w:rPr>
      </w:pPr>
      <w:r w:rsidRPr="006468D8">
        <w:rPr>
          <w:sz w:val="24"/>
        </w:rPr>
        <w:t>4. Установка общедомовых узлов учёта –</w:t>
      </w:r>
      <w:r>
        <w:rPr>
          <w:sz w:val="24"/>
        </w:rPr>
        <w:t>302,6</w:t>
      </w:r>
      <w:r w:rsidRPr="006468D8">
        <w:rPr>
          <w:sz w:val="24"/>
        </w:rPr>
        <w:t xml:space="preserve"> тыс. руб./дом</w:t>
      </w:r>
    </w:p>
    <w:p w:rsidR="00DD75E4" w:rsidRPr="006468D8" w:rsidRDefault="00DD75E4" w:rsidP="00587441">
      <w:pPr>
        <w:pStyle w:val="afffff5"/>
        <w:spacing w:line="240" w:lineRule="auto"/>
        <w:rPr>
          <w:sz w:val="24"/>
        </w:rPr>
      </w:pPr>
      <w:r w:rsidRPr="006468D8">
        <w:rPr>
          <w:sz w:val="24"/>
        </w:rPr>
        <w:t xml:space="preserve">ИТОГО по МКД: </w:t>
      </w:r>
      <w:r>
        <w:rPr>
          <w:sz w:val="24"/>
        </w:rPr>
        <w:t>2402,9</w:t>
      </w:r>
      <w:r w:rsidRPr="006468D8">
        <w:rPr>
          <w:sz w:val="24"/>
        </w:rPr>
        <w:t xml:space="preserve"> тыс. руб./дом.</w:t>
      </w:r>
    </w:p>
    <w:p w:rsidR="00DD75E4" w:rsidRDefault="00DD75E4" w:rsidP="00587441">
      <w:pPr>
        <w:pStyle w:val="afffff5"/>
        <w:spacing w:line="240" w:lineRule="auto"/>
        <w:rPr>
          <w:sz w:val="24"/>
        </w:rPr>
      </w:pPr>
      <w:r w:rsidRPr="006468D8">
        <w:rPr>
          <w:sz w:val="24"/>
        </w:rPr>
        <w:t xml:space="preserve">Всего количество домов, нуждающихся в переоборудовании внутренних узлов, в </w:t>
      </w:r>
      <w:r>
        <w:rPr>
          <w:sz w:val="24"/>
        </w:rPr>
        <w:t>МО «Город Всеволожск»</w:t>
      </w:r>
      <w:r w:rsidRPr="006468D8">
        <w:rPr>
          <w:sz w:val="24"/>
        </w:rPr>
        <w:t xml:space="preserve"> составило </w:t>
      </w:r>
      <w:r>
        <w:rPr>
          <w:sz w:val="24"/>
        </w:rPr>
        <w:t>285 здания</w:t>
      </w:r>
      <w:r w:rsidRPr="006468D8">
        <w:rPr>
          <w:sz w:val="24"/>
        </w:rPr>
        <w:t>.</w:t>
      </w:r>
    </w:p>
    <w:p w:rsidR="00DD75E4" w:rsidRPr="006468D8" w:rsidRDefault="00DD75E4" w:rsidP="00587441">
      <w:pPr>
        <w:pStyle w:val="afffff5"/>
        <w:spacing w:line="240" w:lineRule="auto"/>
        <w:rPr>
          <w:sz w:val="24"/>
        </w:rPr>
      </w:pPr>
      <w:r w:rsidRPr="006468D8">
        <w:rPr>
          <w:sz w:val="24"/>
        </w:rPr>
        <w:t xml:space="preserve">Исходя из выше приведенных оценочных стоимостей общие затраты на данное мероприятие ориентировочно составляет </w:t>
      </w:r>
      <w:r>
        <w:rPr>
          <w:sz w:val="24"/>
        </w:rPr>
        <w:t>684,8</w:t>
      </w:r>
      <w:r w:rsidRPr="006468D8">
        <w:rPr>
          <w:sz w:val="24"/>
        </w:rPr>
        <w:t xml:space="preserve"> млн. руб.</w:t>
      </w:r>
    </w:p>
    <w:p w:rsidR="00DD75E4" w:rsidRPr="00B26152" w:rsidRDefault="00DD75E4" w:rsidP="00587441">
      <w:pPr>
        <w:jc w:val="both"/>
        <w:rPr>
          <w:color w:val="000000"/>
        </w:rPr>
      </w:pPr>
      <w:r w:rsidRPr="00B26152">
        <w:t>Предлагаются следующие этапы перехода на закрытую схему ГВС:</w:t>
      </w:r>
    </w:p>
    <w:p w:rsidR="00DD75E4" w:rsidRPr="00203613" w:rsidRDefault="00DD75E4" w:rsidP="00B61921">
      <w:pPr>
        <w:pStyle w:val="afc"/>
        <w:numPr>
          <w:ilvl w:val="0"/>
          <w:numId w:val="53"/>
        </w:numPr>
        <w:tabs>
          <w:tab w:val="left" w:pos="1134"/>
        </w:tabs>
        <w:ind w:left="0" w:firstLine="709"/>
        <w:contextualSpacing/>
        <w:jc w:val="left"/>
      </w:pPr>
      <w:r w:rsidRPr="00203613">
        <w:rPr>
          <w:szCs w:val="28"/>
        </w:rPr>
        <w:t>Проведение технического обследования на предмет технической возможности установки ИТП</w:t>
      </w:r>
      <w:r w:rsidR="00E07428">
        <w:rPr>
          <w:szCs w:val="28"/>
        </w:rPr>
        <w:t>;</w:t>
      </w:r>
    </w:p>
    <w:p w:rsidR="00DD75E4" w:rsidRPr="00203613" w:rsidRDefault="00DD75E4" w:rsidP="00B61921">
      <w:pPr>
        <w:pStyle w:val="afc"/>
        <w:numPr>
          <w:ilvl w:val="0"/>
          <w:numId w:val="53"/>
        </w:numPr>
        <w:tabs>
          <w:tab w:val="left" w:pos="1134"/>
        </w:tabs>
        <w:ind w:left="0" w:firstLine="709"/>
        <w:contextualSpacing/>
      </w:pPr>
      <w:r w:rsidRPr="00203613">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w:t>
      </w:r>
      <w:r w:rsidR="00E07428">
        <w:t>де в течение расчетного периода;</w:t>
      </w:r>
    </w:p>
    <w:p w:rsidR="00DD75E4" w:rsidRPr="00203613" w:rsidRDefault="00DD75E4" w:rsidP="00B61921">
      <w:pPr>
        <w:pStyle w:val="afc"/>
        <w:numPr>
          <w:ilvl w:val="0"/>
          <w:numId w:val="53"/>
        </w:numPr>
        <w:tabs>
          <w:tab w:val="left" w:pos="1134"/>
        </w:tabs>
        <w:ind w:left="0" w:firstLine="709"/>
        <w:contextualSpacing/>
      </w:pPr>
      <w:r w:rsidRPr="00203613">
        <w:t>Оценка пропускной способности распределительных и квартальных водопроводных се</w:t>
      </w:r>
      <w:r w:rsidR="00E07428">
        <w:t>тей в зонах действия источников;</w:t>
      </w:r>
    </w:p>
    <w:p w:rsidR="00DD75E4" w:rsidRPr="00203613" w:rsidRDefault="00DD75E4" w:rsidP="00B61921">
      <w:pPr>
        <w:pStyle w:val="afc"/>
        <w:numPr>
          <w:ilvl w:val="0"/>
          <w:numId w:val="53"/>
        </w:numPr>
        <w:tabs>
          <w:tab w:val="left" w:pos="1134"/>
        </w:tabs>
        <w:ind w:left="0" w:firstLine="709"/>
        <w:contextualSpacing/>
      </w:pPr>
      <w:r w:rsidRPr="00203613">
        <w:t>Определение объемов ре</w:t>
      </w:r>
      <w:r w:rsidR="00E07428">
        <w:t>конструкции водопроводных сетей;</w:t>
      </w:r>
    </w:p>
    <w:p w:rsidR="00DD75E4" w:rsidRPr="00203613" w:rsidRDefault="00DD75E4" w:rsidP="00B61921">
      <w:pPr>
        <w:pStyle w:val="afc"/>
        <w:numPr>
          <w:ilvl w:val="0"/>
          <w:numId w:val="53"/>
        </w:numPr>
        <w:tabs>
          <w:tab w:val="left" w:pos="1134"/>
        </w:tabs>
        <w:ind w:left="0" w:firstLine="709"/>
        <w:contextualSpacing/>
      </w:pPr>
      <w:r w:rsidRPr="00203613">
        <w:t>Определение объемов реконструкции внутренних систе</w:t>
      </w:r>
      <w:r w:rsidR="00E07428">
        <w:t>м горячего водоснабжения зданий;</w:t>
      </w:r>
    </w:p>
    <w:p w:rsidR="00DD75E4" w:rsidRPr="00203613" w:rsidRDefault="00DD75E4" w:rsidP="00B61921">
      <w:pPr>
        <w:pStyle w:val="afc"/>
        <w:numPr>
          <w:ilvl w:val="0"/>
          <w:numId w:val="53"/>
        </w:numPr>
        <w:tabs>
          <w:tab w:val="left" w:pos="1134"/>
        </w:tabs>
        <w:ind w:left="0" w:firstLine="709"/>
        <w:contextualSpacing/>
      </w:pPr>
      <w:r w:rsidRPr="00203613">
        <w:t>Разработка адресной программы перевода систем теплоснабжения на закрытую схему. При определении потребностей в водопроводной воде на нужды горячего водоснабжения использовалась удельная норма водопотребления, равная 75 литров в сутки на человека на период до 2020 года и 60 л/сутки - с 2020 года.</w:t>
      </w:r>
    </w:p>
    <w:p w:rsidR="00E07428" w:rsidRDefault="00E07428">
      <w:pPr>
        <w:spacing w:after="160" w:line="259" w:lineRule="auto"/>
        <w:ind w:firstLine="0"/>
      </w:pPr>
      <w:r>
        <w:br w:type="page"/>
      </w:r>
    </w:p>
    <w:p w:rsidR="00F81BB1" w:rsidRDefault="00F81BB1" w:rsidP="00E92F28">
      <w:pPr>
        <w:pStyle w:val="2"/>
      </w:pPr>
      <w:bookmarkStart w:id="86" w:name="_Toc74051684"/>
      <w:r w:rsidRPr="00DE7001">
        <w:lastRenderedPageBreak/>
        <w:t>Экологические аспекты мероприятий по строительству и реконструкции объектов централизованной системы водоснабжения</w:t>
      </w:r>
      <w:bookmarkEnd w:id="86"/>
    </w:p>
    <w:p w:rsidR="001C589E" w:rsidRPr="001C589E" w:rsidRDefault="001C589E" w:rsidP="00587441">
      <w:pPr>
        <w:pStyle w:val="afc"/>
        <w:keepNext/>
        <w:keepLines/>
        <w:numPr>
          <w:ilvl w:val="0"/>
          <w:numId w:val="30"/>
        </w:numPr>
        <w:spacing w:before="120" w:after="120"/>
        <w:outlineLvl w:val="2"/>
        <w:rPr>
          <w:rFonts w:cs="Times New Roman"/>
          <w:b/>
          <w:bCs/>
          <w:vanish/>
          <w:szCs w:val="24"/>
          <w:lang w:eastAsia="en-US"/>
        </w:rPr>
      </w:pPr>
      <w:bookmarkStart w:id="87" w:name="_Toc46484830"/>
      <w:bookmarkStart w:id="88" w:name="_Toc70889716"/>
      <w:bookmarkStart w:id="89" w:name="_Toc73382076"/>
      <w:bookmarkStart w:id="90" w:name="_Toc73462072"/>
      <w:bookmarkStart w:id="91" w:name="_Toc74044800"/>
      <w:bookmarkStart w:id="92" w:name="_Toc74044908"/>
      <w:bookmarkStart w:id="93" w:name="_Toc74051685"/>
      <w:bookmarkEnd w:id="87"/>
      <w:bookmarkEnd w:id="88"/>
      <w:bookmarkEnd w:id="89"/>
      <w:bookmarkEnd w:id="90"/>
      <w:bookmarkEnd w:id="91"/>
      <w:bookmarkEnd w:id="92"/>
      <w:bookmarkEnd w:id="93"/>
    </w:p>
    <w:p w:rsidR="00F81BB1" w:rsidRDefault="008C440E" w:rsidP="002C28CA">
      <w:pPr>
        <w:pStyle w:val="3"/>
      </w:pPr>
      <w:bookmarkStart w:id="94" w:name="_Toc74051686"/>
      <w:r>
        <w:t>5.1</w:t>
      </w:r>
      <w:r w:rsidR="00B61921">
        <w:t xml:space="preserve"> </w:t>
      </w:r>
      <w:r w:rsidR="00F81BB1" w:rsidRPr="00DE7001">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F81BB1">
        <w:t>;</w:t>
      </w:r>
      <w:bookmarkEnd w:id="94"/>
    </w:p>
    <w:p w:rsidR="001B48C4" w:rsidRPr="00A1766B" w:rsidRDefault="001B48C4" w:rsidP="00E07428">
      <w:pPr>
        <w:pStyle w:val="ab"/>
        <w:jc w:val="both"/>
        <w:rPr>
          <w:sz w:val="24"/>
          <w:szCs w:val="24"/>
        </w:rPr>
      </w:pPr>
      <w:r>
        <w:rPr>
          <w:sz w:val="24"/>
          <w:szCs w:val="24"/>
        </w:rPr>
        <w:t>В МО «Город Всеволожск»</w:t>
      </w:r>
      <w:r w:rsidRPr="00F23C5A">
        <w:rPr>
          <w:sz w:val="24"/>
          <w:szCs w:val="24"/>
        </w:rPr>
        <w:t xml:space="preserve"> </w:t>
      </w:r>
      <w:r>
        <w:rPr>
          <w:sz w:val="24"/>
          <w:szCs w:val="24"/>
        </w:rPr>
        <w:t>с 2020 по 203</w:t>
      </w:r>
      <w:r w:rsidR="008C440E">
        <w:rPr>
          <w:sz w:val="24"/>
          <w:szCs w:val="24"/>
        </w:rPr>
        <w:t>2</w:t>
      </w:r>
      <w:r>
        <w:rPr>
          <w:sz w:val="24"/>
          <w:szCs w:val="24"/>
        </w:rPr>
        <w:t xml:space="preserve"> год планируется реконструкция сетей водоснабжения, реконструкция и расширение водоочистных сооружений в городе Всеволожск с 2020 по 2027 год, в рамках которого планируется осуществить мероприятия по предотвращению вредного воздействия на водный бассейн, реконструкция участков водовода до 2022 и 2023 года. </w:t>
      </w:r>
      <w:r w:rsidRPr="00F23C5A">
        <w:rPr>
          <w:spacing w:val="1"/>
          <w:sz w:val="24"/>
          <w:szCs w:val="24"/>
        </w:rPr>
        <w:t xml:space="preserve"> </w:t>
      </w:r>
    </w:p>
    <w:p w:rsidR="00F81BB1" w:rsidRDefault="008C440E" w:rsidP="002C28CA">
      <w:pPr>
        <w:pStyle w:val="3"/>
      </w:pPr>
      <w:bookmarkStart w:id="95" w:name="_Toc74051687"/>
      <w:r>
        <w:t>5.2</w:t>
      </w:r>
      <w:r w:rsidR="00B61921">
        <w:t xml:space="preserve"> </w:t>
      </w:r>
      <w:r w:rsidR="00F81BB1" w:rsidRPr="00DE7001">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bookmarkEnd w:id="95"/>
    </w:p>
    <w:p w:rsidR="00F81BB1" w:rsidRPr="00845D7A" w:rsidRDefault="00F81BB1" w:rsidP="00E07428">
      <w:pPr>
        <w:pStyle w:val="22"/>
        <w:spacing w:before="0" w:after="0"/>
        <w:rPr>
          <w:color w:val="000000" w:themeColor="text1"/>
        </w:rPr>
      </w:pPr>
      <w:r w:rsidRPr="002A2C31">
        <w:t xml:space="preserve">Для обеспечения безопасной эксплуатации хлораторных предусмотрены защитные колпаки для </w:t>
      </w:r>
      <w:r w:rsidRPr="00845D7A">
        <w:rPr>
          <w:color w:val="000000" w:themeColor="text1"/>
        </w:rPr>
        <w:t>контейнеров, сигнализация утечки хлора, система орошения хлораторной, вентиляция и прием стоков орошения. А также запланировано проведения мероприятие по реконструкции ВОС для снижения уровня свободного хлора в очищенной воде.</w:t>
      </w:r>
    </w:p>
    <w:p w:rsidR="00F81BB1" w:rsidRPr="00845D7A" w:rsidRDefault="00F81BB1" w:rsidP="00E07428">
      <w:pPr>
        <w:jc w:val="both"/>
        <w:rPr>
          <w:bCs/>
          <w:color w:val="000000" w:themeColor="text1"/>
          <w:szCs w:val="20"/>
          <w:shd w:val="clear" w:color="auto" w:fill="FFFFFF"/>
        </w:rPr>
      </w:pPr>
      <w:r w:rsidRPr="00845D7A">
        <w:rPr>
          <w:bCs/>
          <w:color w:val="000000" w:themeColor="text1"/>
          <w:szCs w:val="20"/>
          <w:shd w:val="clear" w:color="auto" w:fill="FFFFFF"/>
        </w:rPr>
        <w:t>Хлораторные установки размещаются в отдельном изолированном помещении, которое должны иметь два выхода: один непосредственно наружу, другой через тамбур в помещение. В хлораторной установке в отдельном помещении разрешается хранить трехсуточный запас хлора.</w:t>
      </w:r>
    </w:p>
    <w:p w:rsidR="00F81BB1" w:rsidRPr="00845D7A" w:rsidRDefault="00F81BB1" w:rsidP="00E07428">
      <w:pPr>
        <w:jc w:val="both"/>
        <w:rPr>
          <w:bCs/>
          <w:color w:val="000000" w:themeColor="text1"/>
          <w:szCs w:val="20"/>
          <w:shd w:val="clear" w:color="auto" w:fill="FFFFFF"/>
        </w:rPr>
      </w:pPr>
      <w:r w:rsidRPr="00845D7A">
        <w:rPr>
          <w:bCs/>
          <w:color w:val="000000" w:themeColor="text1"/>
          <w:szCs w:val="20"/>
          <w:shd w:val="clear" w:color="auto" w:fill="FFFFFF"/>
        </w:rPr>
        <w:t>В хлораторном помещении (далее - хлораторная) должна быть приточно-вытяжная механическая вентиляция с кратностью обмена воздуха согласно расчету в соответствии с СНиП 2.04.05-91</w:t>
      </w:r>
      <w:r>
        <w:rPr>
          <w:bCs/>
          <w:color w:val="000000" w:themeColor="text1"/>
          <w:szCs w:val="20"/>
          <w:shd w:val="clear" w:color="auto" w:fill="FFFFFF"/>
        </w:rPr>
        <w:t xml:space="preserve"> </w:t>
      </w:r>
      <w:r w:rsidR="001B48C4">
        <w:rPr>
          <w:bCs/>
          <w:color w:val="000000" w:themeColor="text1"/>
          <w:szCs w:val="20"/>
          <w:shd w:val="clear" w:color="auto" w:fill="FFFFFF"/>
        </w:rPr>
        <w:t>«</w:t>
      </w:r>
      <w:r w:rsidRPr="00845D7A">
        <w:rPr>
          <w:bCs/>
          <w:color w:val="000000" w:themeColor="text1"/>
          <w:szCs w:val="20"/>
          <w:shd w:val="clear" w:color="auto" w:fill="FFFFFF"/>
        </w:rPr>
        <w:t>Отопление, вентиляция и кондиционирование</w:t>
      </w:r>
      <w:r w:rsidR="001B48C4">
        <w:rPr>
          <w:bCs/>
          <w:color w:val="000000" w:themeColor="text1"/>
          <w:szCs w:val="20"/>
          <w:shd w:val="clear" w:color="auto" w:fill="FFFFFF"/>
        </w:rPr>
        <w:t>»</w:t>
      </w:r>
      <w:r w:rsidRPr="00845D7A">
        <w:rPr>
          <w:bCs/>
          <w:color w:val="000000" w:themeColor="text1"/>
          <w:szCs w:val="20"/>
          <w:shd w:val="clear" w:color="auto" w:fill="FFFFFF"/>
        </w:rPr>
        <w:t>. Забор воздуха для вытяжки делается с пола в вентиляционную трубу, верхний конец которой должен быть на 2 м выше самого высокого здания в радиусе 50 м. Вентиляционные каналы хлораторной установки не должны соединяться с вентиляционной системой других помещений. Освещение хлораторной выполняется согласно нормам и правилам и в соответствии с ПУЭ.</w:t>
      </w:r>
    </w:p>
    <w:p w:rsidR="00F81BB1" w:rsidRDefault="00F81BB1" w:rsidP="00587441">
      <w:pPr>
        <w:jc w:val="both"/>
        <w:rPr>
          <w:bCs/>
          <w:color w:val="000000" w:themeColor="text1"/>
          <w:szCs w:val="20"/>
          <w:shd w:val="clear" w:color="auto" w:fill="FFFFFF"/>
        </w:rPr>
      </w:pPr>
      <w:r w:rsidRPr="00845D7A">
        <w:rPr>
          <w:bCs/>
          <w:color w:val="000000" w:themeColor="text1"/>
          <w:szCs w:val="20"/>
          <w:shd w:val="clear" w:color="auto" w:fill="FFFFFF"/>
        </w:rPr>
        <w:t>Перед входом в хлораторную сооружают помещение, в котором размещают шкафы для спецодежды и противогазов, а вход в помещение защищается тамбуром. Устройства для включения вентиляции и освещения размещают вне помещения хлораторной с обязательной установкой световых точек в тамбуре и снаружи. Места прохода труб и каналов через стены и потолок хлораторной тщательно замазывают и герметизируют. Не разрешается прокладывать хлоропроводы в каналах и в тесных местах. Двери из тамбура в хлораторную должны иметь смотровое загерметизированное окно.</w:t>
      </w:r>
    </w:p>
    <w:p w:rsidR="00F81BB1" w:rsidRPr="007A65B7" w:rsidRDefault="00F81BB1" w:rsidP="00587441">
      <w:pPr>
        <w:jc w:val="both"/>
        <w:rPr>
          <w:bCs/>
          <w:color w:val="000000" w:themeColor="text1"/>
          <w:szCs w:val="20"/>
          <w:shd w:val="clear" w:color="auto" w:fill="FFFFFF"/>
        </w:rPr>
      </w:pPr>
      <w:r w:rsidRPr="007A65B7">
        <w:rPr>
          <w:bCs/>
          <w:color w:val="000000" w:themeColor="text1"/>
          <w:szCs w:val="20"/>
          <w:shd w:val="clear" w:color="auto" w:fill="FFFFFF"/>
        </w:rPr>
        <w:t>Ключевыми свойствами хлора в технологиях водоподготовки способствовала его эффективность при обеззараживании природных вод и способность консервировать уже очищенную воду длительное время. Кроме того, предварительное хлорирование воды позволяет уменьшить расход коагулянтов, снизить цветность воды, устранить ее запах и привкус.</w:t>
      </w:r>
    </w:p>
    <w:p w:rsidR="00E07428" w:rsidRDefault="007B6E42" w:rsidP="00E07428">
      <w:pPr>
        <w:ind w:right="-142"/>
        <w:jc w:val="both"/>
        <w:rPr>
          <w:bCs/>
          <w:color w:val="000000" w:themeColor="text1"/>
          <w:szCs w:val="20"/>
          <w:shd w:val="clear" w:color="auto" w:fill="FFFFFF"/>
        </w:rPr>
      </w:pPr>
      <w:r w:rsidRPr="007A65B7">
        <w:rPr>
          <w:bCs/>
          <w:color w:val="000000" w:themeColor="text1"/>
          <w:szCs w:val="20"/>
          <w:shd w:val="clear" w:color="auto" w:fill="FFFFFF"/>
        </w:rPr>
        <w:t>В следующей таблице представлены характеристики основных дезинфектантов воды.</w:t>
      </w:r>
    </w:p>
    <w:p w:rsidR="007B6E42" w:rsidRPr="00E07428" w:rsidRDefault="007B6E42" w:rsidP="00E07428">
      <w:pPr>
        <w:spacing w:before="240"/>
        <w:ind w:right="-142"/>
        <w:jc w:val="both"/>
        <w:rPr>
          <w:bCs/>
          <w:color w:val="000000" w:themeColor="text1"/>
          <w:szCs w:val="20"/>
          <w:shd w:val="clear" w:color="auto" w:fill="FFFFFF"/>
        </w:rPr>
      </w:pPr>
      <w:r w:rsidRPr="00E07428">
        <w:rPr>
          <w:b/>
          <w:color w:val="000000" w:themeColor="text1"/>
        </w:rPr>
        <w:t xml:space="preserve">Таблица </w:t>
      </w:r>
      <w:r w:rsidR="00885BA0" w:rsidRPr="00E07428">
        <w:rPr>
          <w:b/>
          <w:color w:val="000000" w:themeColor="text1"/>
        </w:rPr>
        <w:fldChar w:fldCharType="begin"/>
      </w:r>
      <w:r w:rsidRPr="00E07428">
        <w:rPr>
          <w:b/>
          <w:color w:val="000000" w:themeColor="text1"/>
        </w:rPr>
        <w:instrText xml:space="preserve"> SEQ Таблица \* ARABIC </w:instrText>
      </w:r>
      <w:r w:rsidR="00885BA0" w:rsidRPr="00E07428">
        <w:rPr>
          <w:b/>
          <w:color w:val="000000" w:themeColor="text1"/>
        </w:rPr>
        <w:fldChar w:fldCharType="separate"/>
      </w:r>
      <w:r w:rsidR="000D5651">
        <w:rPr>
          <w:b/>
          <w:noProof/>
          <w:color w:val="000000" w:themeColor="text1"/>
        </w:rPr>
        <w:t>57</w:t>
      </w:r>
      <w:r w:rsidR="00885BA0" w:rsidRPr="00E07428">
        <w:rPr>
          <w:b/>
          <w:color w:val="000000" w:themeColor="text1"/>
        </w:rPr>
        <w:fldChar w:fldCharType="end"/>
      </w:r>
      <w:r w:rsidRPr="00E07428">
        <w:rPr>
          <w:b/>
          <w:color w:val="000000" w:themeColor="text1"/>
        </w:rPr>
        <w:t xml:space="preserve"> Основные характеристики дезинфектантов воды</w:t>
      </w:r>
    </w:p>
    <w:tbl>
      <w:tblPr>
        <w:tblStyle w:val="TableNormal"/>
        <w:tblW w:w="504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1"/>
        <w:gridCol w:w="3540"/>
        <w:gridCol w:w="4473"/>
      </w:tblGrid>
      <w:tr w:rsidR="007B6E42" w:rsidRPr="00024385" w:rsidTr="00E07428">
        <w:trPr>
          <w:trHeight w:val="20"/>
          <w:tblHeader/>
          <w:jc w:val="center"/>
        </w:trPr>
        <w:tc>
          <w:tcPr>
            <w:tcW w:w="991" w:type="pct"/>
            <w:vAlign w:val="center"/>
          </w:tcPr>
          <w:p w:rsidR="007B6E42" w:rsidRPr="00024385" w:rsidRDefault="007B6E42" w:rsidP="00E07428">
            <w:pPr>
              <w:pStyle w:val="TableParagraph"/>
              <w:ind w:left="168" w:right="160" w:firstLine="0"/>
              <w:jc w:val="center"/>
              <w:rPr>
                <w:color w:val="000000" w:themeColor="text1"/>
                <w:sz w:val="20"/>
                <w:szCs w:val="20"/>
              </w:rPr>
            </w:pPr>
            <w:r w:rsidRPr="00024385">
              <w:rPr>
                <w:color w:val="000000" w:themeColor="text1"/>
                <w:sz w:val="20"/>
                <w:szCs w:val="20"/>
              </w:rPr>
              <w:t>Наименование и характеристика</w:t>
            </w:r>
            <w:r w:rsidR="001D47D0">
              <w:rPr>
                <w:color w:val="000000" w:themeColor="text1"/>
                <w:sz w:val="20"/>
                <w:szCs w:val="20"/>
                <w:lang w:val="ru-RU"/>
              </w:rPr>
              <w:t xml:space="preserve"> </w:t>
            </w:r>
            <w:r w:rsidRPr="00024385">
              <w:rPr>
                <w:color w:val="000000" w:themeColor="text1"/>
                <w:sz w:val="20"/>
                <w:szCs w:val="20"/>
              </w:rPr>
              <w:t>дезинфектанта</w:t>
            </w:r>
          </w:p>
        </w:tc>
        <w:tc>
          <w:tcPr>
            <w:tcW w:w="1771" w:type="pct"/>
            <w:vAlign w:val="center"/>
          </w:tcPr>
          <w:p w:rsidR="007B6E42" w:rsidRPr="00024385" w:rsidRDefault="007B6E42" w:rsidP="00E07428">
            <w:pPr>
              <w:pStyle w:val="TableParagraph"/>
              <w:ind w:left="0" w:right="-142" w:firstLine="0"/>
              <w:jc w:val="center"/>
              <w:rPr>
                <w:color w:val="000000" w:themeColor="text1"/>
                <w:sz w:val="20"/>
                <w:szCs w:val="20"/>
              </w:rPr>
            </w:pPr>
            <w:r w:rsidRPr="00024385">
              <w:rPr>
                <w:color w:val="000000" w:themeColor="text1"/>
                <w:sz w:val="20"/>
                <w:szCs w:val="20"/>
              </w:rPr>
              <w:t>Достоинства</w:t>
            </w:r>
          </w:p>
        </w:tc>
        <w:tc>
          <w:tcPr>
            <w:tcW w:w="2239" w:type="pct"/>
            <w:vAlign w:val="center"/>
          </w:tcPr>
          <w:p w:rsidR="007B6E42" w:rsidRPr="00925DB1" w:rsidRDefault="007B6E42" w:rsidP="00E07428">
            <w:pPr>
              <w:pStyle w:val="TableParagraph"/>
              <w:ind w:left="0" w:right="-142" w:firstLine="0"/>
              <w:jc w:val="center"/>
              <w:rPr>
                <w:color w:val="000000" w:themeColor="text1"/>
                <w:sz w:val="20"/>
                <w:szCs w:val="20"/>
                <w:lang w:val="ru-RU"/>
              </w:rPr>
            </w:pPr>
            <w:r w:rsidRPr="00024385">
              <w:rPr>
                <w:color w:val="000000" w:themeColor="text1"/>
                <w:sz w:val="20"/>
                <w:szCs w:val="20"/>
              </w:rPr>
              <w:t>Н</w:t>
            </w:r>
            <w:r>
              <w:rPr>
                <w:color w:val="000000" w:themeColor="text1"/>
                <w:sz w:val="20"/>
                <w:szCs w:val="20"/>
                <w:lang w:val="ru-RU"/>
              </w:rPr>
              <w:t>едостатки</w:t>
            </w:r>
          </w:p>
        </w:tc>
      </w:tr>
      <w:tr w:rsidR="007B6E42" w:rsidRPr="00024385" w:rsidTr="00E07428">
        <w:trPr>
          <w:trHeight w:val="751"/>
          <w:jc w:val="center"/>
        </w:trPr>
        <w:tc>
          <w:tcPr>
            <w:tcW w:w="991" w:type="pct"/>
          </w:tcPr>
          <w:p w:rsidR="00E07428" w:rsidRDefault="00E07428" w:rsidP="00E07428">
            <w:pPr>
              <w:pStyle w:val="TableParagraph"/>
              <w:ind w:left="0" w:right="1" w:firstLine="168"/>
              <w:rPr>
                <w:b/>
                <w:color w:val="000000" w:themeColor="text1"/>
                <w:sz w:val="20"/>
                <w:szCs w:val="20"/>
                <w:lang w:val="ru-RU"/>
              </w:rPr>
            </w:pPr>
            <w:r>
              <w:rPr>
                <w:b/>
                <w:color w:val="000000" w:themeColor="text1"/>
                <w:sz w:val="20"/>
                <w:szCs w:val="20"/>
                <w:lang w:val="ru-RU"/>
              </w:rPr>
              <w:t>Хлор</w:t>
            </w:r>
          </w:p>
          <w:p w:rsidR="007B6E42" w:rsidRPr="00CF7F2A" w:rsidRDefault="007B6E42" w:rsidP="00E07428">
            <w:pPr>
              <w:pStyle w:val="TableParagraph"/>
              <w:ind w:left="0" w:right="1" w:firstLine="168"/>
              <w:rPr>
                <w:color w:val="000000" w:themeColor="text1"/>
                <w:sz w:val="20"/>
                <w:szCs w:val="20"/>
                <w:lang w:val="ru-RU"/>
              </w:rPr>
            </w:pPr>
            <w:r w:rsidRPr="00CF7F2A">
              <w:rPr>
                <w:color w:val="000000" w:themeColor="text1"/>
                <w:sz w:val="20"/>
                <w:szCs w:val="20"/>
                <w:lang w:val="ru-RU"/>
              </w:rPr>
              <w:t>Применяется в газообразном виде, требует соблюдения строжайших мер без опасности</w:t>
            </w:r>
          </w:p>
        </w:tc>
        <w:tc>
          <w:tcPr>
            <w:tcW w:w="1771" w:type="pct"/>
          </w:tcPr>
          <w:p w:rsidR="007B6E42" w:rsidRPr="00024385" w:rsidRDefault="004B4C2F" w:rsidP="00E07428">
            <w:pPr>
              <w:pStyle w:val="TableParagraph"/>
              <w:numPr>
                <w:ilvl w:val="0"/>
                <w:numId w:val="27"/>
              </w:numPr>
              <w:tabs>
                <w:tab w:val="left" w:pos="367"/>
              </w:tabs>
              <w:ind w:left="258" w:right="177" w:firstLine="0"/>
              <w:rPr>
                <w:color w:val="000000" w:themeColor="text1"/>
                <w:sz w:val="20"/>
                <w:szCs w:val="20"/>
              </w:rPr>
            </w:pPr>
            <w:r w:rsidRPr="00024385">
              <w:rPr>
                <w:color w:val="000000" w:themeColor="text1"/>
                <w:sz w:val="20"/>
                <w:szCs w:val="20"/>
              </w:rPr>
              <w:t>Э</w:t>
            </w:r>
            <w:r w:rsidR="007B6E42" w:rsidRPr="00024385">
              <w:rPr>
                <w:color w:val="000000" w:themeColor="text1"/>
                <w:sz w:val="20"/>
                <w:szCs w:val="20"/>
              </w:rPr>
              <w:t>ффективный</w:t>
            </w:r>
            <w:r>
              <w:rPr>
                <w:color w:val="000000" w:themeColor="text1"/>
                <w:sz w:val="20"/>
                <w:szCs w:val="20"/>
                <w:lang w:val="ru-RU"/>
              </w:rPr>
              <w:t xml:space="preserve"> </w:t>
            </w:r>
            <w:r w:rsidR="007B6E42" w:rsidRPr="00024385">
              <w:rPr>
                <w:color w:val="000000" w:themeColor="text1"/>
                <w:sz w:val="20"/>
                <w:szCs w:val="20"/>
              </w:rPr>
              <w:t>окислитель и дезинфектант</w:t>
            </w:r>
          </w:p>
          <w:p w:rsidR="007B6E42" w:rsidRPr="00CF7F2A" w:rsidRDefault="007B6E42" w:rsidP="00E07428">
            <w:pPr>
              <w:pStyle w:val="TableParagraph"/>
              <w:numPr>
                <w:ilvl w:val="0"/>
                <w:numId w:val="27"/>
              </w:numPr>
              <w:tabs>
                <w:tab w:val="left" w:pos="367"/>
              </w:tabs>
              <w:ind w:left="258" w:right="177" w:firstLine="0"/>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4B4C2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E07428">
            <w:pPr>
              <w:pStyle w:val="TableParagraph"/>
              <w:numPr>
                <w:ilvl w:val="0"/>
                <w:numId w:val="27"/>
              </w:numPr>
              <w:tabs>
                <w:tab w:val="left" w:pos="367"/>
              </w:tabs>
              <w:ind w:left="258" w:right="177" w:firstLine="0"/>
              <w:rPr>
                <w:color w:val="000000" w:themeColor="text1"/>
                <w:sz w:val="20"/>
                <w:szCs w:val="20"/>
              </w:rPr>
            </w:pPr>
            <w:r w:rsidRPr="00024385">
              <w:rPr>
                <w:color w:val="000000" w:themeColor="text1"/>
                <w:sz w:val="20"/>
                <w:szCs w:val="20"/>
              </w:rPr>
              <w:t>обладает</w:t>
            </w:r>
            <w:r w:rsidR="004B4C2F">
              <w:rPr>
                <w:color w:val="000000" w:themeColor="text1"/>
                <w:sz w:val="20"/>
                <w:szCs w:val="20"/>
                <w:lang w:val="ru-RU"/>
              </w:rPr>
              <w:t xml:space="preserve"> </w:t>
            </w:r>
            <w:r w:rsidRPr="00024385">
              <w:rPr>
                <w:color w:val="000000" w:themeColor="text1"/>
                <w:sz w:val="20"/>
                <w:szCs w:val="20"/>
              </w:rPr>
              <w:t>дезинфицирующим</w:t>
            </w:r>
            <w:r w:rsidR="004B4C2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E07428">
            <w:pPr>
              <w:pStyle w:val="TableParagraph"/>
              <w:numPr>
                <w:ilvl w:val="0"/>
                <w:numId w:val="27"/>
              </w:numPr>
              <w:tabs>
                <w:tab w:val="left" w:pos="367"/>
              </w:tabs>
              <w:ind w:left="258" w:right="177" w:firstLine="0"/>
              <w:rPr>
                <w:color w:val="000000" w:themeColor="text1"/>
                <w:sz w:val="20"/>
                <w:szCs w:val="20"/>
              </w:rPr>
            </w:pPr>
            <w:r w:rsidRPr="00024385">
              <w:rPr>
                <w:color w:val="000000" w:themeColor="text1"/>
                <w:sz w:val="20"/>
                <w:szCs w:val="20"/>
              </w:rPr>
              <w:t>предотвращает</w:t>
            </w:r>
            <w:r w:rsidR="004B4C2F">
              <w:rPr>
                <w:color w:val="000000" w:themeColor="text1"/>
                <w:sz w:val="20"/>
                <w:szCs w:val="20"/>
                <w:lang w:val="ru-RU"/>
              </w:rPr>
              <w:t xml:space="preserve"> </w:t>
            </w:r>
            <w:r w:rsidRPr="00024385">
              <w:rPr>
                <w:color w:val="000000" w:themeColor="text1"/>
                <w:sz w:val="20"/>
                <w:szCs w:val="20"/>
              </w:rPr>
              <w:t>ростводорослей и биообрастаний</w:t>
            </w:r>
          </w:p>
          <w:p w:rsidR="007B6E42" w:rsidRPr="00024385" w:rsidRDefault="007B6E42" w:rsidP="00E07428">
            <w:pPr>
              <w:pStyle w:val="TableParagraph"/>
              <w:numPr>
                <w:ilvl w:val="0"/>
                <w:numId w:val="27"/>
              </w:numPr>
              <w:tabs>
                <w:tab w:val="left" w:pos="367"/>
              </w:tabs>
              <w:ind w:left="258" w:right="177" w:firstLine="0"/>
              <w:rPr>
                <w:color w:val="000000" w:themeColor="text1"/>
                <w:sz w:val="20"/>
                <w:szCs w:val="20"/>
              </w:rPr>
            </w:pPr>
            <w:r w:rsidRPr="00024385">
              <w:rPr>
                <w:color w:val="000000" w:themeColor="text1"/>
                <w:sz w:val="20"/>
                <w:szCs w:val="20"/>
              </w:rPr>
              <w:lastRenderedPageBreak/>
              <w:t>разрушает</w:t>
            </w:r>
            <w:r w:rsidR="004B4C2F">
              <w:rPr>
                <w:color w:val="000000" w:themeColor="text1"/>
                <w:sz w:val="20"/>
                <w:szCs w:val="20"/>
                <w:lang w:val="ru-RU"/>
              </w:rPr>
              <w:t xml:space="preserve"> </w:t>
            </w:r>
            <w:r w:rsidRPr="00024385">
              <w:rPr>
                <w:color w:val="000000" w:themeColor="text1"/>
                <w:sz w:val="20"/>
                <w:szCs w:val="20"/>
              </w:rPr>
              <w:t>органические</w:t>
            </w:r>
            <w:r w:rsidR="004B4C2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E07428">
            <w:pPr>
              <w:pStyle w:val="TableParagraph"/>
              <w:numPr>
                <w:ilvl w:val="0"/>
                <w:numId w:val="27"/>
              </w:numPr>
              <w:tabs>
                <w:tab w:val="left" w:pos="367"/>
              </w:tabs>
              <w:ind w:left="258" w:right="177" w:firstLine="0"/>
              <w:rPr>
                <w:color w:val="000000" w:themeColor="text1"/>
                <w:sz w:val="20"/>
                <w:szCs w:val="20"/>
              </w:rPr>
            </w:pPr>
            <w:r w:rsidRPr="00024385">
              <w:rPr>
                <w:color w:val="000000" w:themeColor="text1"/>
                <w:sz w:val="20"/>
                <w:szCs w:val="20"/>
              </w:rPr>
              <w:t>окисляет</w:t>
            </w:r>
            <w:r w:rsidR="004B4C2F">
              <w:rPr>
                <w:color w:val="000000" w:themeColor="text1"/>
                <w:sz w:val="20"/>
                <w:szCs w:val="20"/>
                <w:lang w:val="ru-RU"/>
              </w:rPr>
              <w:t xml:space="preserve"> </w:t>
            </w:r>
            <w:r w:rsidRPr="00024385">
              <w:rPr>
                <w:color w:val="000000" w:themeColor="text1"/>
                <w:sz w:val="20"/>
                <w:szCs w:val="20"/>
              </w:rPr>
              <w:t>железо и</w:t>
            </w:r>
            <w:r w:rsidR="004B4C2F">
              <w:rPr>
                <w:color w:val="000000" w:themeColor="text1"/>
                <w:sz w:val="20"/>
                <w:szCs w:val="20"/>
                <w:lang w:val="ru-RU"/>
              </w:rPr>
              <w:t xml:space="preserve"> </w:t>
            </w:r>
            <w:r w:rsidRPr="00024385">
              <w:rPr>
                <w:color w:val="000000" w:themeColor="text1"/>
                <w:sz w:val="20"/>
                <w:szCs w:val="20"/>
              </w:rPr>
              <w:t>магний</w:t>
            </w:r>
          </w:p>
          <w:p w:rsidR="007B6E42" w:rsidRPr="00CF7F2A" w:rsidRDefault="007B6E42" w:rsidP="00E07428">
            <w:pPr>
              <w:pStyle w:val="TableParagraph"/>
              <w:numPr>
                <w:ilvl w:val="0"/>
                <w:numId w:val="27"/>
              </w:numPr>
              <w:tabs>
                <w:tab w:val="left" w:pos="367"/>
              </w:tabs>
              <w:ind w:left="258" w:right="177" w:firstLine="0"/>
              <w:rPr>
                <w:color w:val="000000" w:themeColor="text1"/>
                <w:sz w:val="20"/>
                <w:szCs w:val="20"/>
                <w:lang w:val="ru-RU"/>
              </w:rPr>
            </w:pPr>
            <w:r w:rsidRPr="00CF7F2A">
              <w:rPr>
                <w:color w:val="000000" w:themeColor="text1"/>
                <w:sz w:val="20"/>
                <w:szCs w:val="20"/>
                <w:lang w:val="ru-RU"/>
              </w:rPr>
              <w:t>разрушает сульфид водорода, цианиды, аммиак и другие соединения азота</w:t>
            </w:r>
          </w:p>
        </w:tc>
        <w:tc>
          <w:tcPr>
            <w:tcW w:w="2239" w:type="pct"/>
          </w:tcPr>
          <w:p w:rsidR="007B6E42" w:rsidRPr="00CF7F2A" w:rsidRDefault="007B6E42" w:rsidP="00E07428">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lastRenderedPageBreak/>
              <w:t xml:space="preserve">повышенные требования </w:t>
            </w:r>
            <w:r w:rsidRPr="00CF7F2A">
              <w:rPr>
                <w:color w:val="000000" w:themeColor="text1"/>
                <w:spacing w:val="-12"/>
                <w:sz w:val="20"/>
                <w:szCs w:val="20"/>
                <w:lang w:val="ru-RU"/>
              </w:rPr>
              <w:t xml:space="preserve">к </w:t>
            </w:r>
            <w:r w:rsidRPr="00CF7F2A">
              <w:rPr>
                <w:color w:val="000000" w:themeColor="text1"/>
                <w:sz w:val="20"/>
                <w:szCs w:val="20"/>
                <w:lang w:val="ru-RU"/>
              </w:rPr>
              <w:t>перевозке и</w:t>
            </w:r>
            <w:r w:rsidR="004B4C2F">
              <w:rPr>
                <w:color w:val="000000" w:themeColor="text1"/>
                <w:sz w:val="20"/>
                <w:szCs w:val="20"/>
                <w:lang w:val="ru-RU"/>
              </w:rPr>
              <w:t xml:space="preserve"> </w:t>
            </w:r>
            <w:r w:rsidRPr="00CF7F2A">
              <w:rPr>
                <w:color w:val="000000" w:themeColor="text1"/>
                <w:sz w:val="20"/>
                <w:szCs w:val="20"/>
                <w:lang w:val="ru-RU"/>
              </w:rPr>
              <w:t>хранению</w:t>
            </w:r>
          </w:p>
          <w:p w:rsidR="007B6E42" w:rsidRPr="00CF7F2A" w:rsidRDefault="007B6E42" w:rsidP="00E07428">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E07428">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E07428">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образует броматы и броморганические побочные продукты дезинфекции в </w:t>
            </w:r>
            <w:r w:rsidRPr="00CF7F2A">
              <w:rPr>
                <w:color w:val="000000" w:themeColor="text1"/>
                <w:sz w:val="20"/>
                <w:szCs w:val="20"/>
                <w:lang w:val="ru-RU"/>
              </w:rPr>
              <w:lastRenderedPageBreak/>
              <w:t>присутствии</w:t>
            </w:r>
            <w:r w:rsidR="004B4C2F">
              <w:rPr>
                <w:color w:val="000000" w:themeColor="text1"/>
                <w:sz w:val="20"/>
                <w:szCs w:val="20"/>
                <w:lang w:val="ru-RU"/>
              </w:rPr>
              <w:t xml:space="preserve"> </w:t>
            </w:r>
            <w:r w:rsidRPr="00CF7F2A">
              <w:rPr>
                <w:color w:val="000000" w:themeColor="text1"/>
                <w:sz w:val="20"/>
                <w:szCs w:val="20"/>
                <w:lang w:val="ru-RU"/>
              </w:rPr>
              <w:t>бромидов</w:t>
            </w:r>
          </w:p>
        </w:tc>
      </w:tr>
      <w:tr w:rsidR="007B6E42" w:rsidRPr="00024385" w:rsidTr="00E07428">
        <w:trPr>
          <w:trHeight w:val="2344"/>
          <w:jc w:val="center"/>
        </w:trPr>
        <w:tc>
          <w:tcPr>
            <w:tcW w:w="991" w:type="pct"/>
          </w:tcPr>
          <w:p w:rsidR="007B6E42" w:rsidRPr="00CF7F2A" w:rsidRDefault="007B6E42" w:rsidP="00E07428">
            <w:pPr>
              <w:pStyle w:val="TableParagraph"/>
              <w:ind w:left="0" w:right="1" w:firstLine="168"/>
              <w:rPr>
                <w:b/>
                <w:color w:val="000000" w:themeColor="text1"/>
                <w:sz w:val="20"/>
                <w:szCs w:val="20"/>
                <w:lang w:val="ru-RU"/>
              </w:rPr>
            </w:pPr>
            <w:r w:rsidRPr="00CF7F2A">
              <w:rPr>
                <w:b/>
                <w:color w:val="000000" w:themeColor="text1"/>
                <w:sz w:val="20"/>
                <w:szCs w:val="20"/>
                <w:lang w:val="ru-RU"/>
              </w:rPr>
              <w:lastRenderedPageBreak/>
              <w:t xml:space="preserve">Озон </w:t>
            </w:r>
            <w:r w:rsidRPr="00CF7F2A">
              <w:rPr>
                <w:color w:val="000000" w:themeColor="text1"/>
                <w:sz w:val="20"/>
                <w:szCs w:val="20"/>
                <w:lang w:val="ru-RU"/>
              </w:rPr>
              <w:t>Используется на протяжение не- скольких десятков лет в некоторых европейских странах для дезинфекции воды, удаления цвета, улучшения вкуса и устранения за- паха</w:t>
            </w:r>
          </w:p>
        </w:tc>
        <w:tc>
          <w:tcPr>
            <w:tcW w:w="1771" w:type="pct"/>
          </w:tcPr>
          <w:p w:rsidR="007B6E42" w:rsidRPr="00024385" w:rsidRDefault="007B6E42" w:rsidP="00E07428">
            <w:pPr>
              <w:pStyle w:val="TableParagraph"/>
              <w:numPr>
                <w:ilvl w:val="0"/>
                <w:numId w:val="25"/>
              </w:numPr>
              <w:tabs>
                <w:tab w:val="left" w:pos="367"/>
              </w:tabs>
              <w:ind w:left="303" w:right="177" w:firstLine="0"/>
              <w:rPr>
                <w:color w:val="000000" w:themeColor="text1"/>
                <w:sz w:val="20"/>
                <w:szCs w:val="20"/>
              </w:rPr>
            </w:pPr>
            <w:r w:rsidRPr="00024385">
              <w:rPr>
                <w:color w:val="000000" w:themeColor="text1"/>
                <w:sz w:val="20"/>
                <w:szCs w:val="20"/>
              </w:rPr>
              <w:t>сильный</w:t>
            </w:r>
            <w:r w:rsidR="004B4C2F">
              <w:rPr>
                <w:color w:val="000000" w:themeColor="text1"/>
                <w:sz w:val="20"/>
                <w:szCs w:val="20"/>
                <w:lang w:val="ru-RU"/>
              </w:rPr>
              <w:t xml:space="preserve"> </w:t>
            </w:r>
            <w:r w:rsidRPr="00024385">
              <w:rPr>
                <w:color w:val="000000" w:themeColor="text1"/>
                <w:sz w:val="20"/>
                <w:szCs w:val="20"/>
              </w:rPr>
              <w:t>дезинфектант и окислитель</w:t>
            </w:r>
          </w:p>
          <w:p w:rsidR="007B6E42" w:rsidRPr="00024385" w:rsidRDefault="007B6E42" w:rsidP="00E07428">
            <w:pPr>
              <w:pStyle w:val="TableParagraph"/>
              <w:numPr>
                <w:ilvl w:val="0"/>
                <w:numId w:val="25"/>
              </w:numPr>
              <w:tabs>
                <w:tab w:val="left" w:pos="367"/>
              </w:tabs>
              <w:ind w:left="303" w:right="177" w:firstLine="0"/>
              <w:rPr>
                <w:color w:val="000000" w:themeColor="text1"/>
                <w:sz w:val="20"/>
                <w:szCs w:val="20"/>
              </w:rPr>
            </w:pPr>
            <w:r w:rsidRPr="00024385">
              <w:rPr>
                <w:color w:val="000000" w:themeColor="text1"/>
                <w:sz w:val="20"/>
                <w:szCs w:val="20"/>
              </w:rPr>
              <w:t>очень</w:t>
            </w:r>
            <w:r w:rsidR="004B4C2F">
              <w:rPr>
                <w:color w:val="000000" w:themeColor="text1"/>
                <w:sz w:val="20"/>
                <w:szCs w:val="20"/>
                <w:lang w:val="ru-RU"/>
              </w:rPr>
              <w:t xml:space="preserve"> </w:t>
            </w:r>
            <w:r w:rsidRPr="00024385">
              <w:rPr>
                <w:color w:val="000000" w:themeColor="text1"/>
                <w:sz w:val="20"/>
                <w:szCs w:val="20"/>
              </w:rPr>
              <w:t>эффективен</w:t>
            </w:r>
            <w:r w:rsidR="004B4C2F">
              <w:rPr>
                <w:color w:val="000000" w:themeColor="text1"/>
                <w:sz w:val="20"/>
                <w:szCs w:val="20"/>
                <w:lang w:val="ru-RU"/>
              </w:rPr>
              <w:t xml:space="preserve"> </w:t>
            </w:r>
            <w:r w:rsidRPr="00024385">
              <w:rPr>
                <w:color w:val="000000" w:themeColor="text1"/>
                <w:sz w:val="20"/>
                <w:szCs w:val="20"/>
              </w:rPr>
              <w:t>против</w:t>
            </w:r>
            <w:r w:rsidR="004B4C2F">
              <w:rPr>
                <w:color w:val="000000" w:themeColor="text1"/>
                <w:sz w:val="20"/>
                <w:szCs w:val="20"/>
                <w:lang w:val="ru-RU"/>
              </w:rPr>
              <w:t xml:space="preserve"> </w:t>
            </w:r>
            <w:r w:rsidRPr="00024385">
              <w:rPr>
                <w:color w:val="000000" w:themeColor="text1"/>
                <w:sz w:val="20"/>
                <w:szCs w:val="20"/>
              </w:rPr>
              <w:t>вирусов</w:t>
            </w:r>
          </w:p>
          <w:p w:rsidR="007B6E42" w:rsidRPr="00CF7F2A" w:rsidRDefault="007B6E42" w:rsidP="00E07428">
            <w:pPr>
              <w:pStyle w:val="TableParagraph"/>
              <w:numPr>
                <w:ilvl w:val="0"/>
                <w:numId w:val="25"/>
              </w:numPr>
              <w:tabs>
                <w:tab w:val="left" w:pos="367"/>
              </w:tabs>
              <w:ind w:left="303" w:right="177" w:firstLine="0"/>
              <w:rPr>
                <w:color w:val="000000" w:themeColor="text1"/>
                <w:sz w:val="20"/>
                <w:szCs w:val="20"/>
                <w:lang w:val="ru-RU"/>
              </w:rPr>
            </w:pPr>
            <w:r w:rsidRPr="00CF7F2A">
              <w:rPr>
                <w:color w:val="000000" w:themeColor="text1"/>
                <w:sz w:val="20"/>
                <w:szCs w:val="20"/>
                <w:lang w:val="ru-RU"/>
              </w:rPr>
              <w:t xml:space="preserve">наиболее эффективен против </w:t>
            </w:r>
            <w:r w:rsidRPr="00024385">
              <w:rPr>
                <w:color w:val="000000" w:themeColor="text1"/>
                <w:sz w:val="20"/>
                <w:szCs w:val="20"/>
              </w:rPr>
              <w:t>Giardia</w:t>
            </w:r>
            <w:r w:rsidRPr="00CF7F2A">
              <w:rPr>
                <w:color w:val="000000" w:themeColor="text1"/>
                <w:sz w:val="20"/>
                <w:szCs w:val="20"/>
                <w:lang w:val="ru-RU"/>
              </w:rPr>
              <w:t xml:space="preserve">, </w:t>
            </w:r>
            <w:r w:rsidRPr="00024385">
              <w:rPr>
                <w:color w:val="000000" w:themeColor="text1"/>
                <w:sz w:val="20"/>
                <w:szCs w:val="20"/>
              </w:rPr>
              <w:t>Cryptosporidium</w:t>
            </w:r>
            <w:r w:rsidRPr="00CF7F2A">
              <w:rPr>
                <w:color w:val="000000" w:themeColor="text1"/>
                <w:sz w:val="20"/>
                <w:szCs w:val="20"/>
                <w:lang w:val="ru-RU"/>
              </w:rPr>
              <w:t>, а также любой другой патогенной</w:t>
            </w:r>
            <w:r w:rsidR="004B4C2F">
              <w:rPr>
                <w:color w:val="000000" w:themeColor="text1"/>
                <w:sz w:val="20"/>
                <w:szCs w:val="20"/>
                <w:lang w:val="ru-RU"/>
              </w:rPr>
              <w:t xml:space="preserve"> </w:t>
            </w:r>
            <w:r w:rsidRPr="00CF7F2A">
              <w:rPr>
                <w:color w:val="000000" w:themeColor="text1"/>
                <w:sz w:val="20"/>
                <w:szCs w:val="20"/>
                <w:lang w:val="ru-RU"/>
              </w:rPr>
              <w:t>микрофлоры</w:t>
            </w:r>
          </w:p>
          <w:p w:rsidR="007B6E42" w:rsidRPr="004B4C2F" w:rsidRDefault="007B6E42" w:rsidP="00E07428">
            <w:pPr>
              <w:pStyle w:val="TableParagraph"/>
              <w:numPr>
                <w:ilvl w:val="0"/>
                <w:numId w:val="25"/>
              </w:numPr>
              <w:tabs>
                <w:tab w:val="left" w:pos="367"/>
              </w:tabs>
              <w:ind w:left="303" w:right="177" w:firstLine="0"/>
              <w:rPr>
                <w:color w:val="000000" w:themeColor="text1"/>
                <w:sz w:val="20"/>
                <w:szCs w:val="20"/>
                <w:lang w:val="ru-RU"/>
              </w:rPr>
            </w:pPr>
            <w:r w:rsidRPr="004B4C2F">
              <w:rPr>
                <w:color w:val="000000" w:themeColor="text1"/>
                <w:sz w:val="20"/>
                <w:szCs w:val="20"/>
                <w:lang w:val="ru-RU"/>
              </w:rPr>
              <w:t>способствует</w:t>
            </w:r>
            <w:r w:rsidR="004B4C2F">
              <w:rPr>
                <w:color w:val="000000" w:themeColor="text1"/>
                <w:sz w:val="20"/>
                <w:szCs w:val="20"/>
                <w:lang w:val="ru-RU"/>
              </w:rPr>
              <w:t xml:space="preserve"> </w:t>
            </w:r>
            <w:r w:rsidRPr="004B4C2F">
              <w:rPr>
                <w:color w:val="000000" w:themeColor="text1"/>
                <w:sz w:val="20"/>
                <w:szCs w:val="20"/>
                <w:lang w:val="ru-RU"/>
              </w:rPr>
              <w:t>удалению</w:t>
            </w:r>
            <w:r w:rsidR="004B4C2F">
              <w:rPr>
                <w:color w:val="000000" w:themeColor="text1"/>
                <w:sz w:val="20"/>
                <w:szCs w:val="20"/>
                <w:lang w:val="ru-RU"/>
              </w:rPr>
              <w:t xml:space="preserve"> </w:t>
            </w:r>
            <w:r w:rsidR="004B4C2F" w:rsidRPr="004B4C2F">
              <w:rPr>
                <w:color w:val="000000" w:themeColor="text1"/>
                <w:sz w:val="20"/>
                <w:szCs w:val="20"/>
                <w:lang w:val="ru-RU"/>
              </w:rPr>
              <w:t xml:space="preserve">мутности из </w:t>
            </w:r>
            <w:r w:rsidRPr="004B4C2F">
              <w:rPr>
                <w:color w:val="000000" w:themeColor="text1"/>
                <w:sz w:val="20"/>
                <w:szCs w:val="20"/>
                <w:lang w:val="ru-RU"/>
              </w:rPr>
              <w:t>воды</w:t>
            </w:r>
          </w:p>
          <w:p w:rsidR="007B6E42" w:rsidRPr="004B4C2F" w:rsidRDefault="007B6E42" w:rsidP="00E07428">
            <w:pPr>
              <w:pStyle w:val="TableParagraph"/>
              <w:numPr>
                <w:ilvl w:val="0"/>
                <w:numId w:val="25"/>
              </w:numPr>
              <w:tabs>
                <w:tab w:val="left" w:pos="369"/>
              </w:tabs>
              <w:ind w:left="303" w:right="177" w:firstLine="0"/>
              <w:rPr>
                <w:color w:val="000000" w:themeColor="text1"/>
                <w:sz w:val="20"/>
                <w:szCs w:val="20"/>
                <w:lang w:val="ru-RU"/>
              </w:rPr>
            </w:pPr>
            <w:r w:rsidRPr="004B4C2F">
              <w:rPr>
                <w:color w:val="000000" w:themeColor="text1"/>
                <w:sz w:val="20"/>
                <w:szCs w:val="20"/>
                <w:lang w:val="ru-RU"/>
              </w:rPr>
              <w:t>удаляет</w:t>
            </w:r>
            <w:r w:rsidR="004B4C2F">
              <w:rPr>
                <w:color w:val="000000" w:themeColor="text1"/>
                <w:sz w:val="20"/>
                <w:szCs w:val="20"/>
                <w:lang w:val="ru-RU"/>
              </w:rPr>
              <w:t xml:space="preserve"> </w:t>
            </w:r>
            <w:r w:rsidRPr="004B4C2F">
              <w:rPr>
                <w:color w:val="000000" w:themeColor="text1"/>
                <w:sz w:val="20"/>
                <w:szCs w:val="20"/>
                <w:lang w:val="ru-RU"/>
              </w:rPr>
              <w:t>посторонние</w:t>
            </w:r>
            <w:r w:rsidR="004B4C2F">
              <w:rPr>
                <w:color w:val="000000" w:themeColor="text1"/>
                <w:sz w:val="20"/>
                <w:szCs w:val="20"/>
                <w:lang w:val="ru-RU"/>
              </w:rPr>
              <w:t xml:space="preserve"> </w:t>
            </w:r>
            <w:r w:rsidRPr="004B4C2F">
              <w:rPr>
                <w:color w:val="000000" w:themeColor="text1"/>
                <w:sz w:val="20"/>
                <w:szCs w:val="20"/>
                <w:lang w:val="ru-RU"/>
              </w:rPr>
              <w:t>привкусы</w:t>
            </w:r>
            <w:r w:rsidR="004B4C2F">
              <w:rPr>
                <w:color w:val="000000" w:themeColor="text1"/>
                <w:sz w:val="20"/>
                <w:szCs w:val="20"/>
                <w:lang w:val="ru-RU"/>
              </w:rPr>
              <w:t xml:space="preserve"> </w:t>
            </w:r>
            <w:r w:rsidRPr="004B4C2F">
              <w:rPr>
                <w:color w:val="000000" w:themeColor="text1"/>
                <w:sz w:val="20"/>
                <w:szCs w:val="20"/>
                <w:lang w:val="ru-RU"/>
              </w:rPr>
              <w:t>и запахи</w:t>
            </w:r>
          </w:p>
          <w:p w:rsidR="007B6E42" w:rsidRPr="00024385" w:rsidRDefault="007B6E42" w:rsidP="00E07428">
            <w:pPr>
              <w:pStyle w:val="TableParagraph"/>
              <w:tabs>
                <w:tab w:val="left" w:pos="367"/>
              </w:tabs>
              <w:ind w:left="303" w:right="177" w:firstLine="0"/>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образует</w:t>
            </w:r>
            <w:r w:rsidR="004B4C2F">
              <w:rPr>
                <w:color w:val="000000" w:themeColor="text1"/>
                <w:sz w:val="20"/>
                <w:szCs w:val="20"/>
                <w:lang w:val="ru-RU"/>
              </w:rPr>
              <w:t xml:space="preserve"> </w:t>
            </w:r>
            <w:r w:rsidRPr="00024385">
              <w:rPr>
                <w:color w:val="000000" w:themeColor="text1"/>
                <w:sz w:val="20"/>
                <w:szCs w:val="20"/>
              </w:rPr>
              <w:t>хлорсодержащих</w:t>
            </w:r>
            <w:r w:rsidR="004B4C2F">
              <w:rPr>
                <w:color w:val="000000" w:themeColor="text1"/>
                <w:sz w:val="20"/>
                <w:szCs w:val="20"/>
                <w:lang w:val="ru-RU"/>
              </w:rPr>
              <w:t xml:space="preserve"> </w:t>
            </w:r>
            <w:r w:rsidRPr="00024385">
              <w:rPr>
                <w:color w:val="000000" w:themeColor="text1"/>
                <w:spacing w:val="-3"/>
                <w:sz w:val="20"/>
                <w:szCs w:val="20"/>
              </w:rPr>
              <w:t>три</w:t>
            </w:r>
            <w:r w:rsidRPr="00024385">
              <w:rPr>
                <w:color w:val="000000" w:themeColor="text1"/>
                <w:sz w:val="20"/>
                <w:szCs w:val="20"/>
              </w:rPr>
              <w:t>галометанов</w:t>
            </w:r>
          </w:p>
        </w:tc>
        <w:tc>
          <w:tcPr>
            <w:tcW w:w="2239" w:type="pct"/>
          </w:tcPr>
          <w:p w:rsidR="007B6E42" w:rsidRPr="00CF7F2A" w:rsidRDefault="007B6E42" w:rsidP="00E07428">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образует побочные продукты, включающие: альдегиды, кетоны, органические кислоты, бромсодержащиетригалометаны (включая бромоформ), броматы (в присутствии бромидов), пероксиды, бромуксуснуюкислоту</w:t>
            </w:r>
          </w:p>
          <w:p w:rsidR="007B6E42" w:rsidRPr="00CF7F2A" w:rsidRDefault="007B6E42" w:rsidP="00E07428">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необходимость использования дополнительных фильтров для удаления образующихся побочныхпродуктов</w:t>
            </w:r>
          </w:p>
          <w:p w:rsidR="007B6E42" w:rsidRPr="00024385" w:rsidRDefault="007B6E42" w:rsidP="00E07428">
            <w:pPr>
              <w:pStyle w:val="TableParagraph"/>
              <w:numPr>
                <w:ilvl w:val="0"/>
                <w:numId w:val="24"/>
              </w:numPr>
              <w:tabs>
                <w:tab w:val="left" w:pos="367"/>
              </w:tabs>
              <w:ind w:left="240" w:right="148" w:firstLine="0"/>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обеспечивает</w:t>
            </w:r>
            <w:r w:rsidR="004B4C2F">
              <w:rPr>
                <w:color w:val="000000" w:themeColor="text1"/>
                <w:sz w:val="20"/>
                <w:szCs w:val="20"/>
                <w:lang w:val="ru-RU"/>
              </w:rPr>
              <w:t xml:space="preserve"> </w:t>
            </w:r>
            <w:r w:rsidRPr="00024385">
              <w:rPr>
                <w:color w:val="000000" w:themeColor="text1"/>
                <w:sz w:val="20"/>
                <w:szCs w:val="20"/>
              </w:rPr>
              <w:t>дезинфицирующего</w:t>
            </w:r>
            <w:r w:rsidR="004B4C2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E07428">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требует высоких начальных затрат наоборудование</w:t>
            </w:r>
          </w:p>
          <w:p w:rsidR="007B6E42" w:rsidRPr="00CF7F2A" w:rsidRDefault="007B6E42" w:rsidP="00E07428">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значительные затраты на обучение операторов и обслуживаниеустановок</w:t>
            </w:r>
          </w:p>
          <w:p w:rsidR="007B6E42" w:rsidRPr="00CF7F2A" w:rsidRDefault="007B6E42" w:rsidP="00E07428">
            <w:pPr>
              <w:pStyle w:val="TableParagraph"/>
              <w:numPr>
                <w:ilvl w:val="0"/>
                <w:numId w:val="26"/>
              </w:numPr>
              <w:tabs>
                <w:tab w:val="left" w:pos="367"/>
              </w:tabs>
              <w:ind w:left="240" w:right="148" w:firstLine="0"/>
              <w:rPr>
                <w:color w:val="000000" w:themeColor="text1"/>
                <w:sz w:val="20"/>
                <w:szCs w:val="20"/>
                <w:lang w:val="ru-RU"/>
              </w:rPr>
            </w:pPr>
            <w:r>
              <w:rPr>
                <w:color w:val="000000" w:themeColor="text1"/>
                <w:sz w:val="20"/>
                <w:szCs w:val="20"/>
                <w:lang w:val="ru-RU"/>
              </w:rPr>
              <w:t>озон, реагируя со сложны</w:t>
            </w:r>
            <w:r w:rsidRPr="00CF7F2A">
              <w:rPr>
                <w:color w:val="000000" w:themeColor="text1"/>
                <w:sz w:val="20"/>
                <w:szCs w:val="20"/>
                <w:lang w:val="ru-RU"/>
              </w:rPr>
              <w:t>ми органическими соединениями, расщепляет их на фрагменты, являющиеся питательной средой для</w:t>
            </w:r>
            <w:r w:rsidR="004B4C2F">
              <w:rPr>
                <w:color w:val="000000" w:themeColor="text1"/>
                <w:sz w:val="20"/>
                <w:szCs w:val="20"/>
                <w:lang w:val="ru-RU"/>
              </w:rPr>
              <w:t xml:space="preserve"> </w:t>
            </w:r>
            <w:r w:rsidRPr="00CF7F2A">
              <w:rPr>
                <w:color w:val="000000" w:themeColor="text1"/>
                <w:sz w:val="20"/>
                <w:szCs w:val="20"/>
                <w:lang w:val="ru-RU"/>
              </w:rPr>
              <w:t>микроорганизмов в системах распределения воды</w:t>
            </w:r>
          </w:p>
        </w:tc>
      </w:tr>
      <w:tr w:rsidR="007B6E42" w:rsidRPr="00024385" w:rsidTr="00E07428">
        <w:trPr>
          <w:trHeight w:val="850"/>
          <w:jc w:val="center"/>
        </w:trPr>
        <w:tc>
          <w:tcPr>
            <w:tcW w:w="991" w:type="pct"/>
          </w:tcPr>
          <w:p w:rsidR="007B6E42" w:rsidRPr="00CF7F2A" w:rsidRDefault="007B6E42" w:rsidP="00E07428">
            <w:pPr>
              <w:pStyle w:val="TableParagraph"/>
              <w:ind w:left="0" w:right="1" w:firstLine="168"/>
              <w:rPr>
                <w:color w:val="000000" w:themeColor="text1"/>
                <w:sz w:val="20"/>
                <w:szCs w:val="20"/>
                <w:lang w:val="ru-RU"/>
              </w:rPr>
            </w:pPr>
            <w:r w:rsidRPr="00CF7F2A">
              <w:rPr>
                <w:b/>
                <w:color w:val="000000" w:themeColor="text1"/>
                <w:sz w:val="20"/>
                <w:szCs w:val="20"/>
                <w:lang w:val="ru-RU"/>
              </w:rPr>
              <w:t xml:space="preserve">УФ-облучение </w:t>
            </w:r>
            <w:r w:rsidRPr="00CF7F2A">
              <w:rPr>
                <w:color w:val="000000" w:themeColor="text1"/>
                <w:sz w:val="20"/>
                <w:szCs w:val="20"/>
                <w:lang w:val="ru-RU"/>
              </w:rPr>
              <w:t>Процесс заключается в облучении воды ультрафиолетом,</w:t>
            </w:r>
            <w:r w:rsidR="00E07428">
              <w:rPr>
                <w:color w:val="000000" w:themeColor="text1"/>
                <w:sz w:val="20"/>
                <w:szCs w:val="20"/>
                <w:lang w:val="ru-RU"/>
              </w:rPr>
              <w:t xml:space="preserve"> </w:t>
            </w:r>
            <w:r w:rsidRPr="00CF7F2A">
              <w:rPr>
                <w:color w:val="000000" w:themeColor="text1"/>
                <w:sz w:val="20"/>
                <w:szCs w:val="20"/>
                <w:lang w:val="ru-RU"/>
              </w:rPr>
              <w:t>способным убивать различные типы микроорганизмов</w:t>
            </w:r>
          </w:p>
        </w:tc>
        <w:tc>
          <w:tcPr>
            <w:tcW w:w="1771" w:type="pct"/>
          </w:tcPr>
          <w:p w:rsidR="007B6E42" w:rsidRPr="00CF7F2A" w:rsidRDefault="007B6E42" w:rsidP="00E07428">
            <w:pPr>
              <w:pStyle w:val="TableParagraph"/>
              <w:numPr>
                <w:ilvl w:val="0"/>
                <w:numId w:val="23"/>
              </w:numPr>
              <w:tabs>
                <w:tab w:val="left" w:pos="367"/>
              </w:tabs>
              <w:ind w:left="258" w:right="177" w:firstLine="0"/>
              <w:rPr>
                <w:color w:val="000000" w:themeColor="text1"/>
                <w:sz w:val="20"/>
                <w:szCs w:val="20"/>
                <w:lang w:val="ru-RU"/>
              </w:rPr>
            </w:pPr>
            <w:r w:rsidRPr="00CF7F2A">
              <w:rPr>
                <w:color w:val="000000" w:themeColor="text1"/>
                <w:sz w:val="20"/>
                <w:szCs w:val="20"/>
                <w:lang w:val="ru-RU"/>
              </w:rPr>
              <w:t>не требует хранения и транспортировкихимикатов</w:t>
            </w:r>
          </w:p>
          <w:p w:rsidR="007B6E42" w:rsidRPr="00024385" w:rsidRDefault="007B6E42" w:rsidP="00E07428">
            <w:pPr>
              <w:pStyle w:val="TableParagraph"/>
              <w:numPr>
                <w:ilvl w:val="0"/>
                <w:numId w:val="23"/>
              </w:numPr>
              <w:tabs>
                <w:tab w:val="left" w:pos="367"/>
              </w:tabs>
              <w:ind w:left="258" w:right="177" w:firstLine="0"/>
              <w:rPr>
                <w:color w:val="000000" w:themeColor="text1"/>
                <w:sz w:val="20"/>
                <w:szCs w:val="20"/>
              </w:rPr>
            </w:pPr>
            <w:r w:rsidRPr="00024385">
              <w:rPr>
                <w:color w:val="000000" w:themeColor="text1"/>
                <w:sz w:val="20"/>
                <w:szCs w:val="20"/>
              </w:rPr>
              <w:t>необразуетпобочныхпродуктов</w:t>
            </w:r>
          </w:p>
          <w:p w:rsidR="007B6E42" w:rsidRPr="00024385" w:rsidRDefault="007B6E42" w:rsidP="00E07428">
            <w:pPr>
              <w:pStyle w:val="TableParagraph"/>
              <w:numPr>
                <w:ilvl w:val="0"/>
                <w:numId w:val="23"/>
              </w:numPr>
              <w:tabs>
                <w:tab w:val="left" w:pos="367"/>
              </w:tabs>
              <w:ind w:left="258" w:right="177" w:firstLine="0"/>
              <w:rPr>
                <w:color w:val="000000" w:themeColor="text1"/>
                <w:sz w:val="20"/>
                <w:szCs w:val="20"/>
              </w:rPr>
            </w:pPr>
            <w:r w:rsidRPr="00024385">
              <w:rPr>
                <w:color w:val="000000" w:themeColor="text1"/>
                <w:sz w:val="20"/>
                <w:szCs w:val="20"/>
              </w:rPr>
              <w:t>эффективенпротивцист(Giardia, Cryptosporidium)</w:t>
            </w:r>
          </w:p>
        </w:tc>
        <w:tc>
          <w:tcPr>
            <w:tcW w:w="2239" w:type="pct"/>
          </w:tcPr>
          <w:p w:rsidR="007B6E42" w:rsidRPr="00024385" w:rsidRDefault="007B6E42" w:rsidP="00E07428">
            <w:pPr>
              <w:pStyle w:val="TableParagraph"/>
              <w:numPr>
                <w:ilvl w:val="0"/>
                <w:numId w:val="22"/>
              </w:numPr>
              <w:tabs>
                <w:tab w:val="left" w:pos="367"/>
              </w:tabs>
              <w:ind w:left="240" w:right="148" w:firstLine="0"/>
              <w:rPr>
                <w:color w:val="000000" w:themeColor="text1"/>
                <w:sz w:val="20"/>
                <w:szCs w:val="20"/>
              </w:rPr>
            </w:pPr>
            <w:r w:rsidRPr="00024385">
              <w:rPr>
                <w:color w:val="000000" w:themeColor="text1"/>
                <w:sz w:val="20"/>
                <w:szCs w:val="20"/>
              </w:rPr>
              <w:t>не</w:t>
            </w:r>
            <w:r w:rsidR="00EF2DDF">
              <w:rPr>
                <w:color w:val="000000" w:themeColor="text1"/>
                <w:sz w:val="20"/>
                <w:szCs w:val="20"/>
                <w:lang w:val="ru-RU"/>
              </w:rPr>
              <w:t xml:space="preserve"> </w:t>
            </w:r>
            <w:r w:rsidRPr="00024385">
              <w:rPr>
                <w:color w:val="000000" w:themeColor="text1"/>
                <w:sz w:val="20"/>
                <w:szCs w:val="20"/>
              </w:rPr>
              <w:t>обеспечивает</w:t>
            </w:r>
            <w:r w:rsidR="00EF2DDF">
              <w:rPr>
                <w:color w:val="000000" w:themeColor="text1"/>
                <w:sz w:val="20"/>
                <w:szCs w:val="20"/>
                <w:lang w:val="ru-RU"/>
              </w:rPr>
              <w:t xml:space="preserve"> </w:t>
            </w:r>
            <w:r w:rsidRPr="00024385">
              <w:rPr>
                <w:color w:val="000000" w:themeColor="text1"/>
                <w:sz w:val="20"/>
                <w:szCs w:val="20"/>
              </w:rPr>
              <w:t>дезинфиирующего</w:t>
            </w:r>
            <w:r w:rsidR="00EF2DD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E07428">
            <w:pPr>
              <w:pStyle w:val="TableParagraph"/>
              <w:numPr>
                <w:ilvl w:val="0"/>
                <w:numId w:val="22"/>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требует больших затрат </w:t>
            </w:r>
            <w:r w:rsidRPr="00CF7F2A">
              <w:rPr>
                <w:color w:val="000000" w:themeColor="text1"/>
                <w:spacing w:val="-6"/>
                <w:sz w:val="20"/>
                <w:szCs w:val="20"/>
                <w:lang w:val="ru-RU"/>
              </w:rPr>
              <w:t xml:space="preserve">на </w:t>
            </w:r>
            <w:r w:rsidRPr="00CF7F2A">
              <w:rPr>
                <w:color w:val="000000" w:themeColor="text1"/>
                <w:sz w:val="20"/>
                <w:szCs w:val="20"/>
                <w:lang w:val="ru-RU"/>
              </w:rPr>
              <w:t>оборудование и техническое облуживание</w:t>
            </w:r>
          </w:p>
          <w:p w:rsidR="007B6E42" w:rsidRPr="00024385" w:rsidRDefault="007B6E42" w:rsidP="00E07428">
            <w:pPr>
              <w:pStyle w:val="TableParagraph"/>
              <w:numPr>
                <w:ilvl w:val="0"/>
                <w:numId w:val="22"/>
              </w:numPr>
              <w:tabs>
                <w:tab w:val="left" w:pos="367"/>
              </w:tabs>
              <w:spacing w:line="264" w:lineRule="exact"/>
              <w:ind w:left="240" w:right="148" w:firstLine="0"/>
              <w:rPr>
                <w:color w:val="000000" w:themeColor="text1"/>
                <w:sz w:val="20"/>
                <w:szCs w:val="20"/>
              </w:rPr>
            </w:pPr>
            <w:r w:rsidRPr="00024385">
              <w:rPr>
                <w:color w:val="000000" w:themeColor="text1"/>
                <w:sz w:val="20"/>
                <w:szCs w:val="20"/>
              </w:rPr>
              <w:t>требуетвысокихоперационных (энергетических) затрат</w:t>
            </w:r>
          </w:p>
          <w:p w:rsidR="007B6E42" w:rsidRPr="00BB795B" w:rsidRDefault="007B6E42" w:rsidP="00E07428">
            <w:pPr>
              <w:pStyle w:val="TableParagraph"/>
              <w:numPr>
                <w:ilvl w:val="0"/>
                <w:numId w:val="21"/>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дезинфицирующая активность зависит от мутности воды, ее жесткости (образования отложений на поверхности лампы), осаждения органических загрязнений на поверхности лампы, а также колебаний в электрической сети, влияющих </w:t>
            </w:r>
            <w:r w:rsidRPr="00BB795B">
              <w:rPr>
                <w:color w:val="000000" w:themeColor="text1"/>
                <w:sz w:val="20"/>
                <w:szCs w:val="20"/>
                <w:lang w:val="ru-RU"/>
              </w:rPr>
              <w:t>на изменение длины волны</w:t>
            </w:r>
          </w:p>
          <w:p w:rsidR="007B6E42" w:rsidRPr="00CF7F2A" w:rsidRDefault="007B6E42" w:rsidP="00E07428">
            <w:pPr>
              <w:pStyle w:val="TableParagraph"/>
              <w:numPr>
                <w:ilvl w:val="0"/>
                <w:numId w:val="21"/>
              </w:numPr>
              <w:tabs>
                <w:tab w:val="left" w:pos="367"/>
              </w:tabs>
              <w:ind w:left="240" w:right="148" w:firstLine="0"/>
              <w:rPr>
                <w:color w:val="000000" w:themeColor="text1"/>
                <w:sz w:val="20"/>
                <w:szCs w:val="20"/>
                <w:lang w:val="ru-RU"/>
              </w:rPr>
            </w:pPr>
            <w:r w:rsidRPr="00BB795B">
              <w:rPr>
                <w:color w:val="000000" w:themeColor="text1"/>
                <w:sz w:val="20"/>
                <w:szCs w:val="20"/>
                <w:lang w:val="ru-RU"/>
              </w:rPr>
              <w:t xml:space="preserve">отсутствует возможность </w:t>
            </w:r>
            <w:r w:rsidRPr="00CF7F2A">
              <w:rPr>
                <w:color w:val="000000" w:themeColor="text1"/>
                <w:sz w:val="20"/>
                <w:szCs w:val="20"/>
                <w:lang w:val="ru-RU"/>
              </w:rPr>
              <w:t>оперативного контроля эффективностиобеззараживания воды</w:t>
            </w:r>
          </w:p>
        </w:tc>
      </w:tr>
      <w:tr w:rsidR="007B6E42" w:rsidRPr="00024385" w:rsidTr="00E07428">
        <w:tblPrEx>
          <w:tblLook w:val="04A0" w:firstRow="1" w:lastRow="0" w:firstColumn="1" w:lastColumn="0" w:noHBand="0" w:noVBand="1"/>
        </w:tblPrEx>
        <w:trPr>
          <w:trHeight w:val="2119"/>
          <w:jc w:val="center"/>
        </w:trPr>
        <w:tc>
          <w:tcPr>
            <w:tcW w:w="991" w:type="pct"/>
          </w:tcPr>
          <w:p w:rsidR="007B6E42" w:rsidRPr="00024385" w:rsidRDefault="007B6E42" w:rsidP="00E07428">
            <w:pPr>
              <w:pStyle w:val="TableParagraph"/>
              <w:ind w:left="168" w:right="-142" w:firstLine="0"/>
              <w:rPr>
                <w:b/>
                <w:color w:val="000000" w:themeColor="text1"/>
                <w:sz w:val="20"/>
                <w:szCs w:val="20"/>
              </w:rPr>
            </w:pPr>
            <w:r w:rsidRPr="00024385">
              <w:rPr>
                <w:b/>
                <w:color w:val="000000" w:themeColor="text1"/>
                <w:sz w:val="20"/>
                <w:szCs w:val="20"/>
              </w:rPr>
              <w:t>Гипохлориднатрия</w:t>
            </w:r>
          </w:p>
        </w:tc>
        <w:tc>
          <w:tcPr>
            <w:tcW w:w="1771" w:type="pct"/>
          </w:tcPr>
          <w:p w:rsidR="007B6E42" w:rsidRPr="00024385" w:rsidRDefault="007B6E42" w:rsidP="00E07428">
            <w:pPr>
              <w:pStyle w:val="TableParagraph"/>
              <w:numPr>
                <w:ilvl w:val="0"/>
                <w:numId w:val="20"/>
              </w:numPr>
              <w:tabs>
                <w:tab w:val="left" w:pos="116"/>
              </w:tabs>
              <w:ind w:left="258" w:right="177" w:firstLine="0"/>
              <w:rPr>
                <w:color w:val="000000" w:themeColor="text1"/>
                <w:sz w:val="20"/>
                <w:szCs w:val="20"/>
              </w:rPr>
            </w:pPr>
            <w:r w:rsidRPr="00024385">
              <w:rPr>
                <w:color w:val="000000" w:themeColor="text1"/>
                <w:sz w:val="20"/>
                <w:szCs w:val="20"/>
              </w:rPr>
              <w:t>эффективный</w:t>
            </w:r>
            <w:r w:rsidR="00EF2DDF">
              <w:rPr>
                <w:color w:val="000000" w:themeColor="text1"/>
                <w:sz w:val="20"/>
                <w:szCs w:val="20"/>
                <w:lang w:val="ru-RU"/>
              </w:rPr>
              <w:t xml:space="preserve"> </w:t>
            </w:r>
            <w:r w:rsidRPr="00024385">
              <w:rPr>
                <w:color w:val="000000" w:themeColor="text1"/>
                <w:sz w:val="20"/>
                <w:szCs w:val="20"/>
              </w:rPr>
              <w:t>окислитель и дезинфектант</w:t>
            </w:r>
          </w:p>
          <w:p w:rsidR="007B6E42" w:rsidRPr="00CF7F2A" w:rsidRDefault="007B6E42" w:rsidP="00E07428">
            <w:pPr>
              <w:pStyle w:val="TableParagraph"/>
              <w:numPr>
                <w:ilvl w:val="0"/>
                <w:numId w:val="20"/>
              </w:numPr>
              <w:tabs>
                <w:tab w:val="left" w:pos="116"/>
              </w:tabs>
              <w:ind w:left="258" w:right="177" w:firstLine="0"/>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EF2DD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E07428">
            <w:pPr>
              <w:pStyle w:val="TableParagraph"/>
              <w:numPr>
                <w:ilvl w:val="0"/>
                <w:numId w:val="20"/>
              </w:numPr>
              <w:tabs>
                <w:tab w:val="left" w:pos="116"/>
              </w:tabs>
              <w:ind w:left="258" w:right="177" w:firstLine="0"/>
              <w:rPr>
                <w:color w:val="000000" w:themeColor="text1"/>
                <w:sz w:val="20"/>
                <w:szCs w:val="20"/>
              </w:rPr>
            </w:pPr>
            <w:r w:rsidRPr="00024385">
              <w:rPr>
                <w:color w:val="000000" w:themeColor="text1"/>
                <w:sz w:val="20"/>
                <w:szCs w:val="20"/>
              </w:rPr>
              <w:t>обладает</w:t>
            </w:r>
            <w:r w:rsidR="00EF2DDF">
              <w:rPr>
                <w:color w:val="000000" w:themeColor="text1"/>
                <w:sz w:val="20"/>
                <w:szCs w:val="20"/>
                <w:lang w:val="ru-RU"/>
              </w:rPr>
              <w:t xml:space="preserve"> </w:t>
            </w:r>
            <w:r w:rsidRPr="00024385">
              <w:rPr>
                <w:color w:val="000000" w:themeColor="text1"/>
                <w:sz w:val="20"/>
                <w:szCs w:val="20"/>
              </w:rPr>
              <w:t>дезинфицирующим</w:t>
            </w:r>
            <w:r w:rsidR="00EF2DD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E07428">
            <w:pPr>
              <w:pStyle w:val="TableParagraph"/>
              <w:numPr>
                <w:ilvl w:val="0"/>
                <w:numId w:val="20"/>
              </w:numPr>
              <w:tabs>
                <w:tab w:val="left" w:pos="116"/>
              </w:tabs>
              <w:ind w:left="258" w:right="177" w:firstLine="0"/>
              <w:rPr>
                <w:color w:val="000000" w:themeColor="text1"/>
                <w:sz w:val="20"/>
                <w:szCs w:val="20"/>
              </w:rPr>
            </w:pPr>
            <w:r w:rsidRPr="00024385">
              <w:rPr>
                <w:color w:val="000000" w:themeColor="text1"/>
                <w:sz w:val="20"/>
                <w:szCs w:val="20"/>
              </w:rPr>
              <w:t>предотвращает</w:t>
            </w:r>
            <w:r w:rsidR="00EF2DDF">
              <w:rPr>
                <w:color w:val="000000" w:themeColor="text1"/>
                <w:sz w:val="20"/>
                <w:szCs w:val="20"/>
                <w:lang w:val="ru-RU"/>
              </w:rPr>
              <w:t xml:space="preserve"> </w:t>
            </w:r>
            <w:r w:rsidRPr="00024385">
              <w:rPr>
                <w:color w:val="000000" w:themeColor="text1"/>
                <w:sz w:val="20"/>
                <w:szCs w:val="20"/>
              </w:rPr>
              <w:t>ростводорослей</w:t>
            </w:r>
            <w:r w:rsidR="00EF2DDF">
              <w:rPr>
                <w:color w:val="000000" w:themeColor="text1"/>
                <w:sz w:val="20"/>
                <w:szCs w:val="20"/>
                <w:lang w:val="ru-RU"/>
              </w:rPr>
              <w:t xml:space="preserve"> </w:t>
            </w:r>
            <w:r w:rsidRPr="00024385">
              <w:rPr>
                <w:color w:val="000000" w:themeColor="text1"/>
                <w:sz w:val="20"/>
                <w:szCs w:val="20"/>
              </w:rPr>
              <w:t>и биообрастаний</w:t>
            </w:r>
          </w:p>
          <w:p w:rsidR="007B6E42" w:rsidRPr="00024385" w:rsidRDefault="007B6E42" w:rsidP="00E07428">
            <w:pPr>
              <w:pStyle w:val="TableParagraph"/>
              <w:numPr>
                <w:ilvl w:val="0"/>
                <w:numId w:val="20"/>
              </w:numPr>
              <w:tabs>
                <w:tab w:val="left" w:pos="116"/>
              </w:tabs>
              <w:ind w:left="258" w:right="177" w:firstLine="0"/>
              <w:rPr>
                <w:color w:val="000000" w:themeColor="text1"/>
                <w:sz w:val="20"/>
                <w:szCs w:val="20"/>
              </w:rPr>
            </w:pPr>
            <w:r w:rsidRPr="00024385">
              <w:rPr>
                <w:color w:val="000000" w:themeColor="text1"/>
                <w:sz w:val="20"/>
                <w:szCs w:val="20"/>
              </w:rPr>
              <w:t>разрушает</w:t>
            </w:r>
            <w:r w:rsidR="00EF2DDF">
              <w:rPr>
                <w:color w:val="000000" w:themeColor="text1"/>
                <w:sz w:val="20"/>
                <w:szCs w:val="20"/>
                <w:lang w:val="ru-RU"/>
              </w:rPr>
              <w:t xml:space="preserve"> </w:t>
            </w:r>
            <w:r w:rsidRPr="00024385">
              <w:rPr>
                <w:color w:val="000000" w:themeColor="text1"/>
                <w:sz w:val="20"/>
                <w:szCs w:val="20"/>
              </w:rPr>
              <w:t>органические</w:t>
            </w:r>
            <w:r w:rsidR="00EF2DD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E07428">
            <w:pPr>
              <w:pStyle w:val="TableParagraph"/>
              <w:numPr>
                <w:ilvl w:val="0"/>
                <w:numId w:val="20"/>
              </w:numPr>
              <w:tabs>
                <w:tab w:val="left" w:pos="116"/>
              </w:tabs>
              <w:ind w:left="258" w:right="177" w:firstLine="0"/>
              <w:rPr>
                <w:color w:val="000000" w:themeColor="text1"/>
                <w:sz w:val="20"/>
                <w:szCs w:val="20"/>
              </w:rPr>
            </w:pPr>
            <w:r w:rsidRPr="00024385">
              <w:rPr>
                <w:color w:val="000000" w:themeColor="text1"/>
                <w:sz w:val="20"/>
                <w:szCs w:val="20"/>
              </w:rPr>
              <w:t>окисляетжелезо имагний</w:t>
            </w:r>
          </w:p>
          <w:p w:rsidR="007B6E42" w:rsidRPr="00CF7F2A" w:rsidRDefault="007B6E42" w:rsidP="00E07428">
            <w:pPr>
              <w:pStyle w:val="TableParagraph"/>
              <w:numPr>
                <w:ilvl w:val="0"/>
                <w:numId w:val="20"/>
              </w:numPr>
              <w:tabs>
                <w:tab w:val="left" w:pos="116"/>
              </w:tabs>
              <w:spacing w:line="270" w:lineRule="atLeast"/>
              <w:ind w:left="258" w:right="177" w:firstLine="0"/>
              <w:rPr>
                <w:color w:val="000000" w:themeColor="text1"/>
                <w:sz w:val="20"/>
                <w:szCs w:val="20"/>
                <w:lang w:val="ru-RU"/>
              </w:rPr>
            </w:pPr>
            <w:r w:rsidRPr="00CF7F2A">
              <w:rPr>
                <w:color w:val="000000" w:themeColor="text1"/>
                <w:sz w:val="20"/>
                <w:szCs w:val="20"/>
                <w:lang w:val="ru-RU"/>
              </w:rPr>
              <w:t>разрушает сульфид водорода, цианиды,</w:t>
            </w:r>
            <w:r w:rsidR="004B4C2F">
              <w:rPr>
                <w:color w:val="000000" w:themeColor="text1"/>
                <w:sz w:val="20"/>
                <w:szCs w:val="20"/>
                <w:lang w:val="ru-RU"/>
              </w:rPr>
              <w:t xml:space="preserve"> </w:t>
            </w:r>
            <w:r w:rsidRPr="00CF7F2A">
              <w:rPr>
                <w:color w:val="000000" w:themeColor="text1"/>
                <w:sz w:val="20"/>
                <w:szCs w:val="20"/>
                <w:lang w:val="ru-RU"/>
              </w:rPr>
              <w:t>аммиак</w:t>
            </w:r>
          </w:p>
        </w:tc>
        <w:tc>
          <w:tcPr>
            <w:tcW w:w="2239" w:type="pct"/>
          </w:tcPr>
          <w:p w:rsidR="007B6E42" w:rsidRPr="00CF7F2A" w:rsidRDefault="007B6E42" w:rsidP="00E07428">
            <w:pPr>
              <w:pStyle w:val="TableParagraph"/>
              <w:numPr>
                <w:ilvl w:val="0"/>
                <w:numId w:val="19"/>
              </w:numPr>
              <w:tabs>
                <w:tab w:val="left" w:pos="367"/>
              </w:tabs>
              <w:ind w:left="209" w:right="148" w:firstLine="0"/>
              <w:jc w:val="both"/>
              <w:rPr>
                <w:color w:val="000000" w:themeColor="text1"/>
                <w:sz w:val="20"/>
                <w:szCs w:val="20"/>
                <w:lang w:val="ru-RU"/>
              </w:rPr>
            </w:pPr>
            <w:r w:rsidRPr="00CF7F2A">
              <w:rPr>
                <w:color w:val="000000" w:themeColor="text1"/>
                <w:sz w:val="20"/>
                <w:szCs w:val="20"/>
                <w:lang w:val="ru-RU"/>
              </w:rPr>
              <w:t>на порядок ниже требования к перевозке и хранению относительно жидкогохлора</w:t>
            </w:r>
          </w:p>
          <w:p w:rsidR="007B6E42" w:rsidRPr="00CF7F2A" w:rsidRDefault="007B6E42" w:rsidP="00E07428">
            <w:pPr>
              <w:pStyle w:val="TableParagraph"/>
              <w:numPr>
                <w:ilvl w:val="0"/>
                <w:numId w:val="19"/>
              </w:numPr>
              <w:tabs>
                <w:tab w:val="left" w:pos="367"/>
              </w:tabs>
              <w:ind w:left="209" w:right="148" w:firstLine="0"/>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E07428">
            <w:pPr>
              <w:pStyle w:val="TableParagraph"/>
              <w:numPr>
                <w:ilvl w:val="0"/>
                <w:numId w:val="19"/>
              </w:numPr>
              <w:tabs>
                <w:tab w:val="left" w:pos="367"/>
              </w:tabs>
              <w:ind w:left="209" w:right="148" w:firstLine="0"/>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E07428">
            <w:pPr>
              <w:pStyle w:val="TableParagraph"/>
              <w:numPr>
                <w:ilvl w:val="0"/>
                <w:numId w:val="19"/>
              </w:numPr>
              <w:tabs>
                <w:tab w:val="left" w:pos="367"/>
              </w:tabs>
              <w:ind w:left="209" w:right="148" w:firstLine="0"/>
              <w:rPr>
                <w:color w:val="000000" w:themeColor="text1"/>
                <w:sz w:val="20"/>
                <w:szCs w:val="20"/>
                <w:lang w:val="ru-RU"/>
              </w:rPr>
            </w:pPr>
            <w:r w:rsidRPr="00CF7F2A">
              <w:rPr>
                <w:color w:val="000000" w:themeColor="text1"/>
                <w:sz w:val="20"/>
                <w:szCs w:val="20"/>
                <w:lang w:val="ru-RU"/>
              </w:rPr>
              <w:t>образует броматы и броморганические побочные продукты дезинфекции в присутствии</w:t>
            </w:r>
            <w:r w:rsidR="00EF2DDF">
              <w:rPr>
                <w:color w:val="000000" w:themeColor="text1"/>
                <w:sz w:val="20"/>
                <w:szCs w:val="20"/>
                <w:lang w:val="ru-RU"/>
              </w:rPr>
              <w:t xml:space="preserve"> </w:t>
            </w:r>
            <w:r w:rsidRPr="00CF7F2A">
              <w:rPr>
                <w:color w:val="000000" w:themeColor="text1"/>
                <w:sz w:val="20"/>
                <w:szCs w:val="20"/>
                <w:lang w:val="ru-RU"/>
              </w:rPr>
              <w:t>бромидов</w:t>
            </w:r>
          </w:p>
        </w:tc>
      </w:tr>
    </w:tbl>
    <w:p w:rsidR="007B6E42" w:rsidRPr="00024385" w:rsidRDefault="007B6E42" w:rsidP="00E676CB">
      <w:pPr>
        <w:pStyle w:val="22"/>
        <w:spacing w:before="240" w:after="0"/>
        <w:ind w:right="-142"/>
        <w:rPr>
          <w:color w:val="000000" w:themeColor="text1"/>
        </w:rPr>
      </w:pPr>
      <w:r w:rsidRPr="00024385">
        <w:rPr>
          <w:color w:val="000000" w:themeColor="text1"/>
        </w:rPr>
        <w:t xml:space="preserve">Из </w:t>
      </w:r>
      <w:r w:rsidR="004C45A5">
        <w:rPr>
          <w:color w:val="000000" w:themeColor="text1"/>
        </w:rPr>
        <w:t xml:space="preserve">данной </w:t>
      </w:r>
      <w:r w:rsidRPr="00024385">
        <w:rPr>
          <w:color w:val="000000" w:themeColor="text1"/>
        </w:rPr>
        <w:t xml:space="preserve">таблицы видно неоспоримое достоинство хлора – эффект последействия. </w:t>
      </w:r>
    </w:p>
    <w:p w:rsidR="007B6E42" w:rsidRPr="00024385" w:rsidRDefault="007B6E42" w:rsidP="00E676CB">
      <w:pPr>
        <w:pStyle w:val="22"/>
        <w:spacing w:before="0" w:after="0"/>
        <w:ind w:right="-142"/>
        <w:rPr>
          <w:color w:val="000000" w:themeColor="text1"/>
        </w:rPr>
      </w:pPr>
      <w:r w:rsidRPr="00024385">
        <w:rPr>
          <w:color w:val="000000" w:themeColor="text1"/>
        </w:rPr>
        <w:lastRenderedPageBreak/>
        <w:t>Альтернативой жидкому хлору является технический раствор гипохлорит натрия (ГХН) с концентрацией по активному хлору 190 г/дм3, который является наиболее предпочтительным реагентом на стадии предварительного окисления и после- дующего обеззараживания питьевой воды перед подачей её в распределительную сеть. У гипохлорита натрия есть ряд технологических преимуществ по сравнению с традиционной обработкой воды жидким хлором:</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реагент ГХН применяется в виде водного раствора и безопасен в обращении;</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при хранении и использовании гипохлорита натрия практически отсутствует выделение газообразного хлора;</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производительность системы дозирования гипохлорита натрия может регулироваться в автоматическом режиме как по сигналу расходомера (пропорциональное дозирование без обратной связи), так и по сигналу прибора, контролирующего остаточное содержание реагента после его введения (дозирование с обратной связью);</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для внедрения технологии хлорирования питьевой воды ГХН используются существующие помещения, что значительно упрощает переход сооружений на новую технологию;</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товарный гипохлорит натрия содержит относительно невысокие концентрации активного хлора (не более 15% по массе), поэтому оборудование для его нейтрализации значительно сокращается как по размеру, так и по сложности;</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товарный раствор гипохлорита натрия содержит в своём составе свободную щелочь (от 40 до 60 г/дм3), что значительно улучшает условия обработки воды при использовании коагулянтов, содержащих свободную кислоту, и сокращает затраты на подщелачивание обрабатываемой воды;</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раствор гипохлорита натрия менее опасен, к нему предъявляются более мягкие требования при транспортировке;</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товарный раствор гипохлорита натрия может перевозиться всеми видами транспорта.</w:t>
      </w:r>
    </w:p>
    <w:p w:rsidR="007B6E42" w:rsidRPr="00024385" w:rsidRDefault="007B6E42" w:rsidP="0010603E">
      <w:pPr>
        <w:pStyle w:val="afc"/>
        <w:widowControl w:val="0"/>
        <w:numPr>
          <w:ilvl w:val="0"/>
          <w:numId w:val="18"/>
        </w:numPr>
        <w:tabs>
          <w:tab w:val="left" w:pos="993"/>
        </w:tabs>
        <w:autoSpaceDE w:val="0"/>
        <w:autoSpaceDN w:val="0"/>
        <w:spacing w:line="276" w:lineRule="exact"/>
        <w:ind w:left="0" w:right="-142" w:firstLine="709"/>
        <w:rPr>
          <w:color w:val="000000" w:themeColor="text1"/>
        </w:rPr>
      </w:pPr>
      <w:r w:rsidRPr="00024385">
        <w:rPr>
          <w:color w:val="000000" w:themeColor="text1"/>
        </w:rPr>
        <w:t>гипохлорит натрия обеспечивает эффективную дезинфекцию против всех известных патогенных (болезнетворных) бактерий, вирусов, грибковых инфекций и простейших. Гипохлорит натрия не горюч и не взрывоопасен.</w:t>
      </w:r>
    </w:p>
    <w:p w:rsidR="00F81BB1" w:rsidRDefault="00F81BB1" w:rsidP="00E676CB">
      <w:pPr>
        <w:ind w:right="-142"/>
      </w:pPr>
    </w:p>
    <w:p w:rsidR="0086051F" w:rsidRDefault="0086051F" w:rsidP="00ED04CA">
      <w:pPr>
        <w:sectPr w:rsidR="0086051F" w:rsidSect="002958B4">
          <w:pgSz w:w="11906" w:h="16838"/>
          <w:pgMar w:top="1276" w:right="849"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6051F" w:rsidRPr="0086051F" w:rsidRDefault="0086051F" w:rsidP="00E92F28">
      <w:pPr>
        <w:pStyle w:val="2"/>
        <w:rPr>
          <w:shd w:val="clear" w:color="auto" w:fill="FFFFFF"/>
        </w:rPr>
      </w:pPr>
      <w:bookmarkStart w:id="96" w:name="_Toc74051688"/>
      <w:r w:rsidRPr="0086051F">
        <w:rPr>
          <w:shd w:val="clear" w:color="auto" w:fill="FFFFFF"/>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96"/>
    </w:p>
    <w:p w:rsidR="0086051F" w:rsidRDefault="0086051F" w:rsidP="0086051F">
      <w:r w:rsidRPr="00683465">
        <w:t xml:space="preserve">В таблице ниже приведен перечень мероприятий, предполагаемых к реализации в сфере водоотведения на территории </w:t>
      </w:r>
      <w:r w:rsidR="00B22021">
        <w:t>МО «Город Всеволожск»</w:t>
      </w:r>
      <w:r w:rsidRPr="00683465">
        <w:t xml:space="preserve"> на период 202</w:t>
      </w:r>
      <w:r w:rsidR="007F1214">
        <w:t>1</w:t>
      </w:r>
      <w:r w:rsidRPr="00683465">
        <w:t>-20</w:t>
      </w:r>
      <w:r>
        <w:t>3</w:t>
      </w:r>
      <w:r w:rsidR="007F1214">
        <w:t>2</w:t>
      </w:r>
      <w:r w:rsidRPr="00683465">
        <w:t xml:space="preserve"> г с указанием необходимых объемов финансирования. </w:t>
      </w:r>
    </w:p>
    <w:p w:rsidR="00E07428" w:rsidRDefault="00E07428" w:rsidP="0086051F"/>
    <w:p w:rsidR="0086051F" w:rsidRPr="00BB795B" w:rsidRDefault="0086051F" w:rsidP="0086051F">
      <w:pPr>
        <w:pStyle w:val="a9"/>
        <w:keepNext/>
        <w:jc w:val="both"/>
        <w:rPr>
          <w:b/>
          <w:i w:val="0"/>
          <w:color w:val="000000" w:themeColor="text1"/>
          <w:sz w:val="24"/>
        </w:rPr>
      </w:pPr>
      <w:r w:rsidRPr="00BB795B">
        <w:rPr>
          <w:b/>
          <w:i w:val="0"/>
          <w:color w:val="000000" w:themeColor="text1"/>
          <w:sz w:val="24"/>
        </w:rPr>
        <w:t xml:space="preserve">Таблица </w:t>
      </w:r>
      <w:r w:rsidR="00885BA0" w:rsidRPr="00BB795B">
        <w:rPr>
          <w:b/>
          <w:i w:val="0"/>
          <w:color w:val="000000" w:themeColor="text1"/>
          <w:sz w:val="24"/>
        </w:rPr>
        <w:fldChar w:fldCharType="begin"/>
      </w:r>
      <w:r w:rsidRPr="00BB795B">
        <w:rPr>
          <w:b/>
          <w:i w:val="0"/>
          <w:color w:val="000000" w:themeColor="text1"/>
          <w:sz w:val="24"/>
        </w:rPr>
        <w:instrText xml:space="preserve"> SEQ Таблица \* ARABIC </w:instrText>
      </w:r>
      <w:r w:rsidR="00885BA0" w:rsidRPr="00BB795B">
        <w:rPr>
          <w:b/>
          <w:i w:val="0"/>
          <w:color w:val="000000" w:themeColor="text1"/>
          <w:sz w:val="24"/>
        </w:rPr>
        <w:fldChar w:fldCharType="separate"/>
      </w:r>
      <w:r w:rsidR="000D5651">
        <w:rPr>
          <w:b/>
          <w:i w:val="0"/>
          <w:noProof/>
          <w:color w:val="000000" w:themeColor="text1"/>
          <w:sz w:val="24"/>
        </w:rPr>
        <w:t>58</w:t>
      </w:r>
      <w:r w:rsidR="00885BA0" w:rsidRPr="00BB795B">
        <w:rPr>
          <w:b/>
          <w:i w:val="0"/>
          <w:color w:val="000000" w:themeColor="text1"/>
          <w:sz w:val="24"/>
        </w:rPr>
        <w:fldChar w:fldCharType="end"/>
      </w:r>
      <w:r w:rsidRPr="00BB795B">
        <w:rPr>
          <w:b/>
          <w:i w:val="0"/>
          <w:color w:val="000000" w:themeColor="text1"/>
          <w:sz w:val="24"/>
        </w:rPr>
        <w:t xml:space="preserve"> Объем финансирования мероприятий в сфере водоснабжения на территории </w:t>
      </w:r>
      <w:r w:rsidR="00B22021">
        <w:rPr>
          <w:b/>
          <w:i w:val="0"/>
          <w:color w:val="000000" w:themeColor="text1"/>
          <w:sz w:val="24"/>
        </w:rPr>
        <w:t>МО «Город Всеволожск»</w:t>
      </w:r>
      <w:r w:rsidRPr="0009246A">
        <w:rPr>
          <w:b/>
          <w:i w:val="0"/>
          <w:color w:val="000000" w:themeColor="text1"/>
          <w:sz w:val="24"/>
        </w:rPr>
        <w:t xml:space="preserve"> на период</w:t>
      </w:r>
      <w:r w:rsidRPr="00BB795B">
        <w:rPr>
          <w:b/>
          <w:i w:val="0"/>
          <w:color w:val="000000" w:themeColor="text1"/>
          <w:sz w:val="24"/>
        </w:rPr>
        <w:t xml:space="preserve"> 202</w:t>
      </w:r>
      <w:r w:rsidR="007F1214">
        <w:rPr>
          <w:b/>
          <w:i w:val="0"/>
          <w:color w:val="000000" w:themeColor="text1"/>
          <w:sz w:val="24"/>
        </w:rPr>
        <w:t>1</w:t>
      </w:r>
      <w:r w:rsidRPr="00BB795B">
        <w:rPr>
          <w:b/>
          <w:i w:val="0"/>
          <w:color w:val="000000" w:themeColor="text1"/>
          <w:sz w:val="24"/>
        </w:rPr>
        <w:t>-20</w:t>
      </w:r>
      <w:r>
        <w:rPr>
          <w:b/>
          <w:i w:val="0"/>
          <w:color w:val="000000" w:themeColor="text1"/>
          <w:sz w:val="24"/>
        </w:rPr>
        <w:t>3</w:t>
      </w:r>
      <w:r w:rsidR="001509E9">
        <w:rPr>
          <w:b/>
          <w:i w:val="0"/>
          <w:color w:val="000000" w:themeColor="text1"/>
          <w:sz w:val="24"/>
        </w:rPr>
        <w:t>2</w:t>
      </w:r>
      <w:r w:rsidRPr="00BB795B">
        <w:rPr>
          <w:b/>
          <w:i w:val="0"/>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5806"/>
        <w:gridCol w:w="1270"/>
        <w:gridCol w:w="1412"/>
        <w:gridCol w:w="1085"/>
        <w:gridCol w:w="1086"/>
        <w:gridCol w:w="1086"/>
        <w:gridCol w:w="1086"/>
        <w:gridCol w:w="1086"/>
        <w:gridCol w:w="1086"/>
        <w:gridCol w:w="1086"/>
        <w:gridCol w:w="1086"/>
        <w:gridCol w:w="1086"/>
        <w:gridCol w:w="1086"/>
        <w:gridCol w:w="1086"/>
        <w:gridCol w:w="1107"/>
      </w:tblGrid>
      <w:tr w:rsidR="007F1214" w:rsidRPr="007259AD" w:rsidTr="004600F7">
        <w:trPr>
          <w:trHeight w:val="611"/>
          <w:tblHeader/>
          <w:jc w:val="center"/>
        </w:trPr>
        <w:tc>
          <w:tcPr>
            <w:tcW w:w="1348" w:type="pct"/>
            <w:vMerge w:val="restar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295" w:type="pct"/>
            <w:tcBorders>
              <w:top w:val="single" w:sz="2" w:space="0" w:color="auto"/>
              <w:bottom w:val="nil"/>
            </w:tcBorders>
          </w:tcPr>
          <w:p w:rsidR="007F1214" w:rsidRPr="00015EC8" w:rsidRDefault="007F1214" w:rsidP="00E07428">
            <w:pPr>
              <w:ind w:firstLine="0"/>
              <w:jc w:val="center"/>
              <w:rPr>
                <w:color w:val="000000"/>
                <w:sz w:val="20"/>
                <w:szCs w:val="20"/>
                <w:lang w:eastAsia="ru-RU"/>
              </w:rPr>
            </w:pPr>
          </w:p>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Протяжён</w:t>
            </w:r>
            <w:r w:rsidR="00AE78A5">
              <w:rPr>
                <w:color w:val="000000"/>
                <w:sz w:val="20"/>
                <w:szCs w:val="20"/>
                <w:lang w:eastAsia="ru-RU"/>
              </w:rPr>
              <w:t>-</w:t>
            </w:r>
            <w:r w:rsidRPr="00015EC8">
              <w:rPr>
                <w:color w:val="000000"/>
                <w:sz w:val="20"/>
                <w:szCs w:val="20"/>
                <w:lang w:eastAsia="ru-RU"/>
              </w:rPr>
              <w:t>ность, м.п</w:t>
            </w:r>
          </w:p>
        </w:tc>
        <w:tc>
          <w:tcPr>
            <w:tcW w:w="328" w:type="pct"/>
            <w:vMerge w:val="restar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29" w:type="pct"/>
            <w:gridSpan w:val="12"/>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 Годы</w:t>
            </w:r>
          </w:p>
        </w:tc>
      </w:tr>
      <w:tr w:rsidR="00AE78A5" w:rsidRPr="007259AD" w:rsidTr="004600F7">
        <w:trPr>
          <w:tblHeader/>
          <w:jc w:val="center"/>
        </w:trPr>
        <w:tc>
          <w:tcPr>
            <w:tcW w:w="1348" w:type="pct"/>
            <w:vMerge/>
            <w:shd w:val="clear" w:color="auto" w:fill="auto"/>
            <w:vAlign w:val="center"/>
            <w:hideMark/>
          </w:tcPr>
          <w:p w:rsidR="007F1214" w:rsidRPr="00015EC8" w:rsidRDefault="007F1214" w:rsidP="00E07428">
            <w:pPr>
              <w:ind w:firstLine="0"/>
              <w:jc w:val="center"/>
              <w:rPr>
                <w:color w:val="000000"/>
                <w:sz w:val="20"/>
                <w:szCs w:val="20"/>
                <w:lang w:eastAsia="ru-RU"/>
              </w:rPr>
            </w:pPr>
          </w:p>
        </w:tc>
        <w:tc>
          <w:tcPr>
            <w:tcW w:w="295" w:type="pct"/>
            <w:tcBorders>
              <w:top w:val="nil"/>
            </w:tcBorders>
          </w:tcPr>
          <w:p w:rsidR="007F1214" w:rsidRPr="00015EC8" w:rsidRDefault="007F1214" w:rsidP="00E07428">
            <w:pPr>
              <w:ind w:firstLine="0"/>
              <w:jc w:val="center"/>
              <w:rPr>
                <w:color w:val="000000"/>
                <w:sz w:val="20"/>
                <w:szCs w:val="20"/>
                <w:lang w:eastAsia="ru-RU"/>
              </w:rPr>
            </w:pPr>
          </w:p>
        </w:tc>
        <w:tc>
          <w:tcPr>
            <w:tcW w:w="328" w:type="pct"/>
            <w:vMerge/>
            <w:shd w:val="clear" w:color="auto" w:fill="auto"/>
            <w:vAlign w:val="center"/>
            <w:hideMark/>
          </w:tcPr>
          <w:p w:rsidR="007F1214" w:rsidRPr="00015EC8" w:rsidRDefault="007F1214" w:rsidP="00E07428">
            <w:pPr>
              <w:ind w:firstLine="0"/>
              <w:jc w:val="center"/>
              <w:rPr>
                <w:color w:val="000000"/>
                <w:sz w:val="20"/>
                <w:szCs w:val="20"/>
                <w:lang w:eastAsia="ru-RU"/>
              </w:rPr>
            </w:pP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2021</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2022</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2023</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2024</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2025</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2026</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256"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AE78A5" w:rsidRPr="007259AD" w:rsidTr="004600F7">
        <w:trPr>
          <w:jc w:val="center"/>
        </w:trPr>
        <w:tc>
          <w:tcPr>
            <w:tcW w:w="1348" w:type="pct"/>
            <w:shd w:val="clear" w:color="auto" w:fill="auto"/>
            <w:vAlign w:val="center"/>
          </w:tcPr>
          <w:p w:rsidR="00C44FF3" w:rsidRPr="00015EC8" w:rsidRDefault="00C44FF3" w:rsidP="00E07428">
            <w:pPr>
              <w:ind w:firstLine="0"/>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295" w:type="pct"/>
            <w:vAlign w:val="center"/>
          </w:tcPr>
          <w:p w:rsidR="00C44FF3" w:rsidRPr="00015EC8" w:rsidRDefault="00C44FF3" w:rsidP="00E07428">
            <w:pPr>
              <w:ind w:firstLine="0"/>
              <w:jc w:val="center"/>
              <w:rPr>
                <w:color w:val="000000"/>
                <w:sz w:val="20"/>
                <w:szCs w:val="20"/>
              </w:rPr>
            </w:pPr>
            <w:r w:rsidRPr="00015EC8">
              <w:rPr>
                <w:color w:val="000000"/>
                <w:sz w:val="20"/>
                <w:szCs w:val="20"/>
              </w:rPr>
              <w:t>470</w:t>
            </w:r>
          </w:p>
        </w:tc>
        <w:tc>
          <w:tcPr>
            <w:tcW w:w="328" w:type="pct"/>
            <w:shd w:val="clear" w:color="auto" w:fill="auto"/>
            <w:vAlign w:val="center"/>
          </w:tcPr>
          <w:p w:rsidR="00C44FF3" w:rsidRPr="003C3CB6" w:rsidRDefault="00C44FF3" w:rsidP="00E07428">
            <w:pPr>
              <w:ind w:firstLine="0"/>
              <w:jc w:val="center"/>
              <w:rPr>
                <w:color w:val="000000"/>
                <w:sz w:val="20"/>
                <w:szCs w:val="20"/>
              </w:rPr>
            </w:pPr>
            <w:r w:rsidRPr="003C3CB6">
              <w:rPr>
                <w:color w:val="000000"/>
                <w:sz w:val="20"/>
                <w:szCs w:val="20"/>
              </w:rPr>
              <w:t>4424,33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4424,33</w:t>
            </w:r>
          </w:p>
        </w:tc>
        <w:tc>
          <w:tcPr>
            <w:tcW w:w="252" w:type="pct"/>
            <w:shd w:val="clear" w:color="auto" w:fill="auto"/>
            <w:noWrap/>
            <w:vAlign w:val="center"/>
          </w:tcPr>
          <w:p w:rsidR="00C44FF3" w:rsidRPr="007639FB" w:rsidRDefault="00C44FF3" w:rsidP="00E07428">
            <w:pPr>
              <w:ind w:firstLine="0"/>
              <w:jc w:val="center"/>
              <w:rPr>
                <w:color w:val="000000"/>
                <w:sz w:val="20"/>
                <w:szCs w:val="20"/>
                <w:lang w:val="en-US"/>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vAlign w:val="center"/>
          </w:tcPr>
          <w:p w:rsidR="00C44FF3" w:rsidRDefault="00C44FF3" w:rsidP="00E07428">
            <w:pPr>
              <w:ind w:firstLine="0"/>
              <w:jc w:val="center"/>
              <w:rPr>
                <w:color w:val="000000"/>
                <w:sz w:val="20"/>
                <w:szCs w:val="20"/>
                <w:lang w:val="en-US"/>
              </w:rPr>
            </w:pPr>
            <w:r>
              <w:rPr>
                <w:color w:val="000000"/>
                <w:sz w:val="20"/>
                <w:szCs w:val="20"/>
                <w:lang w:val="en-US"/>
              </w:rPr>
              <w:t>-</w:t>
            </w:r>
          </w:p>
        </w:tc>
        <w:tc>
          <w:tcPr>
            <w:tcW w:w="252" w:type="pct"/>
            <w:vAlign w:val="center"/>
          </w:tcPr>
          <w:p w:rsidR="00C44FF3" w:rsidRDefault="00C44FF3" w:rsidP="00E07428">
            <w:pPr>
              <w:ind w:firstLine="0"/>
              <w:jc w:val="center"/>
              <w:rPr>
                <w:color w:val="000000"/>
                <w:sz w:val="20"/>
                <w:szCs w:val="20"/>
                <w:lang w:val="en-US"/>
              </w:rPr>
            </w:pPr>
            <w:r>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6" w:type="pct"/>
            <w:vAlign w:val="center"/>
          </w:tcPr>
          <w:p w:rsidR="00C44FF3" w:rsidRDefault="00C44FF3" w:rsidP="00E07428">
            <w:pPr>
              <w:ind w:firstLine="0"/>
              <w:jc w:val="center"/>
            </w:pPr>
            <w:r w:rsidRPr="0039542F">
              <w:rPr>
                <w:color w:val="000000"/>
                <w:sz w:val="20"/>
                <w:szCs w:val="20"/>
                <w:lang w:val="en-US"/>
              </w:rPr>
              <w:t>-</w:t>
            </w:r>
          </w:p>
        </w:tc>
      </w:tr>
      <w:tr w:rsidR="00AE78A5" w:rsidRPr="007259AD" w:rsidTr="004600F7">
        <w:trPr>
          <w:jc w:val="center"/>
        </w:trPr>
        <w:tc>
          <w:tcPr>
            <w:tcW w:w="1348" w:type="pct"/>
            <w:shd w:val="clear" w:color="auto" w:fill="auto"/>
            <w:vAlign w:val="center"/>
          </w:tcPr>
          <w:p w:rsidR="00C44FF3" w:rsidRPr="00015EC8" w:rsidRDefault="00C44FF3"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295" w:type="pct"/>
            <w:vAlign w:val="center"/>
          </w:tcPr>
          <w:p w:rsidR="00C44FF3" w:rsidRPr="00015EC8" w:rsidRDefault="00C44FF3" w:rsidP="00E07428">
            <w:pPr>
              <w:ind w:firstLine="0"/>
              <w:jc w:val="center"/>
              <w:rPr>
                <w:color w:val="000000"/>
                <w:sz w:val="20"/>
                <w:szCs w:val="20"/>
              </w:rPr>
            </w:pPr>
            <w:r w:rsidRPr="00015EC8">
              <w:rPr>
                <w:color w:val="000000"/>
                <w:sz w:val="20"/>
                <w:szCs w:val="20"/>
              </w:rPr>
              <w:t>480</w:t>
            </w:r>
          </w:p>
        </w:tc>
        <w:tc>
          <w:tcPr>
            <w:tcW w:w="328" w:type="pct"/>
            <w:shd w:val="clear" w:color="auto" w:fill="auto"/>
            <w:vAlign w:val="center"/>
          </w:tcPr>
          <w:p w:rsidR="00C44FF3" w:rsidRPr="003C3CB6" w:rsidRDefault="00C44FF3" w:rsidP="00E07428">
            <w:pPr>
              <w:ind w:firstLine="0"/>
              <w:jc w:val="center"/>
              <w:rPr>
                <w:color w:val="000000"/>
                <w:sz w:val="20"/>
                <w:szCs w:val="20"/>
              </w:rPr>
            </w:pPr>
            <w:r w:rsidRPr="003C3CB6">
              <w:rPr>
                <w:color w:val="000000"/>
                <w:sz w:val="20"/>
                <w:szCs w:val="20"/>
              </w:rPr>
              <w:t>4548,13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4548,13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6" w:type="pct"/>
            <w:vAlign w:val="center"/>
          </w:tcPr>
          <w:p w:rsidR="00C44FF3" w:rsidRDefault="00C44FF3" w:rsidP="00E07428">
            <w:pPr>
              <w:ind w:firstLine="0"/>
              <w:jc w:val="center"/>
            </w:pPr>
            <w:r w:rsidRPr="00D13BF5">
              <w:rPr>
                <w:color w:val="000000"/>
                <w:sz w:val="20"/>
                <w:szCs w:val="20"/>
                <w:lang w:val="en-US"/>
              </w:rPr>
              <w:t>-</w:t>
            </w:r>
          </w:p>
        </w:tc>
      </w:tr>
      <w:tr w:rsidR="00AE78A5" w:rsidRPr="007259AD" w:rsidTr="004600F7">
        <w:trPr>
          <w:jc w:val="center"/>
        </w:trPr>
        <w:tc>
          <w:tcPr>
            <w:tcW w:w="1348" w:type="pct"/>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1470</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9317,56</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9317,56</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6" w:type="pct"/>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180</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2843,99</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2843,99</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ind w:firstLine="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4965</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szCs w:val="20"/>
              </w:rPr>
            </w:pPr>
            <w:r>
              <w:rPr>
                <w:color w:val="000000"/>
                <w:sz w:val="20"/>
                <w:szCs w:val="20"/>
              </w:rPr>
              <w:t>54379,32</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27189,66</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27189,66</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64362,84</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szCs w:val="24"/>
              </w:rPr>
              <w:t>3913,70</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3913,7</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AE78A5" w:rsidRPr="00BC1DDD" w:rsidRDefault="00AE78A5" w:rsidP="00E07428">
            <w:pPr>
              <w:pStyle w:val="26"/>
              <w:shd w:val="clear" w:color="auto" w:fill="auto"/>
              <w:spacing w:line="240" w:lineRule="auto"/>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ФОК</w:t>
            </w:r>
          </w:p>
        </w:tc>
        <w:tc>
          <w:tcPr>
            <w:tcW w:w="295" w:type="pct"/>
            <w:tcBorders>
              <w:top w:val="single" w:sz="4" w:space="0" w:color="auto"/>
              <w:left w:val="single" w:sz="8" w:space="0" w:color="auto"/>
              <w:bottom w:val="single" w:sz="4" w:space="0" w:color="auto"/>
              <w:right w:val="single" w:sz="4" w:space="0" w:color="auto"/>
            </w:tcBorders>
            <w:vAlign w:val="center"/>
          </w:tcPr>
          <w:p w:rsidR="00AE78A5" w:rsidRDefault="00AE78A5"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themeColor="text1"/>
                <w:sz w:val="20"/>
              </w:rPr>
            </w:pPr>
            <w:r>
              <w:rPr>
                <w:color w:val="000000" w:themeColor="text1"/>
                <w:sz w:val="20"/>
              </w:rPr>
              <w:t>12700</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r>
              <w:rPr>
                <w:color w:val="000000"/>
                <w:sz w:val="20"/>
              </w:rPr>
              <w:t>6350</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r>
              <w:rPr>
                <w:color w:val="000000"/>
                <w:sz w:val="20"/>
              </w:rPr>
              <w:t>6350</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AE78A5" w:rsidRPr="00BC1DDD" w:rsidRDefault="00AE78A5" w:rsidP="00E07428">
            <w:pPr>
              <w:pStyle w:val="26"/>
              <w:shd w:val="clear" w:color="auto" w:fill="auto"/>
              <w:spacing w:line="240" w:lineRule="auto"/>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микрорайону «Березки»</w:t>
            </w:r>
          </w:p>
        </w:tc>
        <w:tc>
          <w:tcPr>
            <w:tcW w:w="295" w:type="pct"/>
            <w:tcBorders>
              <w:top w:val="single" w:sz="4" w:space="0" w:color="auto"/>
              <w:left w:val="single" w:sz="8" w:space="0" w:color="auto"/>
              <w:bottom w:val="single" w:sz="4" w:space="0" w:color="auto"/>
              <w:right w:val="single" w:sz="4" w:space="0" w:color="auto"/>
            </w:tcBorders>
            <w:vAlign w:val="center"/>
          </w:tcPr>
          <w:p w:rsidR="00AE78A5" w:rsidRDefault="00AE78A5"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themeColor="text1"/>
                <w:sz w:val="20"/>
              </w:rPr>
            </w:pPr>
            <w:r>
              <w:rPr>
                <w:color w:val="000000" w:themeColor="text1"/>
                <w:sz w:val="20"/>
              </w:rPr>
              <w:t>22883,71</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r>
              <w:rPr>
                <w:color w:val="000000"/>
                <w:sz w:val="20"/>
              </w:rPr>
              <w:t>11441,86</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C808B3" w:rsidRDefault="00AE78A5" w:rsidP="00E07428">
            <w:pPr>
              <w:ind w:firstLine="0"/>
              <w:jc w:val="center"/>
              <w:rPr>
                <w:color w:val="000000"/>
                <w:sz w:val="20"/>
              </w:rPr>
            </w:pPr>
            <w:r>
              <w:rPr>
                <w:color w:val="000000"/>
                <w:sz w:val="20"/>
              </w:rPr>
              <w:t>11441,86</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AE78A5" w:rsidRPr="003C3CB6" w:rsidRDefault="00AE78A5" w:rsidP="00E07428">
            <w:pPr>
              <w:ind w:firstLine="0"/>
              <w:jc w:val="center"/>
              <w:rPr>
                <w:color w:val="000000"/>
                <w:sz w:val="20"/>
              </w:rPr>
            </w:pPr>
          </w:p>
        </w:tc>
      </w:tr>
      <w:tr w:rsidR="00AE78A5" w:rsidRPr="007259AD" w:rsidTr="004600F7">
        <w:trPr>
          <w:trHeight w:val="964"/>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pStyle w:val="26"/>
              <w:shd w:val="clear" w:color="auto" w:fill="auto"/>
              <w:spacing w:line="240" w:lineRule="auto"/>
              <w:ind w:firstLine="0"/>
              <w:jc w:val="center"/>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11289,58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11289,58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vAlign w:val="center"/>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295"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6474,57</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r w:rsidRPr="00C808B3">
              <w:rPr>
                <w:color w:val="000000"/>
                <w:sz w:val="20"/>
              </w:rPr>
              <w:t>6474,57</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c>
          <w:tcPr>
            <w:tcW w:w="256" w:type="pct"/>
            <w:tcBorders>
              <w:top w:val="single" w:sz="4" w:space="0" w:color="auto"/>
              <w:left w:val="single" w:sz="8" w:space="0" w:color="auto"/>
              <w:bottom w:val="single" w:sz="4" w:space="0" w:color="auto"/>
              <w:right w:val="single" w:sz="2" w:space="0" w:color="auto"/>
            </w:tcBorders>
          </w:tcPr>
          <w:p w:rsidR="007F1214" w:rsidRPr="003C3CB6" w:rsidRDefault="007F1214" w:rsidP="00E07428">
            <w:pPr>
              <w:ind w:firstLine="0"/>
              <w:jc w:val="center"/>
              <w:rPr>
                <w:color w:val="000000"/>
                <w:sz w:val="20"/>
              </w:rPr>
            </w:pP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295"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E07428">
            <w:pPr>
              <w:ind w:firstLine="0"/>
              <w:jc w:val="center"/>
              <w:rPr>
                <w:color w:val="000000"/>
                <w:sz w:val="20"/>
                <w:szCs w:val="20"/>
              </w:rPr>
            </w:pPr>
            <w:r w:rsidRPr="007F1214">
              <w:rPr>
                <w:color w:val="000000"/>
                <w:sz w:val="20"/>
                <w:szCs w:val="20"/>
              </w:rPr>
              <w:t>13038,7</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115783,66</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c>
          <w:tcPr>
            <w:tcW w:w="25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19297,28</w:t>
            </w: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295"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E07428">
            <w:pPr>
              <w:ind w:firstLine="0"/>
              <w:jc w:val="center"/>
              <w:rPr>
                <w:color w:val="000000"/>
                <w:sz w:val="20"/>
                <w:szCs w:val="20"/>
              </w:rPr>
            </w:pPr>
            <w:r w:rsidRPr="007F1214">
              <w:rPr>
                <w:color w:val="000000"/>
                <w:sz w:val="20"/>
                <w:szCs w:val="20"/>
              </w:rPr>
              <w:t>9869,8</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114884,47</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c>
          <w:tcPr>
            <w:tcW w:w="25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19147,41</w:t>
            </w: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295"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E07428">
            <w:pPr>
              <w:ind w:firstLine="0"/>
              <w:jc w:val="center"/>
              <w:rPr>
                <w:color w:val="000000"/>
                <w:sz w:val="20"/>
                <w:szCs w:val="20"/>
              </w:rPr>
            </w:pPr>
            <w:r w:rsidRPr="007F1214">
              <w:rPr>
                <w:color w:val="000000"/>
                <w:sz w:val="20"/>
                <w:szCs w:val="20"/>
              </w:rPr>
              <w:t>353,9</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4756,42</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c>
          <w:tcPr>
            <w:tcW w:w="25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792,74</w:t>
            </w: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300 мм </w:t>
            </w:r>
          </w:p>
        </w:tc>
        <w:tc>
          <w:tcPr>
            <w:tcW w:w="295"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E07428">
            <w:pPr>
              <w:ind w:firstLine="0"/>
              <w:jc w:val="center"/>
              <w:rPr>
                <w:color w:val="000000"/>
                <w:sz w:val="20"/>
                <w:szCs w:val="20"/>
              </w:rPr>
            </w:pPr>
            <w:r w:rsidRPr="007F1214">
              <w:rPr>
                <w:color w:val="000000"/>
                <w:sz w:val="20"/>
                <w:szCs w:val="20"/>
              </w:rPr>
              <w:t>6554,2</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109192,97</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c>
          <w:tcPr>
            <w:tcW w:w="25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18198,83</w:t>
            </w:r>
          </w:p>
        </w:tc>
      </w:tr>
      <w:tr w:rsidR="00AE78A5" w:rsidRPr="007259AD" w:rsidTr="004600F7">
        <w:trPr>
          <w:jc w:val="center"/>
        </w:trPr>
        <w:tc>
          <w:tcPr>
            <w:tcW w:w="1348"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400 мм</w:t>
            </w:r>
          </w:p>
        </w:tc>
        <w:tc>
          <w:tcPr>
            <w:tcW w:w="295"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E07428">
            <w:pPr>
              <w:ind w:firstLine="0"/>
              <w:jc w:val="center"/>
              <w:rPr>
                <w:color w:val="000000"/>
                <w:sz w:val="20"/>
                <w:szCs w:val="20"/>
              </w:rPr>
            </w:pPr>
            <w:r w:rsidRPr="007F1214">
              <w:rPr>
                <w:color w:val="000000"/>
                <w:sz w:val="20"/>
                <w:szCs w:val="20"/>
              </w:rPr>
              <w:t>2517,77</w:t>
            </w:r>
          </w:p>
        </w:tc>
        <w:tc>
          <w:tcPr>
            <w:tcW w:w="328"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48794,38</w:t>
            </w: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E07428">
            <w:pPr>
              <w:ind w:firstLine="0"/>
              <w:jc w:val="center"/>
              <w:rPr>
                <w:color w:val="000000"/>
                <w:sz w:val="20"/>
              </w:rPr>
            </w:pP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c>
          <w:tcPr>
            <w:tcW w:w="25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E07428">
            <w:pPr>
              <w:ind w:firstLine="0"/>
              <w:jc w:val="center"/>
              <w:rPr>
                <w:color w:val="000000"/>
                <w:sz w:val="20"/>
              </w:rPr>
            </w:pPr>
            <w:r w:rsidRPr="0040201A">
              <w:rPr>
                <w:color w:val="000000"/>
                <w:sz w:val="20"/>
              </w:rPr>
              <w:t>8132,40</w:t>
            </w:r>
          </w:p>
        </w:tc>
      </w:tr>
      <w:tr w:rsidR="004600F7" w:rsidRPr="007259AD" w:rsidTr="004600F7">
        <w:trPr>
          <w:jc w:val="center"/>
        </w:trPr>
        <w:tc>
          <w:tcPr>
            <w:tcW w:w="1348" w:type="pct"/>
            <w:tcBorders>
              <w:top w:val="single" w:sz="4" w:space="0" w:color="auto"/>
              <w:left w:val="single" w:sz="2" w:space="0" w:color="auto"/>
              <w:bottom w:val="single" w:sz="2" w:space="0" w:color="auto"/>
              <w:right w:val="single" w:sz="4" w:space="0" w:color="auto"/>
            </w:tcBorders>
            <w:shd w:val="clear" w:color="auto" w:fill="auto"/>
            <w:vAlign w:val="center"/>
          </w:tcPr>
          <w:p w:rsidR="004600F7" w:rsidRPr="007F1214" w:rsidRDefault="004600F7"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Итого:</w:t>
            </w:r>
          </w:p>
        </w:tc>
        <w:tc>
          <w:tcPr>
            <w:tcW w:w="295" w:type="pct"/>
            <w:tcBorders>
              <w:top w:val="single" w:sz="4" w:space="0" w:color="auto"/>
              <w:left w:val="single" w:sz="8" w:space="0" w:color="auto"/>
              <w:bottom w:val="single" w:sz="2" w:space="0" w:color="auto"/>
              <w:right w:val="single" w:sz="4" w:space="0" w:color="auto"/>
            </w:tcBorders>
            <w:vAlign w:val="center"/>
          </w:tcPr>
          <w:p w:rsidR="004600F7" w:rsidRPr="0040201A" w:rsidRDefault="004600F7" w:rsidP="00E07428">
            <w:pPr>
              <w:ind w:firstLine="0"/>
              <w:jc w:val="center"/>
              <w:rPr>
                <w:color w:val="000000"/>
                <w:sz w:val="20"/>
                <w:szCs w:val="20"/>
              </w:rPr>
            </w:pPr>
          </w:p>
        </w:tc>
        <w:tc>
          <w:tcPr>
            <w:tcW w:w="328"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590549,63</w:t>
            </w:r>
          </w:p>
        </w:tc>
        <w:tc>
          <w:tcPr>
            <w:tcW w:w="252"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71193,76</w:t>
            </w:r>
          </w:p>
        </w:tc>
        <w:tc>
          <w:tcPr>
            <w:tcW w:w="252"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82149,71</w:t>
            </w:r>
          </w:p>
        </w:tc>
        <w:tc>
          <w:tcPr>
            <w:tcW w:w="252"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43794,27</w:t>
            </w:r>
          </w:p>
        </w:tc>
        <w:tc>
          <w:tcPr>
            <w:tcW w:w="252"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0</w:t>
            </w:r>
          </w:p>
        </w:tc>
        <w:tc>
          <w:tcPr>
            <w:tcW w:w="252" w:type="pct"/>
            <w:tcBorders>
              <w:top w:val="single" w:sz="4" w:space="0" w:color="auto"/>
              <w:left w:val="single" w:sz="8" w:space="0" w:color="auto"/>
              <w:bottom w:val="single" w:sz="2" w:space="0" w:color="auto"/>
              <w:right w:val="single" w:sz="4"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0</w:t>
            </w:r>
          </w:p>
        </w:tc>
        <w:tc>
          <w:tcPr>
            <w:tcW w:w="252" w:type="pct"/>
            <w:tcBorders>
              <w:top w:val="single" w:sz="4" w:space="0" w:color="auto"/>
              <w:left w:val="single" w:sz="8" w:space="0" w:color="auto"/>
              <w:bottom w:val="single" w:sz="2" w:space="0" w:color="auto"/>
              <w:right w:val="single" w:sz="2" w:space="0" w:color="auto"/>
            </w:tcBorders>
            <w:shd w:val="clear" w:color="auto" w:fill="auto"/>
            <w:vAlign w:val="center"/>
          </w:tcPr>
          <w:p w:rsidR="004600F7" w:rsidRPr="004600F7" w:rsidRDefault="004600F7" w:rsidP="00E07428">
            <w:pPr>
              <w:ind w:firstLine="0"/>
              <w:jc w:val="center"/>
              <w:rPr>
                <w:sz w:val="20"/>
                <w:szCs w:val="20"/>
              </w:rPr>
            </w:pPr>
            <w:r w:rsidRPr="004600F7">
              <w:rPr>
                <w:sz w:val="20"/>
                <w:szCs w:val="20"/>
              </w:rPr>
              <w:t>0</w:t>
            </w:r>
          </w:p>
        </w:tc>
        <w:tc>
          <w:tcPr>
            <w:tcW w:w="252"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c>
          <w:tcPr>
            <w:tcW w:w="252"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c>
          <w:tcPr>
            <w:tcW w:w="252"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c>
          <w:tcPr>
            <w:tcW w:w="252"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c>
          <w:tcPr>
            <w:tcW w:w="252"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c>
          <w:tcPr>
            <w:tcW w:w="256" w:type="pct"/>
            <w:tcBorders>
              <w:top w:val="single" w:sz="4" w:space="0" w:color="auto"/>
              <w:left w:val="single" w:sz="8" w:space="0" w:color="auto"/>
              <w:bottom w:val="single" w:sz="2" w:space="0" w:color="auto"/>
              <w:right w:val="single" w:sz="2" w:space="0" w:color="auto"/>
            </w:tcBorders>
            <w:vAlign w:val="center"/>
          </w:tcPr>
          <w:p w:rsidR="004600F7" w:rsidRPr="004600F7" w:rsidRDefault="004600F7" w:rsidP="00E07428">
            <w:pPr>
              <w:ind w:firstLine="0"/>
              <w:jc w:val="center"/>
              <w:rPr>
                <w:sz w:val="20"/>
                <w:szCs w:val="20"/>
              </w:rPr>
            </w:pPr>
            <w:r w:rsidRPr="004600F7">
              <w:rPr>
                <w:sz w:val="20"/>
                <w:szCs w:val="20"/>
              </w:rPr>
              <w:t>65568,66</w:t>
            </w:r>
          </w:p>
        </w:tc>
      </w:tr>
    </w:tbl>
    <w:p w:rsidR="0086051F" w:rsidRDefault="0086051F" w:rsidP="0086051F">
      <w:pPr>
        <w:jc w:val="both"/>
        <w:rPr>
          <w:bCs/>
          <w:color w:val="000000" w:themeColor="text1"/>
          <w:szCs w:val="20"/>
          <w:shd w:val="clear" w:color="auto" w:fill="FFFFFF"/>
        </w:rPr>
      </w:pPr>
    </w:p>
    <w:p w:rsidR="0086051F" w:rsidRDefault="0086051F" w:rsidP="000C1CAF">
      <w:r>
        <w:rPr>
          <w:bCs/>
          <w:color w:val="000000" w:themeColor="text1"/>
          <w:szCs w:val="20"/>
          <w:shd w:val="clear" w:color="auto" w:fill="FFFFFF"/>
        </w:rPr>
        <w:t xml:space="preserve">По данным таблицы </w:t>
      </w:r>
      <w:r w:rsidR="00641354">
        <w:rPr>
          <w:bCs/>
          <w:color w:val="000000" w:themeColor="text1"/>
          <w:szCs w:val="20"/>
          <w:shd w:val="clear" w:color="auto" w:fill="FFFFFF"/>
        </w:rPr>
        <w:t>57</w:t>
      </w:r>
      <w:r>
        <w:rPr>
          <w:bCs/>
          <w:color w:val="000000" w:themeColor="text1"/>
          <w:szCs w:val="20"/>
          <w:shd w:val="clear" w:color="auto" w:fill="FFFFFF"/>
        </w:rPr>
        <w:t xml:space="preserve"> видно, что общий объем требуемых инвестиций для всех проектов в сфере водоснабжения на период 202</w:t>
      </w:r>
      <w:r w:rsidR="00C44FF3">
        <w:rPr>
          <w:bCs/>
          <w:color w:val="000000" w:themeColor="text1"/>
          <w:szCs w:val="20"/>
          <w:shd w:val="clear" w:color="auto" w:fill="FFFFFF"/>
        </w:rPr>
        <w:t>1</w:t>
      </w:r>
      <w:r>
        <w:rPr>
          <w:bCs/>
          <w:color w:val="000000" w:themeColor="text1"/>
          <w:szCs w:val="20"/>
          <w:shd w:val="clear" w:color="auto" w:fill="FFFFFF"/>
        </w:rPr>
        <w:t>-203</w:t>
      </w:r>
      <w:r w:rsidR="001509E9">
        <w:rPr>
          <w:bCs/>
          <w:color w:val="000000" w:themeColor="text1"/>
          <w:szCs w:val="20"/>
          <w:shd w:val="clear" w:color="auto" w:fill="FFFFFF"/>
        </w:rPr>
        <w:t>2</w:t>
      </w:r>
      <w:r>
        <w:rPr>
          <w:bCs/>
          <w:color w:val="000000" w:themeColor="text1"/>
          <w:szCs w:val="20"/>
          <w:shd w:val="clear" w:color="auto" w:fill="FFFFFF"/>
        </w:rPr>
        <w:t xml:space="preserve"> </w:t>
      </w:r>
      <w:r w:rsidRPr="0086051F">
        <w:rPr>
          <w:bCs/>
          <w:color w:val="000000" w:themeColor="text1"/>
          <w:szCs w:val="24"/>
          <w:shd w:val="clear" w:color="auto" w:fill="FFFFFF"/>
        </w:rPr>
        <w:t xml:space="preserve">годы </w:t>
      </w:r>
      <w:r w:rsidRPr="0009246A">
        <w:rPr>
          <w:bCs/>
          <w:color w:val="000000" w:themeColor="text1"/>
          <w:szCs w:val="24"/>
          <w:shd w:val="clear" w:color="auto" w:fill="FFFFFF"/>
        </w:rPr>
        <w:t xml:space="preserve">составляет </w:t>
      </w:r>
      <w:r w:rsidR="004600F7">
        <w:rPr>
          <w:color w:val="000000"/>
          <w:szCs w:val="24"/>
        </w:rPr>
        <w:t>590549,63</w:t>
      </w:r>
      <w:r w:rsidR="00C44FF3">
        <w:rPr>
          <w:color w:val="000000"/>
          <w:szCs w:val="24"/>
        </w:rPr>
        <w:t xml:space="preserve"> </w:t>
      </w:r>
      <w:r w:rsidRPr="00C44FF3">
        <w:rPr>
          <w:bCs/>
          <w:color w:val="000000" w:themeColor="text1"/>
          <w:szCs w:val="24"/>
          <w:shd w:val="clear" w:color="auto" w:fill="FFFFFF"/>
        </w:rPr>
        <w:t>тыс. руб.</w:t>
      </w:r>
    </w:p>
    <w:p w:rsidR="0086051F" w:rsidRDefault="0086051F" w:rsidP="00ED04CA"/>
    <w:p w:rsidR="0086051F" w:rsidRDefault="0086051F" w:rsidP="00ED04CA"/>
    <w:p w:rsidR="0086051F" w:rsidRDefault="0086051F" w:rsidP="00ED04CA"/>
    <w:p w:rsidR="0086051F" w:rsidRDefault="0086051F" w:rsidP="00ED04CA">
      <w:pPr>
        <w:sectPr w:rsidR="0086051F" w:rsidSect="002958B4">
          <w:pgSz w:w="23814" w:h="16839" w:orient="landscape" w:code="8"/>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6051F" w:rsidRPr="00BB795B" w:rsidRDefault="0086051F" w:rsidP="00E92F28">
      <w:pPr>
        <w:pStyle w:val="2"/>
      </w:pPr>
      <w:bookmarkStart w:id="97" w:name="_Toc74051689"/>
      <w:r w:rsidRPr="00BB795B">
        <w:lastRenderedPageBreak/>
        <w:t>Целевые показатели развития централизованных систем водоснабжения</w:t>
      </w:r>
      <w:bookmarkEnd w:id="97"/>
    </w:p>
    <w:p w:rsidR="0086051F" w:rsidRPr="005A1EB4" w:rsidRDefault="0086051F" w:rsidP="00062E36">
      <w:pPr>
        <w:pStyle w:val="12"/>
      </w:pPr>
      <w:r w:rsidRPr="005A1EB4">
        <w:t xml:space="preserve">Реализация мероприятий, предлагаемых в данной схеме водоснабжения, позволит обеспечить: </w:t>
      </w:r>
    </w:p>
    <w:p w:rsidR="0086051F" w:rsidRDefault="0086051F" w:rsidP="0010603E">
      <w:pPr>
        <w:pStyle w:val="12"/>
        <w:numPr>
          <w:ilvl w:val="0"/>
          <w:numId w:val="28"/>
        </w:numPr>
        <w:tabs>
          <w:tab w:val="left" w:pos="993"/>
        </w:tabs>
        <w:ind w:left="0" w:firstLine="709"/>
      </w:pPr>
      <w:r>
        <w:t xml:space="preserve">повышение надежности работы систем водоснабжения и удовлетворение потребностей потребителей (по объему и качеству услуг); </w:t>
      </w:r>
    </w:p>
    <w:p w:rsidR="0086051F" w:rsidRDefault="0086051F" w:rsidP="0010603E">
      <w:pPr>
        <w:pStyle w:val="12"/>
        <w:numPr>
          <w:ilvl w:val="0"/>
          <w:numId w:val="28"/>
        </w:numPr>
        <w:tabs>
          <w:tab w:val="left" w:pos="993"/>
        </w:tabs>
        <w:ind w:left="0" w:firstLine="709"/>
      </w:pPr>
      <w:r>
        <w:t xml:space="preserve">модернизацию и инженерно-техническую оптимизацию системы водоснабжения с учетом современных требований; </w:t>
      </w:r>
    </w:p>
    <w:p w:rsidR="0086051F" w:rsidRDefault="0086051F" w:rsidP="0010603E">
      <w:pPr>
        <w:pStyle w:val="12"/>
        <w:numPr>
          <w:ilvl w:val="0"/>
          <w:numId w:val="28"/>
        </w:numPr>
        <w:tabs>
          <w:tab w:val="left" w:pos="993"/>
        </w:tabs>
        <w:ind w:left="0" w:firstLine="709"/>
      </w:pPr>
      <w:r>
        <w:t>уменьшение техногенного воздействия на окружающую среду.</w:t>
      </w:r>
    </w:p>
    <w:p w:rsidR="0086051F" w:rsidRDefault="0086051F" w:rsidP="00062E36">
      <w:pPr>
        <w:pStyle w:val="12"/>
      </w:pPr>
      <w:r>
        <w:t>В таблице ниже представлены ц</w:t>
      </w:r>
      <w:r w:rsidRPr="00633CF3">
        <w:t>елевые показатели развития централизованн</w:t>
      </w:r>
      <w:r>
        <w:t>ой</w:t>
      </w:r>
      <w:r w:rsidRPr="00633CF3">
        <w:t xml:space="preserve"> систем</w:t>
      </w:r>
      <w:r>
        <w:t>ы</w:t>
      </w:r>
      <w:r w:rsidRPr="00633CF3">
        <w:t xml:space="preserve"> водоснабжения</w:t>
      </w:r>
      <w:r w:rsidR="000E4849">
        <w:t xml:space="preserve"> </w:t>
      </w:r>
      <w:r w:rsidR="00B22021">
        <w:t>МО «Город Всеволожск»</w:t>
      </w:r>
      <w:r w:rsidRPr="00633CF3">
        <w:t xml:space="preserve"> на период 202</w:t>
      </w:r>
      <w:r w:rsidR="00B53AB3">
        <w:t>1</w:t>
      </w:r>
      <w:r w:rsidRPr="00633CF3">
        <w:t>-20</w:t>
      </w:r>
      <w:r>
        <w:t>3</w:t>
      </w:r>
      <w:r w:rsidR="001509E9">
        <w:t>2</w:t>
      </w:r>
      <w:r w:rsidRPr="00633CF3">
        <w:t xml:space="preserve"> г.</w:t>
      </w:r>
    </w:p>
    <w:p w:rsidR="0086051F" w:rsidRDefault="0086051F" w:rsidP="00062E36">
      <w:pPr>
        <w:pStyle w:val="12"/>
      </w:pPr>
    </w:p>
    <w:p w:rsidR="0086051F" w:rsidRPr="00633CF3" w:rsidRDefault="0086051F" w:rsidP="0086051F">
      <w:pPr>
        <w:pStyle w:val="a9"/>
        <w:keepNext/>
        <w:jc w:val="both"/>
        <w:rPr>
          <w:b/>
          <w:i w:val="0"/>
          <w:color w:val="000000" w:themeColor="text1"/>
          <w:sz w:val="24"/>
        </w:rPr>
      </w:pPr>
      <w:r w:rsidRPr="00633CF3">
        <w:rPr>
          <w:b/>
          <w:i w:val="0"/>
          <w:color w:val="000000" w:themeColor="text1"/>
          <w:sz w:val="24"/>
        </w:rPr>
        <w:t xml:space="preserve">Таблица </w:t>
      </w:r>
      <w:r w:rsidR="00885BA0" w:rsidRPr="00633CF3">
        <w:rPr>
          <w:b/>
          <w:i w:val="0"/>
          <w:color w:val="000000" w:themeColor="text1"/>
          <w:sz w:val="24"/>
        </w:rPr>
        <w:fldChar w:fldCharType="begin"/>
      </w:r>
      <w:r w:rsidRPr="00633CF3">
        <w:rPr>
          <w:b/>
          <w:i w:val="0"/>
          <w:color w:val="000000" w:themeColor="text1"/>
          <w:sz w:val="24"/>
        </w:rPr>
        <w:instrText xml:space="preserve"> SEQ Таблица \* ARABIC </w:instrText>
      </w:r>
      <w:r w:rsidR="00885BA0" w:rsidRPr="00633CF3">
        <w:rPr>
          <w:b/>
          <w:i w:val="0"/>
          <w:color w:val="000000" w:themeColor="text1"/>
          <w:sz w:val="24"/>
        </w:rPr>
        <w:fldChar w:fldCharType="separate"/>
      </w:r>
      <w:r w:rsidR="000D5651">
        <w:rPr>
          <w:b/>
          <w:i w:val="0"/>
          <w:noProof/>
          <w:color w:val="000000" w:themeColor="text1"/>
          <w:sz w:val="24"/>
        </w:rPr>
        <w:t>59</w:t>
      </w:r>
      <w:r w:rsidR="00885BA0" w:rsidRPr="00633CF3">
        <w:rPr>
          <w:b/>
          <w:i w:val="0"/>
          <w:color w:val="000000" w:themeColor="text1"/>
          <w:sz w:val="24"/>
        </w:rPr>
        <w:fldChar w:fldCharType="end"/>
      </w:r>
      <w:r w:rsidRPr="00633CF3">
        <w:rPr>
          <w:b/>
          <w:i w:val="0"/>
          <w:color w:val="000000" w:themeColor="text1"/>
          <w:sz w:val="24"/>
        </w:rPr>
        <w:t xml:space="preserve"> Целевые показатели развития централизованных систем водоснабжения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736"/>
        <w:gridCol w:w="1367"/>
        <w:gridCol w:w="872"/>
        <w:gridCol w:w="872"/>
        <w:gridCol w:w="875"/>
        <w:gridCol w:w="872"/>
        <w:gridCol w:w="871"/>
        <w:gridCol w:w="874"/>
        <w:gridCol w:w="871"/>
        <w:gridCol w:w="871"/>
        <w:gridCol w:w="871"/>
        <w:gridCol w:w="871"/>
        <w:gridCol w:w="871"/>
        <w:gridCol w:w="871"/>
      </w:tblGrid>
      <w:tr w:rsidR="00D171F7" w:rsidRPr="00633CF3" w:rsidTr="003055ED">
        <w:trPr>
          <w:trHeight w:val="380"/>
          <w:tblHeader/>
          <w:jc w:val="center"/>
        </w:trPr>
        <w:tc>
          <w:tcPr>
            <w:tcW w:w="939" w:type="pct"/>
            <w:shd w:val="clear" w:color="auto" w:fill="auto"/>
            <w:noWrap/>
            <w:vAlign w:val="center"/>
            <w:hideMark/>
          </w:tcPr>
          <w:p w:rsidR="00D171F7" w:rsidRPr="00633CF3" w:rsidRDefault="00D171F7" w:rsidP="00E07428">
            <w:pPr>
              <w:ind w:firstLine="0"/>
              <w:jc w:val="center"/>
              <w:rPr>
                <w:bCs/>
                <w:color w:val="000000"/>
                <w:sz w:val="20"/>
                <w:szCs w:val="20"/>
                <w:lang w:eastAsia="ru-RU"/>
              </w:rPr>
            </w:pPr>
            <w:r w:rsidRPr="00633CF3">
              <w:rPr>
                <w:bCs/>
                <w:color w:val="000000"/>
                <w:sz w:val="20"/>
                <w:szCs w:val="20"/>
                <w:lang w:eastAsia="ru-RU"/>
              </w:rPr>
              <w:t>Целевые показатели</w:t>
            </w:r>
          </w:p>
        </w:tc>
        <w:tc>
          <w:tcPr>
            <w:tcW w:w="46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Ед. изм.</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2021</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2022</w:t>
            </w:r>
          </w:p>
        </w:tc>
        <w:tc>
          <w:tcPr>
            <w:tcW w:w="300"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2023</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2024</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2025</w:t>
            </w:r>
          </w:p>
        </w:tc>
        <w:tc>
          <w:tcPr>
            <w:tcW w:w="300"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2026</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2027</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2028</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2029</w:t>
            </w:r>
          </w:p>
        </w:tc>
        <w:tc>
          <w:tcPr>
            <w:tcW w:w="299" w:type="pct"/>
            <w:vAlign w:val="center"/>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2030</w:t>
            </w:r>
          </w:p>
        </w:tc>
        <w:tc>
          <w:tcPr>
            <w:tcW w:w="299" w:type="pct"/>
            <w:vAlign w:val="center"/>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2031</w:t>
            </w:r>
          </w:p>
        </w:tc>
        <w:tc>
          <w:tcPr>
            <w:tcW w:w="299" w:type="pct"/>
            <w:vAlign w:val="center"/>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2032</w:t>
            </w:r>
          </w:p>
        </w:tc>
      </w:tr>
      <w:tr w:rsidR="00C44FF3" w:rsidRPr="00633CF3" w:rsidTr="003055ED">
        <w:trPr>
          <w:jc w:val="center"/>
        </w:trPr>
        <w:tc>
          <w:tcPr>
            <w:tcW w:w="939" w:type="pct"/>
            <w:shd w:val="clear" w:color="auto" w:fill="auto"/>
            <w:noWrap/>
            <w:vAlign w:val="center"/>
            <w:hideMark/>
          </w:tcPr>
          <w:p w:rsidR="00C44FF3" w:rsidRPr="00633CF3" w:rsidRDefault="00C44FF3" w:rsidP="00E07428">
            <w:pPr>
              <w:ind w:firstLine="0"/>
              <w:jc w:val="center"/>
              <w:rPr>
                <w:color w:val="000000"/>
                <w:sz w:val="20"/>
                <w:szCs w:val="20"/>
                <w:lang w:eastAsia="ru-RU"/>
              </w:rPr>
            </w:pPr>
            <w:r w:rsidRPr="00633CF3">
              <w:rPr>
                <w:color w:val="000000"/>
                <w:sz w:val="20"/>
                <w:szCs w:val="20"/>
                <w:lang w:eastAsia="ru-RU"/>
              </w:rPr>
              <w:t>Объем поднятой воды</w:t>
            </w:r>
          </w:p>
        </w:tc>
        <w:tc>
          <w:tcPr>
            <w:tcW w:w="469" w:type="pct"/>
            <w:shd w:val="clear" w:color="auto" w:fill="auto"/>
            <w:noWrap/>
            <w:vAlign w:val="center"/>
            <w:hideMark/>
          </w:tcPr>
          <w:p w:rsidR="00C44FF3" w:rsidRPr="003055ED" w:rsidRDefault="00C44FF3" w:rsidP="00E07428">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76866</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78057</w:t>
            </w:r>
          </w:p>
        </w:tc>
        <w:tc>
          <w:tcPr>
            <w:tcW w:w="300"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79248</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84874</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88434</w:t>
            </w:r>
          </w:p>
        </w:tc>
        <w:tc>
          <w:tcPr>
            <w:tcW w:w="300"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91931</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99210</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105505</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112522</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118719</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122374</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123565</w:t>
            </w:r>
          </w:p>
        </w:tc>
      </w:tr>
      <w:tr w:rsidR="00B53AB3" w:rsidRPr="00633CF3" w:rsidTr="00B53AB3">
        <w:trPr>
          <w:jc w:val="center"/>
        </w:trPr>
        <w:tc>
          <w:tcPr>
            <w:tcW w:w="939" w:type="pct"/>
            <w:vMerge w:val="restart"/>
            <w:shd w:val="clear" w:color="auto" w:fill="auto"/>
            <w:noWrap/>
            <w:vAlign w:val="center"/>
            <w:hideMark/>
          </w:tcPr>
          <w:p w:rsidR="00B53AB3" w:rsidRPr="00633CF3" w:rsidRDefault="00B53AB3" w:rsidP="00E07428">
            <w:pPr>
              <w:ind w:firstLine="0"/>
              <w:jc w:val="center"/>
              <w:rPr>
                <w:color w:val="000000"/>
                <w:sz w:val="20"/>
                <w:szCs w:val="20"/>
                <w:lang w:eastAsia="ru-RU"/>
              </w:rPr>
            </w:pPr>
            <w:r w:rsidRPr="00633CF3">
              <w:rPr>
                <w:color w:val="000000"/>
                <w:sz w:val="20"/>
                <w:szCs w:val="20"/>
                <w:lang w:eastAsia="ru-RU"/>
              </w:rPr>
              <w:t>Потери в сетях</w:t>
            </w: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1348,9</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1279,4</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1209,8</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1140,3</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1070,8</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1001,2</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931,7</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862,1</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792,6</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723,1</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653,5</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584,0</w:t>
            </w:r>
          </w:p>
        </w:tc>
      </w:tr>
      <w:tr w:rsidR="00B53AB3" w:rsidRPr="00633CF3" w:rsidTr="00B53AB3">
        <w:trPr>
          <w:jc w:val="center"/>
        </w:trPr>
        <w:tc>
          <w:tcPr>
            <w:tcW w:w="939" w:type="pct"/>
            <w:vMerge/>
            <w:shd w:val="clear" w:color="auto" w:fill="auto"/>
            <w:noWrap/>
            <w:vAlign w:val="center"/>
            <w:hideMark/>
          </w:tcPr>
          <w:p w:rsidR="00B53AB3" w:rsidRPr="00633CF3" w:rsidRDefault="00B53AB3" w:rsidP="00E07428">
            <w:pPr>
              <w:ind w:firstLine="0"/>
              <w:jc w:val="center"/>
              <w:rPr>
                <w:color w:val="000000"/>
                <w:sz w:val="20"/>
                <w:szCs w:val="20"/>
                <w:lang w:eastAsia="ru-RU"/>
              </w:rPr>
            </w:pP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от отпуска в сеть, %</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19,2</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18,4</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17,6</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16,7</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15,9</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15,0</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14,1</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13,2</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12,2</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11,3</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10,3</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9,3</w:t>
            </w:r>
          </w:p>
        </w:tc>
      </w:tr>
      <w:tr w:rsidR="00B53AB3" w:rsidRPr="00633CF3" w:rsidTr="00B53AB3">
        <w:trPr>
          <w:jc w:val="center"/>
        </w:trPr>
        <w:tc>
          <w:tcPr>
            <w:tcW w:w="939" w:type="pct"/>
            <w:shd w:val="clear" w:color="auto" w:fill="auto"/>
            <w:noWrap/>
            <w:vAlign w:val="center"/>
            <w:hideMark/>
          </w:tcPr>
          <w:p w:rsidR="00B53AB3" w:rsidRPr="00633CF3" w:rsidRDefault="00B53AB3" w:rsidP="00E07428">
            <w:pPr>
              <w:ind w:firstLine="0"/>
              <w:jc w:val="center"/>
              <w:rPr>
                <w:color w:val="000000"/>
                <w:sz w:val="20"/>
                <w:szCs w:val="20"/>
                <w:lang w:eastAsia="ru-RU"/>
              </w:rPr>
            </w:pPr>
            <w:r w:rsidRPr="00633CF3">
              <w:rPr>
                <w:color w:val="000000"/>
                <w:sz w:val="20"/>
                <w:szCs w:val="20"/>
                <w:lang w:eastAsia="ru-RU"/>
              </w:rPr>
              <w:t>Полезный отпуск</w:t>
            </w: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5315,6</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5246,1</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5176,5</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5107,0</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5037,4</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4967,9</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4898,4</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4828,8</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4759,2</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4689,6</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4620,0</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4550,3</w:t>
            </w:r>
          </w:p>
        </w:tc>
      </w:tr>
      <w:tr w:rsidR="0086051F" w:rsidRPr="00633CF3" w:rsidTr="00B53AB3">
        <w:trPr>
          <w:jc w:val="center"/>
        </w:trPr>
        <w:tc>
          <w:tcPr>
            <w:tcW w:w="939" w:type="pct"/>
            <w:shd w:val="clear" w:color="auto" w:fill="auto"/>
            <w:noWrap/>
            <w:vAlign w:val="center"/>
            <w:hideMark/>
          </w:tcPr>
          <w:p w:rsidR="0086051F" w:rsidRPr="00633CF3" w:rsidRDefault="0086051F" w:rsidP="00E07428">
            <w:pPr>
              <w:ind w:firstLine="0"/>
              <w:jc w:val="center"/>
              <w:rPr>
                <w:color w:val="000000"/>
                <w:sz w:val="20"/>
                <w:szCs w:val="20"/>
                <w:lang w:eastAsia="ru-RU"/>
              </w:rPr>
            </w:pPr>
            <w:r w:rsidRPr="00633CF3">
              <w:rPr>
                <w:color w:val="000000"/>
                <w:sz w:val="20"/>
                <w:szCs w:val="20"/>
                <w:lang w:eastAsia="ru-RU"/>
              </w:rPr>
              <w:t>Удельный расход ЭЭ на производство и передачу 1 м</w:t>
            </w:r>
            <w:r w:rsidRPr="00B53AB3">
              <w:rPr>
                <w:color w:val="000000"/>
                <w:sz w:val="20"/>
                <w:szCs w:val="20"/>
                <w:vertAlign w:val="superscript"/>
                <w:lang w:eastAsia="ru-RU"/>
              </w:rPr>
              <w:t>3</w:t>
            </w:r>
            <w:r w:rsidRPr="00633CF3">
              <w:rPr>
                <w:color w:val="000000"/>
                <w:sz w:val="20"/>
                <w:szCs w:val="20"/>
                <w:lang w:eastAsia="ru-RU"/>
              </w:rPr>
              <w:t xml:space="preserve"> воды питьевого качества</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кВт*ч/м</w:t>
            </w:r>
            <w:r w:rsidRPr="007800E4">
              <w:rPr>
                <w:color w:val="000000"/>
                <w:sz w:val="20"/>
                <w:szCs w:val="20"/>
                <w:vertAlign w:val="superscript"/>
                <w:lang w:eastAsia="ru-RU"/>
              </w:rPr>
              <w:t>3</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0,40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0,39</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0,36</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r>
      <w:tr w:rsidR="00B53AB3" w:rsidRPr="00633CF3" w:rsidTr="00B53AB3">
        <w:trPr>
          <w:jc w:val="center"/>
        </w:trPr>
        <w:tc>
          <w:tcPr>
            <w:tcW w:w="939" w:type="pct"/>
            <w:shd w:val="clear" w:color="auto" w:fill="auto"/>
            <w:noWrap/>
            <w:vAlign w:val="center"/>
            <w:hideMark/>
          </w:tcPr>
          <w:p w:rsidR="00B53AB3" w:rsidRPr="00633CF3" w:rsidRDefault="00B53AB3" w:rsidP="00E07428">
            <w:pPr>
              <w:ind w:firstLine="0"/>
              <w:jc w:val="center"/>
              <w:rPr>
                <w:color w:val="000000"/>
                <w:sz w:val="20"/>
                <w:szCs w:val="20"/>
                <w:lang w:eastAsia="ru-RU"/>
              </w:rPr>
            </w:pPr>
            <w:r w:rsidRPr="00633CF3">
              <w:rPr>
                <w:color w:val="000000"/>
                <w:sz w:val="20"/>
                <w:szCs w:val="20"/>
                <w:lang w:eastAsia="ru-RU"/>
              </w:rPr>
              <w:t>Соответствие качества товаров и услуг установленным требованиям</w:t>
            </w: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B53AB3"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r>
      <w:tr w:rsidR="0086051F" w:rsidRPr="00633CF3" w:rsidTr="00B53AB3">
        <w:trPr>
          <w:jc w:val="center"/>
        </w:trPr>
        <w:tc>
          <w:tcPr>
            <w:tcW w:w="939" w:type="pct"/>
            <w:shd w:val="clear" w:color="auto" w:fill="auto"/>
            <w:noWrap/>
            <w:vAlign w:val="center"/>
            <w:hideMark/>
          </w:tcPr>
          <w:p w:rsidR="0086051F" w:rsidRPr="00633CF3" w:rsidRDefault="0086051F" w:rsidP="00E07428">
            <w:pPr>
              <w:ind w:firstLine="0"/>
              <w:jc w:val="center"/>
              <w:rPr>
                <w:color w:val="000000"/>
                <w:sz w:val="20"/>
                <w:szCs w:val="20"/>
                <w:lang w:eastAsia="ru-RU"/>
              </w:rPr>
            </w:pPr>
            <w:r w:rsidRPr="00633CF3">
              <w:rPr>
                <w:color w:val="000000"/>
                <w:sz w:val="20"/>
                <w:szCs w:val="20"/>
                <w:lang w:eastAsia="ru-RU"/>
              </w:rPr>
              <w:t>Аварийность систем водоснабжения</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ед./км</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0,14</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0,12</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0,09</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0,07</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r>
      <w:tr w:rsidR="0086051F" w:rsidRPr="00633CF3" w:rsidTr="00B53AB3">
        <w:trPr>
          <w:jc w:val="center"/>
        </w:trPr>
        <w:tc>
          <w:tcPr>
            <w:tcW w:w="939" w:type="pct"/>
            <w:shd w:val="clear" w:color="auto" w:fill="auto"/>
            <w:noWrap/>
            <w:vAlign w:val="center"/>
            <w:hideMark/>
          </w:tcPr>
          <w:p w:rsidR="0086051F" w:rsidRPr="00633CF3" w:rsidRDefault="0086051F" w:rsidP="00E07428">
            <w:pPr>
              <w:ind w:firstLine="0"/>
              <w:jc w:val="center"/>
              <w:rPr>
                <w:color w:val="000000"/>
                <w:sz w:val="20"/>
                <w:szCs w:val="20"/>
                <w:lang w:eastAsia="ru-RU"/>
              </w:rPr>
            </w:pPr>
            <w:r w:rsidRPr="00633CF3">
              <w:rPr>
                <w:color w:val="000000"/>
                <w:sz w:val="20"/>
                <w:szCs w:val="20"/>
                <w:lang w:eastAsia="ru-RU"/>
              </w:rPr>
              <w:t>Обеспеченность приборами учетов</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70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80</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95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r>
    </w:tbl>
    <w:p w:rsidR="0086051F" w:rsidRDefault="0086051F" w:rsidP="0086051F">
      <w:pPr>
        <w:spacing w:before="240"/>
        <w:jc w:val="both"/>
        <w:rPr>
          <w:color w:val="000000" w:themeColor="text1"/>
        </w:rPr>
      </w:pPr>
      <w:r w:rsidRPr="00633CF3">
        <w:rPr>
          <w:color w:val="000000" w:themeColor="text1"/>
        </w:rPr>
        <w:t xml:space="preserve">Как </w:t>
      </w:r>
      <w:r w:rsidRPr="003055ED">
        <w:rPr>
          <w:color w:val="000000" w:themeColor="text1"/>
          <w:szCs w:val="24"/>
        </w:rPr>
        <w:t xml:space="preserve">видно из таблицы </w:t>
      </w:r>
      <w:r w:rsidR="007800E4">
        <w:rPr>
          <w:color w:val="000000" w:themeColor="text1"/>
          <w:szCs w:val="24"/>
        </w:rPr>
        <w:t>выше</w:t>
      </w:r>
      <w:r w:rsidRPr="003055ED">
        <w:rPr>
          <w:color w:val="000000" w:themeColor="text1"/>
          <w:szCs w:val="24"/>
        </w:rPr>
        <w:t xml:space="preserve"> ожидается снижение потерь в сетях до </w:t>
      </w:r>
      <w:r w:rsidR="00B53AB3">
        <w:rPr>
          <w:color w:val="000000" w:themeColor="text1"/>
          <w:szCs w:val="24"/>
        </w:rPr>
        <w:t>9,3 % от отпуска в сеть.</w:t>
      </w:r>
    </w:p>
    <w:p w:rsidR="0086051F" w:rsidRDefault="0086051F" w:rsidP="0086051F">
      <w:pPr>
        <w:spacing w:before="240"/>
        <w:jc w:val="both"/>
        <w:rPr>
          <w:color w:val="000000" w:themeColor="text1"/>
        </w:rPr>
      </w:pPr>
    </w:p>
    <w:p w:rsidR="009865EC" w:rsidRDefault="009865EC" w:rsidP="0086051F">
      <w:pPr>
        <w:spacing w:before="240"/>
        <w:jc w:val="both"/>
        <w:rPr>
          <w:color w:val="000000" w:themeColor="text1"/>
        </w:rPr>
        <w:sectPr w:rsidR="009865EC" w:rsidSect="002958B4">
          <w:pgSz w:w="16839" w:h="11907" w:orient="landscape" w:code="9"/>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6051F" w:rsidRPr="000D5651" w:rsidRDefault="0086051F" w:rsidP="00E92F28">
      <w:pPr>
        <w:pStyle w:val="2"/>
      </w:pPr>
      <w:bookmarkStart w:id="98" w:name="_Toc74051690"/>
      <w:r w:rsidRPr="00633CF3">
        <w:lastRenderedPageBreak/>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98"/>
    </w:p>
    <w:p w:rsidR="0010603E" w:rsidRPr="000D5651" w:rsidRDefault="0010603E" w:rsidP="0010603E">
      <w:pPr>
        <w:pStyle w:val="3"/>
      </w:pPr>
    </w:p>
    <w:p w:rsidR="0086051F" w:rsidRDefault="0086051F" w:rsidP="0086051F">
      <w:pPr>
        <w:pStyle w:val="a9"/>
        <w:keepNext/>
        <w:jc w:val="both"/>
        <w:rPr>
          <w:i w:val="0"/>
          <w:color w:val="000000" w:themeColor="text1"/>
          <w:sz w:val="24"/>
        </w:rPr>
      </w:pPr>
      <w:r w:rsidRPr="00BF7FC7">
        <w:rPr>
          <w:i w:val="0"/>
          <w:color w:val="000000" w:themeColor="text1"/>
          <w:sz w:val="24"/>
        </w:rPr>
        <w:t xml:space="preserve">По данным </w:t>
      </w:r>
      <w:r w:rsidR="00B22021">
        <w:rPr>
          <w:i w:val="0"/>
          <w:color w:val="000000" w:themeColor="text1"/>
          <w:sz w:val="24"/>
        </w:rPr>
        <w:t>МО «Город Всеволожск»</w:t>
      </w:r>
      <w:r w:rsidRPr="00BF7FC7">
        <w:rPr>
          <w:i w:val="0"/>
          <w:color w:val="000000" w:themeColor="text1"/>
          <w:sz w:val="24"/>
        </w:rPr>
        <w:t xml:space="preserve"> по состоянию на 01.01.202</w:t>
      </w:r>
      <w:r w:rsidR="007800E4">
        <w:rPr>
          <w:i w:val="0"/>
          <w:color w:val="000000" w:themeColor="text1"/>
          <w:sz w:val="24"/>
        </w:rPr>
        <w:t>1</w:t>
      </w:r>
      <w:r w:rsidRPr="00BF7FC7">
        <w:rPr>
          <w:i w:val="0"/>
          <w:color w:val="000000" w:themeColor="text1"/>
          <w:sz w:val="24"/>
        </w:rPr>
        <w:t xml:space="preserve"> г. </w:t>
      </w:r>
      <w:r w:rsidR="007800E4">
        <w:rPr>
          <w:i w:val="0"/>
          <w:color w:val="000000" w:themeColor="text1"/>
          <w:sz w:val="24"/>
        </w:rPr>
        <w:t xml:space="preserve">Были выявлены следующие </w:t>
      </w:r>
      <w:r w:rsidRPr="00BF7FC7">
        <w:rPr>
          <w:i w:val="0"/>
          <w:color w:val="000000" w:themeColor="text1"/>
          <w:sz w:val="24"/>
        </w:rPr>
        <w:t>бесхозяйные участки сетей водоснабжения</w:t>
      </w:r>
      <w:r w:rsidR="007800E4">
        <w:rPr>
          <w:i w:val="0"/>
          <w:color w:val="000000" w:themeColor="text1"/>
          <w:sz w:val="24"/>
        </w:rPr>
        <w:t>:</w:t>
      </w:r>
    </w:p>
    <w:p w:rsidR="00E07428" w:rsidRPr="00E07428" w:rsidRDefault="00E07428" w:rsidP="00E07428"/>
    <w:p w:rsidR="007800E4" w:rsidRPr="007800E4" w:rsidRDefault="007800E4" w:rsidP="00E07428">
      <w:pPr>
        <w:rPr>
          <w:b/>
          <w:szCs w:val="24"/>
        </w:rPr>
      </w:pPr>
      <w:r w:rsidRPr="007800E4">
        <w:rPr>
          <w:b/>
          <w:szCs w:val="24"/>
        </w:rPr>
        <w:t xml:space="preserve">Таблица </w:t>
      </w:r>
      <w:r w:rsidRPr="007800E4">
        <w:rPr>
          <w:b/>
          <w:szCs w:val="24"/>
        </w:rPr>
        <w:fldChar w:fldCharType="begin"/>
      </w:r>
      <w:r w:rsidRPr="007800E4">
        <w:rPr>
          <w:b/>
          <w:szCs w:val="24"/>
        </w:rPr>
        <w:instrText xml:space="preserve"> SEQ Таблица \* ARABIC </w:instrText>
      </w:r>
      <w:r w:rsidRPr="007800E4">
        <w:rPr>
          <w:b/>
          <w:szCs w:val="24"/>
        </w:rPr>
        <w:fldChar w:fldCharType="separate"/>
      </w:r>
      <w:r w:rsidR="000D5651">
        <w:rPr>
          <w:b/>
          <w:noProof/>
          <w:szCs w:val="24"/>
        </w:rPr>
        <w:t>60</w:t>
      </w:r>
      <w:r w:rsidRPr="007800E4">
        <w:rPr>
          <w:b/>
          <w:szCs w:val="24"/>
        </w:rPr>
        <w:fldChar w:fldCharType="end"/>
      </w:r>
      <w:r w:rsidRPr="007800E4">
        <w:rPr>
          <w:b/>
          <w:szCs w:val="24"/>
        </w:rPr>
        <w:t xml:space="preserve"> Бесхозяйные водопроводные сети</w:t>
      </w:r>
    </w:p>
    <w:tbl>
      <w:tblPr>
        <w:tblW w:w="5000" w:type="pct"/>
        <w:tblLook w:val="04A0" w:firstRow="1" w:lastRow="0" w:firstColumn="1" w:lastColumn="0" w:noHBand="0" w:noVBand="1"/>
      </w:tblPr>
      <w:tblGrid>
        <w:gridCol w:w="416"/>
        <w:gridCol w:w="3706"/>
        <w:gridCol w:w="785"/>
        <w:gridCol w:w="1334"/>
        <w:gridCol w:w="814"/>
        <w:gridCol w:w="866"/>
        <w:gridCol w:w="1206"/>
        <w:gridCol w:w="786"/>
      </w:tblGrid>
      <w:tr w:rsidR="007800E4" w:rsidRPr="00F071F6" w:rsidTr="007800E4">
        <w:trPr>
          <w:trHeight w:val="232"/>
          <w:tblHeader/>
        </w:trPr>
        <w:tc>
          <w:tcPr>
            <w:tcW w:w="4665" w:type="pct"/>
            <w:gridSpan w:val="7"/>
            <w:tcBorders>
              <w:top w:val="single" w:sz="4" w:space="0" w:color="auto"/>
              <w:left w:val="single" w:sz="4" w:space="0" w:color="auto"/>
              <w:bottom w:val="single" w:sz="4" w:space="0" w:color="auto"/>
            </w:tcBorders>
            <w:shd w:val="clear" w:color="000000" w:fill="FFFFFF"/>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Постановлению №3351 от 12.11.2018 г. (Бесхозяйные сети)</w:t>
            </w:r>
          </w:p>
        </w:tc>
        <w:tc>
          <w:tcPr>
            <w:tcW w:w="335" w:type="pct"/>
            <w:tcBorders>
              <w:top w:val="single" w:sz="4" w:space="0" w:color="auto"/>
              <w:left w:val="nil"/>
              <w:bottom w:val="single" w:sz="4" w:space="0" w:color="auto"/>
              <w:right w:val="single" w:sz="4" w:space="0" w:color="auto"/>
            </w:tcBorders>
            <w:shd w:val="clear" w:color="000000" w:fill="FFFFFF"/>
          </w:tcPr>
          <w:p w:rsidR="007800E4" w:rsidRPr="00F071F6" w:rsidRDefault="007800E4" w:rsidP="00E07428">
            <w:pPr>
              <w:ind w:firstLine="0"/>
              <w:jc w:val="center"/>
              <w:rPr>
                <w:b/>
                <w:bCs/>
                <w:color w:val="000000"/>
                <w:sz w:val="20"/>
                <w:szCs w:val="20"/>
                <w:lang w:eastAsia="ru-RU"/>
              </w:rPr>
            </w:pP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w:t>
            </w:r>
          </w:p>
        </w:tc>
        <w:tc>
          <w:tcPr>
            <w:tcW w:w="1895" w:type="pct"/>
            <w:tcBorders>
              <w:top w:val="nil"/>
              <w:left w:val="single" w:sz="4" w:space="0" w:color="auto"/>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Наименование участка</w:t>
            </w:r>
          </w:p>
        </w:tc>
        <w:tc>
          <w:tcPr>
            <w:tcW w:w="421" w:type="pct"/>
            <w:tcBorders>
              <w:top w:val="nil"/>
              <w:left w:val="nil"/>
              <w:bottom w:val="single" w:sz="4" w:space="0" w:color="auto"/>
              <w:right w:val="single" w:sz="4" w:space="0" w:color="auto"/>
            </w:tcBorders>
            <w:shd w:val="clear" w:color="000000" w:fill="FFFFFF"/>
            <w:noWrap/>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Год</w:t>
            </w:r>
          </w:p>
        </w:tc>
        <w:tc>
          <w:tcPr>
            <w:tcW w:w="673"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Тип</w:t>
            </w:r>
          </w:p>
        </w:tc>
        <w:tc>
          <w:tcPr>
            <w:tcW w:w="421" w:type="pct"/>
            <w:tcBorders>
              <w:top w:val="nil"/>
              <w:left w:val="nil"/>
              <w:bottom w:val="single" w:sz="4" w:space="0" w:color="auto"/>
              <w:right w:val="single" w:sz="4" w:space="0" w:color="auto"/>
            </w:tcBorders>
            <w:shd w:val="clear" w:color="auto" w:fill="auto"/>
            <w:noWrap/>
            <w:vAlign w:val="center"/>
          </w:tcPr>
          <w:p w:rsidR="007800E4" w:rsidRPr="007800E4" w:rsidRDefault="007800E4" w:rsidP="00E07428">
            <w:pPr>
              <w:ind w:firstLine="0"/>
              <w:jc w:val="center"/>
              <w:rPr>
                <w:color w:val="000000"/>
                <w:sz w:val="20"/>
                <w:szCs w:val="20"/>
                <w:lang w:eastAsia="ru-RU"/>
              </w:rPr>
            </w:pPr>
            <w:r>
              <w:rPr>
                <w:color w:val="000000"/>
                <w:sz w:val="20"/>
                <w:szCs w:val="20"/>
                <w:lang w:val="en-US" w:eastAsia="ru-RU"/>
              </w:rPr>
              <w:t>D</w:t>
            </w:r>
            <w:r>
              <w:rPr>
                <w:color w:val="000000"/>
                <w:sz w:val="20"/>
                <w:szCs w:val="20"/>
                <w:lang w:eastAsia="ru-RU"/>
              </w:rPr>
              <w:t>у, мм</w:t>
            </w:r>
          </w:p>
        </w:tc>
        <w:tc>
          <w:tcPr>
            <w:tcW w:w="437" w:type="pct"/>
            <w:tcBorders>
              <w:top w:val="nil"/>
              <w:left w:val="nil"/>
              <w:bottom w:val="single" w:sz="4" w:space="0" w:color="auto"/>
              <w:right w:val="single" w:sz="4" w:space="0" w:color="auto"/>
            </w:tcBorders>
            <w:shd w:val="clear" w:color="auto" w:fill="auto"/>
            <w:noWrap/>
            <w:vAlign w:val="center"/>
          </w:tcPr>
          <w:p w:rsidR="007800E4" w:rsidRPr="007800E4" w:rsidRDefault="007800E4" w:rsidP="00E07428">
            <w:pPr>
              <w:ind w:firstLine="0"/>
              <w:jc w:val="center"/>
              <w:rPr>
                <w:color w:val="000000"/>
                <w:sz w:val="20"/>
                <w:szCs w:val="20"/>
                <w:lang w:eastAsia="ru-RU"/>
              </w:rPr>
            </w:pPr>
            <w:r>
              <w:rPr>
                <w:color w:val="000000"/>
                <w:sz w:val="20"/>
                <w:szCs w:val="20"/>
                <w:lang w:val="en-US" w:eastAsia="ru-RU"/>
              </w:rPr>
              <w:t>L,</w:t>
            </w:r>
            <w:r>
              <w:rPr>
                <w:color w:val="000000"/>
                <w:sz w:val="20"/>
                <w:szCs w:val="20"/>
                <w:lang w:eastAsia="ru-RU"/>
              </w:rPr>
              <w:t xml:space="preserve"> м</w:t>
            </w:r>
          </w:p>
        </w:tc>
        <w:tc>
          <w:tcPr>
            <w:tcW w:w="608"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Материал</w:t>
            </w:r>
          </w:p>
        </w:tc>
        <w:tc>
          <w:tcPr>
            <w:tcW w:w="335" w:type="pct"/>
            <w:tcBorders>
              <w:top w:val="nil"/>
              <w:left w:val="nil"/>
              <w:bottom w:val="single" w:sz="4" w:space="0" w:color="auto"/>
              <w:right w:val="single" w:sz="4" w:space="0" w:color="auto"/>
            </w:tcBorders>
            <w:shd w:val="clear" w:color="000000" w:fill="FFFFFF"/>
          </w:tcPr>
          <w:p w:rsidR="007800E4" w:rsidRDefault="007800E4" w:rsidP="00E07428">
            <w:pPr>
              <w:ind w:firstLine="0"/>
              <w:jc w:val="center"/>
              <w:rPr>
                <w:color w:val="000000"/>
                <w:sz w:val="20"/>
                <w:szCs w:val="20"/>
                <w:lang w:eastAsia="ru-RU"/>
              </w:rPr>
            </w:pPr>
            <w:r>
              <w:rPr>
                <w:color w:val="000000"/>
                <w:sz w:val="20"/>
                <w:szCs w:val="20"/>
                <w:lang w:eastAsia="ru-RU"/>
              </w:rPr>
              <w:t>Износ, %</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мкр. Южный. Водопроводная сеть к МОБУ </w:t>
            </w:r>
            <w:r w:rsidR="001B48C4">
              <w:rPr>
                <w:color w:val="000000"/>
                <w:sz w:val="20"/>
                <w:szCs w:val="20"/>
                <w:lang w:eastAsia="ru-RU"/>
              </w:rPr>
              <w:t>«</w:t>
            </w:r>
            <w:r w:rsidRPr="00F071F6">
              <w:rPr>
                <w:color w:val="000000"/>
                <w:sz w:val="20"/>
                <w:szCs w:val="20"/>
                <w:lang w:eastAsia="ru-RU"/>
              </w:rPr>
              <w:t>СОШ №7</w:t>
            </w:r>
            <w:r w:rsidR="001B48C4">
              <w:rPr>
                <w:color w:val="000000"/>
                <w:sz w:val="20"/>
                <w:szCs w:val="20"/>
                <w:lang w:eastAsia="ru-RU"/>
              </w:rPr>
              <w:t>»</w:t>
            </w:r>
            <w:r w:rsidRPr="00F071F6">
              <w:rPr>
                <w:color w:val="000000"/>
                <w:sz w:val="20"/>
                <w:szCs w:val="20"/>
                <w:lang w:eastAsia="ru-RU"/>
              </w:rPr>
              <w:t xml:space="preserve">, ул.  Знаменская, 7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468,0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61</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2009</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62</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Водопроводные сети по Коммунально-складской  зоне</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466,0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Детскому  саду  на 100 мест г. Всеволожск, ул. Балашова,5</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Магистральная,10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69</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Бибиковская, 17</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Советская, 28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944E1C" w:rsidRDefault="007800E4" w:rsidP="00E07428">
            <w:pPr>
              <w:ind w:firstLine="0"/>
              <w:jc w:val="center"/>
              <w:rPr>
                <w:color w:val="000000"/>
                <w:sz w:val="20"/>
                <w:szCs w:val="20"/>
                <w:lang w:eastAsia="ru-RU"/>
              </w:rPr>
            </w:pPr>
            <w:r w:rsidRPr="00944E1C">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Советская,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Балашова, 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пер. Олениных, 2, корп. 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Ленинградская, 18 (поз.43А)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Ленинградская, 16/1 (поз.44А)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Героев,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Советская, 34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Героев, 3/1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Героев, 3/3</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Советская, 30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78</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17</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Межевая, 21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258,0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Магистральная, 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Кольцевой  водопровод   от ул. Межевой до  ул. Аэропортовской</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2008</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6906,0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63</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КСЗ, г. Всеволожск. Водопроводная сеть по проезду № 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534,0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lastRenderedPageBreak/>
              <w:t>21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ж/дому ул. Ленинградская, д. 18/1, ввод водопровода (2 ввода - 49,7 м и 49,8 м)</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 Два ввода к ДОУ на  ул. Знаменской</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51,5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61</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Два ввода к ДОУ кв.3 Сев. часть между ул. Невской, Московск, Знамнск., Малиновского</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341,2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Водопроводные сети на территории ЦРБ</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Pr>
                <w:color w:val="000000"/>
                <w:sz w:val="20"/>
                <w:szCs w:val="20"/>
                <w:lang w:eastAsia="ru-RU"/>
              </w:rPr>
              <w:t xml:space="preserve">  </w:t>
            </w:r>
            <w:r w:rsidRPr="00F071F6">
              <w:rPr>
                <w:color w:val="000000"/>
                <w:sz w:val="20"/>
                <w:szCs w:val="20"/>
                <w:lang w:eastAsia="ru-RU"/>
              </w:rPr>
              <w:t>1970 - 1975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415,7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159</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754,5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339,5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74,2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B53AB3">
        <w:trPr>
          <w:trHeight w:val="696"/>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 к детской поликлинике</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130,6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к ДОУ ул. Героев, 5</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Колтушское шоссе, 124/1, 124/2</w:t>
            </w:r>
            <w:r w:rsidR="001B48C4">
              <w:rPr>
                <w:color w:val="000000"/>
                <w:sz w:val="20"/>
                <w:szCs w:val="20"/>
                <w:lang w:eastAsia="ru-RU"/>
              </w:rPr>
              <w:t>»</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507,9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торговому комплексу ООО </w:t>
            </w:r>
            <w:r w:rsidR="001B48C4">
              <w:rPr>
                <w:color w:val="000000"/>
                <w:sz w:val="20"/>
                <w:szCs w:val="20"/>
                <w:lang w:eastAsia="ru-RU"/>
              </w:rPr>
              <w:t>«</w:t>
            </w:r>
            <w:r w:rsidRPr="00F071F6">
              <w:rPr>
                <w:color w:val="000000"/>
                <w:sz w:val="20"/>
                <w:szCs w:val="20"/>
                <w:lang w:eastAsia="ru-RU"/>
              </w:rPr>
              <w:t>Олимп и К</w:t>
            </w:r>
            <w:r w:rsidR="001B48C4">
              <w:rPr>
                <w:color w:val="000000"/>
                <w:sz w:val="20"/>
                <w:szCs w:val="20"/>
                <w:lang w:eastAsia="ru-RU"/>
              </w:rPr>
              <w:t>»</w:t>
            </w:r>
            <w:r w:rsidRPr="00F071F6">
              <w:rPr>
                <w:color w:val="000000"/>
                <w:sz w:val="20"/>
                <w:szCs w:val="20"/>
                <w:lang w:eastAsia="ru-RU"/>
              </w:rPr>
              <w:t>, Колтушское ш. , 305 (до границ зем. участка)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2d 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141,4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жилой застройке ООО </w:t>
            </w:r>
            <w:r w:rsidR="001B48C4">
              <w:rPr>
                <w:color w:val="000000"/>
                <w:sz w:val="20"/>
                <w:szCs w:val="20"/>
                <w:lang w:eastAsia="ru-RU"/>
              </w:rPr>
              <w:t>«</w:t>
            </w:r>
            <w:r w:rsidRPr="00F071F6">
              <w:rPr>
                <w:color w:val="000000"/>
                <w:sz w:val="20"/>
                <w:szCs w:val="20"/>
                <w:lang w:eastAsia="ru-RU"/>
              </w:rPr>
              <w:t>АРГОинвест</w:t>
            </w:r>
            <w:r w:rsidR="001B48C4">
              <w:rPr>
                <w:color w:val="000000"/>
                <w:sz w:val="20"/>
                <w:szCs w:val="20"/>
                <w:lang w:eastAsia="ru-RU"/>
              </w:rPr>
              <w:t>»</w:t>
            </w:r>
            <w:r w:rsidRPr="00F071F6">
              <w:rPr>
                <w:color w:val="000000"/>
                <w:sz w:val="20"/>
                <w:szCs w:val="20"/>
                <w:lang w:eastAsia="ru-RU"/>
              </w:rPr>
              <w:t>, Пугаревский проезд, 1</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2016</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1208,8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1747,0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29</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ООО </w:t>
            </w:r>
            <w:r w:rsidR="001B48C4">
              <w:rPr>
                <w:color w:val="000000"/>
                <w:sz w:val="20"/>
                <w:szCs w:val="20"/>
                <w:lang w:eastAsia="ru-RU"/>
              </w:rPr>
              <w:t>«</w:t>
            </w:r>
            <w:r w:rsidRPr="00F071F6">
              <w:rPr>
                <w:color w:val="000000"/>
                <w:sz w:val="20"/>
                <w:szCs w:val="20"/>
                <w:lang w:eastAsia="ru-RU"/>
              </w:rPr>
              <w:t>Блеск</w:t>
            </w:r>
            <w:r w:rsidR="001B48C4">
              <w:rPr>
                <w:color w:val="000000"/>
                <w:sz w:val="20"/>
                <w:szCs w:val="20"/>
                <w:lang w:eastAsia="ru-RU"/>
              </w:rPr>
              <w:t>»</w:t>
            </w:r>
            <w:r w:rsidRPr="00F071F6">
              <w:rPr>
                <w:color w:val="000000"/>
                <w:sz w:val="20"/>
                <w:szCs w:val="20"/>
                <w:lang w:eastAsia="ru-RU"/>
              </w:rPr>
              <w:t xml:space="preserve"> автомойка и кафе на ул. Приютинской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372,4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30</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 д по пр. Тургенева от пр. Грибоедова до ул. Тютчева и по ул. Михайловской-Гоголя-Достоевского                                        (ООО </w:t>
            </w:r>
            <w:r w:rsidR="001B48C4">
              <w:rPr>
                <w:color w:val="000000"/>
                <w:sz w:val="20"/>
                <w:szCs w:val="20"/>
                <w:lang w:eastAsia="ru-RU"/>
              </w:rPr>
              <w:t>«</w:t>
            </w:r>
            <w:r w:rsidRPr="00F071F6">
              <w:rPr>
                <w:color w:val="000000"/>
                <w:sz w:val="20"/>
                <w:szCs w:val="20"/>
                <w:lang w:eastAsia="ru-RU"/>
              </w:rPr>
              <w:t>Разстройгаз</w:t>
            </w:r>
            <w:r w:rsidR="001B48C4">
              <w:rPr>
                <w:color w:val="000000"/>
                <w:sz w:val="20"/>
                <w:szCs w:val="20"/>
                <w:lang w:eastAsia="ru-RU"/>
              </w:rPr>
              <w:t>»</w:t>
            </w:r>
            <w:r w:rsidRPr="00F071F6">
              <w:rPr>
                <w:color w:val="000000"/>
                <w:sz w:val="20"/>
                <w:szCs w:val="20"/>
                <w:lang w:eastAsia="ru-RU"/>
              </w:rPr>
              <w:t>)</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1404,5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1567,7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по ул. Тютчева  (ООО </w:t>
            </w:r>
            <w:r w:rsidR="001B48C4">
              <w:rPr>
                <w:color w:val="000000"/>
                <w:sz w:val="20"/>
                <w:szCs w:val="20"/>
                <w:lang w:eastAsia="ru-RU"/>
              </w:rPr>
              <w:t>«</w:t>
            </w:r>
            <w:r w:rsidRPr="00F071F6">
              <w:rPr>
                <w:color w:val="000000"/>
                <w:sz w:val="20"/>
                <w:szCs w:val="20"/>
                <w:lang w:eastAsia="ru-RU"/>
              </w:rPr>
              <w:t>Разстройгаз)</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по пр. Козлова от пр. Достоевского до ул. Лескова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по пр. Достоевского от ул. Михайловской до уч-ка №123</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382,5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по ул.Станционная от Колтушкого шоссе до ул.Пожвинской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613,6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E07428">
            <w:pPr>
              <w:ind w:firstLine="0"/>
              <w:jc w:val="center"/>
              <w:rPr>
                <w:color w:val="000000"/>
                <w:sz w:val="20"/>
                <w:szCs w:val="20"/>
                <w:lang w:eastAsia="ru-RU"/>
              </w:rPr>
            </w:pP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361,6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E07428">
            <w:pPr>
              <w:ind w:firstLine="0"/>
              <w:jc w:val="center"/>
              <w:rPr>
                <w:color w:val="000000"/>
                <w:sz w:val="20"/>
                <w:szCs w:val="20"/>
                <w:lang w:eastAsia="ru-RU"/>
              </w:rPr>
            </w:pP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Радуга</w:t>
            </w:r>
            <w:r w:rsidR="001B48C4">
              <w:rPr>
                <w:color w:val="000000"/>
                <w:sz w:val="20"/>
                <w:szCs w:val="20"/>
                <w:lang w:eastAsia="ru-RU"/>
              </w:rPr>
              <w:t>»</w:t>
            </w:r>
            <w:r w:rsidRPr="00F071F6">
              <w:rPr>
                <w:color w:val="000000"/>
                <w:sz w:val="20"/>
                <w:szCs w:val="20"/>
                <w:lang w:eastAsia="ru-RU"/>
              </w:rPr>
              <w:t xml:space="preserve"> (Парк </w:t>
            </w:r>
            <w:r w:rsidR="001B48C4">
              <w:rPr>
                <w:color w:val="000000"/>
                <w:sz w:val="20"/>
                <w:szCs w:val="20"/>
                <w:lang w:eastAsia="ru-RU"/>
              </w:rPr>
              <w:t>«</w:t>
            </w:r>
            <w:r w:rsidRPr="00F071F6">
              <w:rPr>
                <w:color w:val="000000"/>
                <w:sz w:val="20"/>
                <w:szCs w:val="20"/>
                <w:lang w:eastAsia="ru-RU"/>
              </w:rPr>
              <w:t>Кенша</w:t>
            </w:r>
            <w:r w:rsidR="001B48C4">
              <w:rPr>
                <w:color w:val="000000"/>
                <w:sz w:val="20"/>
                <w:szCs w:val="20"/>
                <w:lang w:eastAsia="ru-RU"/>
              </w:rPr>
              <w:t>»</w:t>
            </w:r>
            <w:r w:rsidRPr="00F071F6">
              <w:rPr>
                <w:color w:val="000000"/>
                <w:sz w:val="20"/>
                <w:szCs w:val="20"/>
                <w:lang w:eastAsia="ru-RU"/>
              </w:rPr>
              <w:t>) от врезки на ул. Коммуны</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569,2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vMerge w:val="restart"/>
            <w:tcBorders>
              <w:top w:val="single" w:sz="4" w:space="0" w:color="auto"/>
              <w:left w:val="single" w:sz="4" w:space="0" w:color="auto"/>
              <w:bottom w:val="nil"/>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36</w:t>
            </w:r>
          </w:p>
        </w:tc>
        <w:tc>
          <w:tcPr>
            <w:tcW w:w="189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многоквартирному жилому комплексу и ДОУ на 22 места. ул. Шевченко, уч. 12 и 12а - от врезки на ул. Дорожной </w:t>
            </w:r>
            <w:r w:rsidRPr="00FC5699">
              <w:rPr>
                <w:bCs/>
                <w:color w:val="000000"/>
                <w:sz w:val="20"/>
                <w:szCs w:val="20"/>
                <w:lang w:eastAsia="ru-RU"/>
              </w:rPr>
              <w:t>до границ красных линий</w:t>
            </w:r>
          </w:p>
        </w:tc>
        <w:tc>
          <w:tcPr>
            <w:tcW w:w="421"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2018</w:t>
            </w:r>
          </w:p>
        </w:tc>
        <w:tc>
          <w:tcPr>
            <w:tcW w:w="673"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lastRenderedPageBreak/>
              <w:t>37</w:t>
            </w:r>
          </w:p>
        </w:tc>
        <w:tc>
          <w:tcPr>
            <w:tcW w:w="1895"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Водопроводная сеть по пр. Достоевского от пр. Грибоедова-по ул. Михайловской до пр. Гоголя</w:t>
            </w:r>
          </w:p>
        </w:tc>
        <w:tc>
          <w:tcPr>
            <w:tcW w:w="421"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н/д</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719,9</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w:t>
            </w:r>
          </w:p>
        </w:tc>
      </w:tr>
      <w:tr w:rsidR="007800E4" w:rsidRPr="00F071F6" w:rsidTr="00B61921">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w:t>
            </w:r>
          </w:p>
        </w:tc>
        <w:tc>
          <w:tcPr>
            <w:tcW w:w="1895"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xml:space="preserve">Водопроводная сеть к ж/застройке ЗАО </w:t>
            </w:r>
            <w:r w:rsidR="001B48C4">
              <w:rPr>
                <w:color w:val="000000"/>
                <w:sz w:val="20"/>
                <w:szCs w:val="20"/>
                <w:lang w:eastAsia="ru-RU"/>
              </w:rPr>
              <w:t>«</w:t>
            </w:r>
            <w:r w:rsidRPr="00F071F6">
              <w:rPr>
                <w:color w:val="000000"/>
                <w:sz w:val="20"/>
                <w:szCs w:val="20"/>
                <w:lang w:eastAsia="ru-RU"/>
              </w:rPr>
              <w:t>УНИСТО Петросталь</w:t>
            </w:r>
            <w:r w:rsidR="001B48C4">
              <w:rPr>
                <w:color w:val="000000"/>
                <w:sz w:val="20"/>
                <w:szCs w:val="20"/>
                <w:lang w:eastAsia="ru-RU"/>
              </w:rPr>
              <w:t>»</w:t>
            </w:r>
            <w:r w:rsidRPr="00F071F6">
              <w:rPr>
                <w:color w:val="000000"/>
                <w:sz w:val="20"/>
                <w:szCs w:val="20"/>
                <w:lang w:eastAsia="ru-RU"/>
              </w:rPr>
              <w:t xml:space="preserve"> на пересечении Южного шоссе и просп. Маяковского</w:t>
            </w:r>
          </w:p>
        </w:tc>
        <w:tc>
          <w:tcPr>
            <w:tcW w:w="421"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274,9</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B61921">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B61921">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470,7</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B61921">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210,0</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B61921">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39</w:t>
            </w:r>
          </w:p>
        </w:tc>
        <w:tc>
          <w:tcPr>
            <w:tcW w:w="1895"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 xml:space="preserve">Водопроводная сеть по ул. Автомобильной (проезд №2) от сущ. сетей перед Котельной №17 до территории ЗАО </w:t>
            </w:r>
            <w:r w:rsidR="001B48C4">
              <w:rPr>
                <w:sz w:val="20"/>
                <w:szCs w:val="20"/>
                <w:lang w:eastAsia="ru-RU"/>
              </w:rPr>
              <w:t>«</w:t>
            </w:r>
            <w:r w:rsidRPr="009B26FE">
              <w:rPr>
                <w:sz w:val="20"/>
                <w:szCs w:val="20"/>
                <w:lang w:eastAsia="ru-RU"/>
              </w:rPr>
              <w:t>Северсталь-СМЦ Всеволожск</w:t>
            </w:r>
            <w:r w:rsidR="001B48C4">
              <w:rPr>
                <w:sz w:val="20"/>
                <w:szCs w:val="20"/>
                <w:lang w:eastAsia="ru-RU"/>
              </w:rPr>
              <w:t>»</w:t>
            </w:r>
            <w:r w:rsidRPr="009B26FE">
              <w:rPr>
                <w:sz w:val="20"/>
                <w:szCs w:val="20"/>
                <w:lang w:eastAsia="ru-RU"/>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2014</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315</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1005,0</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9B26FE" w:rsidRDefault="007800E4" w:rsidP="00E07428">
            <w:pPr>
              <w:ind w:firstLine="0"/>
              <w:jc w:val="center"/>
              <w:rPr>
                <w:sz w:val="20"/>
                <w:szCs w:val="20"/>
                <w:lang w:eastAsia="ru-RU"/>
              </w:rPr>
            </w:pPr>
            <w:r w:rsidRPr="009B26FE">
              <w:rPr>
                <w:sz w:val="20"/>
                <w:szCs w:val="20"/>
                <w:lang w:eastAsia="ru-RU"/>
              </w:rPr>
              <w:t>57</w:t>
            </w:r>
          </w:p>
        </w:tc>
      </w:tr>
      <w:tr w:rsidR="007800E4" w:rsidRPr="00F071F6" w:rsidTr="00B61921">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н/д</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500</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982,1</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tcPr>
          <w:p w:rsidR="007800E4" w:rsidRPr="009B26FE" w:rsidRDefault="007800E4" w:rsidP="00E07428">
            <w:pPr>
              <w:ind w:firstLine="0"/>
              <w:jc w:val="center"/>
              <w:rPr>
                <w:sz w:val="20"/>
                <w:szCs w:val="20"/>
                <w:lang w:eastAsia="ru-RU"/>
              </w:rPr>
            </w:pPr>
            <w:r w:rsidRPr="009B26FE">
              <w:rPr>
                <w:sz w:val="20"/>
                <w:szCs w:val="20"/>
                <w:lang w:eastAsia="ru-RU"/>
              </w:rPr>
              <w:t>-</w:t>
            </w:r>
          </w:p>
        </w:tc>
      </w:tr>
      <w:tr w:rsidR="007800E4" w:rsidRPr="00F071F6" w:rsidTr="00B61921">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40</w:t>
            </w:r>
          </w:p>
        </w:tc>
        <w:tc>
          <w:tcPr>
            <w:tcW w:w="1895"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 xml:space="preserve">Водопроводная сеть по ул. Профсоюзной от ул. Индустриальной (проезд №3) до терр. ООО </w:t>
            </w:r>
            <w:r w:rsidR="001B48C4">
              <w:rPr>
                <w:sz w:val="20"/>
                <w:szCs w:val="20"/>
                <w:lang w:eastAsia="ru-RU"/>
              </w:rPr>
              <w:t>«</w:t>
            </w:r>
            <w:r w:rsidRPr="009B26FE">
              <w:rPr>
                <w:sz w:val="20"/>
                <w:szCs w:val="20"/>
                <w:lang w:eastAsia="ru-RU"/>
              </w:rPr>
              <w:t>Нокиан Тайерс</w:t>
            </w:r>
            <w:r w:rsidR="001B48C4">
              <w:rPr>
                <w:sz w:val="20"/>
                <w:szCs w:val="20"/>
                <w:lang w:eastAsia="ru-RU"/>
              </w:rPr>
              <w:t>»</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2005</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359,1</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9B26FE" w:rsidRDefault="007800E4" w:rsidP="00E07428">
            <w:pPr>
              <w:ind w:firstLine="0"/>
              <w:jc w:val="center"/>
              <w:rPr>
                <w:sz w:val="20"/>
                <w:szCs w:val="20"/>
                <w:lang w:eastAsia="ru-RU"/>
              </w:rPr>
            </w:pPr>
            <w:r w:rsidRPr="009B26FE">
              <w:rPr>
                <w:sz w:val="20"/>
                <w:szCs w:val="20"/>
                <w:lang w:eastAsia="ru-RU"/>
              </w:rPr>
              <w:t>66</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1895"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b/>
                <w:bCs/>
                <w:color w:val="000000"/>
                <w:sz w:val="20"/>
                <w:szCs w:val="20"/>
                <w:lang w:eastAsia="ru-RU"/>
              </w:rPr>
            </w:pPr>
            <w:r w:rsidRPr="00F071F6">
              <w:rPr>
                <w:b/>
                <w:bCs/>
                <w:color w:val="000000"/>
                <w:sz w:val="20"/>
                <w:szCs w:val="20"/>
                <w:lang w:eastAsia="ru-RU"/>
              </w:rPr>
              <w:t>Итого бесхозяйные сети:</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437"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b/>
                <w:bCs/>
                <w:color w:val="000000"/>
                <w:sz w:val="20"/>
                <w:szCs w:val="20"/>
                <w:lang w:eastAsia="ru-RU"/>
              </w:rPr>
            </w:pPr>
            <w:r w:rsidRPr="00F071F6">
              <w:rPr>
                <w:b/>
                <w:bCs/>
                <w:color w:val="000000"/>
                <w:sz w:val="20"/>
                <w:szCs w:val="20"/>
                <w:lang w:eastAsia="ru-RU"/>
              </w:rPr>
              <w:t>25957,1</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sz w:val="20"/>
                <w:szCs w:val="20"/>
                <w:lang w:eastAsia="ru-RU"/>
              </w:rPr>
            </w:pPr>
            <w:r w:rsidRPr="00F071F6">
              <w:rPr>
                <w:sz w:val="20"/>
                <w:szCs w:val="20"/>
                <w:lang w:eastAsia="ru-RU"/>
              </w:rPr>
              <w:t> </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sz w:val="20"/>
                <w:szCs w:val="20"/>
                <w:lang w:eastAsia="ru-RU"/>
              </w:rPr>
            </w:pPr>
          </w:p>
        </w:tc>
      </w:tr>
    </w:tbl>
    <w:p w:rsidR="007800E4" w:rsidRDefault="007800E4" w:rsidP="007800E4">
      <w:pPr>
        <w:rPr>
          <w:szCs w:val="24"/>
        </w:rPr>
      </w:pPr>
    </w:p>
    <w:p w:rsidR="007800E4" w:rsidRPr="007800E4" w:rsidRDefault="007800E4" w:rsidP="00E07428">
      <w:pPr>
        <w:rPr>
          <w:b/>
          <w:szCs w:val="24"/>
        </w:rPr>
      </w:pPr>
      <w:r w:rsidRPr="007800E4">
        <w:rPr>
          <w:b/>
          <w:szCs w:val="24"/>
        </w:rPr>
        <w:t xml:space="preserve">Таблица </w:t>
      </w:r>
      <w:r w:rsidRPr="007800E4">
        <w:rPr>
          <w:b/>
          <w:szCs w:val="24"/>
        </w:rPr>
        <w:fldChar w:fldCharType="begin"/>
      </w:r>
      <w:r w:rsidRPr="007800E4">
        <w:rPr>
          <w:b/>
          <w:szCs w:val="24"/>
        </w:rPr>
        <w:instrText xml:space="preserve"> SEQ Таблица \* ARABIC </w:instrText>
      </w:r>
      <w:r w:rsidRPr="007800E4">
        <w:rPr>
          <w:b/>
          <w:szCs w:val="24"/>
        </w:rPr>
        <w:fldChar w:fldCharType="separate"/>
      </w:r>
      <w:r w:rsidR="000D5651">
        <w:rPr>
          <w:b/>
          <w:noProof/>
          <w:szCs w:val="24"/>
        </w:rPr>
        <w:t>61</w:t>
      </w:r>
      <w:r w:rsidRPr="007800E4">
        <w:rPr>
          <w:b/>
          <w:szCs w:val="24"/>
        </w:rPr>
        <w:fldChar w:fldCharType="end"/>
      </w:r>
      <w:r w:rsidRPr="007800E4">
        <w:rPr>
          <w:b/>
          <w:szCs w:val="24"/>
        </w:rPr>
        <w:t xml:space="preserve"> Бесхозяйные водопроводные сети</w:t>
      </w:r>
    </w:p>
    <w:tbl>
      <w:tblPr>
        <w:tblW w:w="5000" w:type="pct"/>
        <w:tblLook w:val="04A0" w:firstRow="1" w:lastRow="0" w:firstColumn="1" w:lastColumn="0" w:noHBand="0" w:noVBand="1"/>
      </w:tblPr>
      <w:tblGrid>
        <w:gridCol w:w="416"/>
        <w:gridCol w:w="4004"/>
        <w:gridCol w:w="617"/>
        <w:gridCol w:w="1216"/>
        <w:gridCol w:w="751"/>
        <w:gridCol w:w="81"/>
        <w:gridCol w:w="1071"/>
        <w:gridCol w:w="20"/>
        <w:gridCol w:w="12"/>
        <w:gridCol w:w="1209"/>
        <w:gridCol w:w="516"/>
      </w:tblGrid>
      <w:tr w:rsidR="007800E4" w:rsidRPr="00887F7B" w:rsidTr="007800E4">
        <w:trPr>
          <w:trHeight w:val="240"/>
          <w:tblHeader/>
        </w:trPr>
        <w:tc>
          <w:tcPr>
            <w:tcW w:w="4740" w:type="pct"/>
            <w:gridSpan w:val="10"/>
            <w:tcBorders>
              <w:top w:val="single" w:sz="4" w:space="0" w:color="auto"/>
              <w:left w:val="single" w:sz="4" w:space="0" w:color="auto"/>
              <w:bottom w:val="single" w:sz="4" w:space="0" w:color="auto"/>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Постановлению №134 от 30.01.2019 г. (ул. Пироговская, 1)</w:t>
            </w:r>
          </w:p>
        </w:tc>
        <w:tc>
          <w:tcPr>
            <w:tcW w:w="260" w:type="pct"/>
            <w:tcBorders>
              <w:top w:val="single" w:sz="4" w:space="0" w:color="auto"/>
              <w:left w:val="nil"/>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41</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по улицам Пироговской, Советской, Бибиковской, Чернышевской и по пер. Чернышевского</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1995</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57</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2257,3</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r>
              <w:rPr>
                <w:sz w:val="20"/>
                <w:szCs w:val="20"/>
                <w:lang w:eastAsia="ru-RU"/>
              </w:rPr>
              <w:t>100</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76</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198,2</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r>
              <w:rPr>
                <w:sz w:val="20"/>
                <w:szCs w:val="20"/>
                <w:lang w:eastAsia="ru-RU"/>
              </w:rPr>
              <w:t>100</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167,5</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r>
              <w:rPr>
                <w:sz w:val="20"/>
                <w:szCs w:val="20"/>
                <w:lang w:eastAsia="ru-RU"/>
              </w:rPr>
              <w:t>76</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4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2623,0</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Постановлению №564 от 14.03.2019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42</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Водопроводная сеть к многоквартирному жилому комплексу и ДОУ на 22 места. ул. Шевченко, уч. 12 и 12а - внутриплощадочные от </w:t>
            </w:r>
            <w:r w:rsidRPr="00887F7B">
              <w:rPr>
                <w:b/>
                <w:bCs/>
                <w:color w:val="000000"/>
                <w:sz w:val="20"/>
                <w:szCs w:val="20"/>
                <w:lang w:eastAsia="ru-RU"/>
              </w:rPr>
              <w:t>границ красных линий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2018</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100,0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r>
              <w:rPr>
                <w:sz w:val="20"/>
                <w:szCs w:val="20"/>
                <w:lang w:eastAsia="ru-RU"/>
              </w:rPr>
              <w:t>53</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180</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r>
              <w:rPr>
                <w:sz w:val="20"/>
                <w:szCs w:val="20"/>
                <w:lang w:eastAsia="ru-RU"/>
              </w:rPr>
              <w:t>53</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877,0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Постановлению №1375 от 22.05.2019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43</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к жилому комплексу пр. Христиновский, д. №83, корп.1, 2, 3</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153,2</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sz w:val="20"/>
                <w:szCs w:val="20"/>
                <w:lang w:eastAsia="ru-RU"/>
              </w:rPr>
            </w:pPr>
            <w:r>
              <w:rPr>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334,8</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sz w:val="20"/>
                <w:szCs w:val="20"/>
                <w:lang w:eastAsia="ru-RU"/>
              </w:rPr>
            </w:pPr>
            <w:r>
              <w:rPr>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488,0</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Постановлению №2962 от 11.09.2019 г.</w:t>
            </w:r>
          </w:p>
        </w:tc>
        <w:tc>
          <w:tcPr>
            <w:tcW w:w="260" w:type="pct"/>
            <w:tcBorders>
              <w:top w:val="single" w:sz="4" w:space="0" w:color="auto"/>
              <w:left w:val="single" w:sz="4" w:space="0" w:color="auto"/>
              <w:bottom w:val="single" w:sz="4" w:space="0" w:color="auto"/>
              <w:right w:val="single" w:sz="4" w:space="0" w:color="000000"/>
            </w:tcBorders>
          </w:tcPr>
          <w:p w:rsidR="007800E4" w:rsidRPr="00887F7B" w:rsidRDefault="007800E4" w:rsidP="00E07428">
            <w:pPr>
              <w:ind w:firstLine="0"/>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44</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Водопроводная сеть, проложенная к ж/д №4/80 на пересечении ул. Культуры и ул. Бибиковской </w:t>
            </w:r>
          </w:p>
        </w:tc>
        <w:tc>
          <w:tcPr>
            <w:tcW w:w="31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2013</w:t>
            </w:r>
          </w:p>
        </w:tc>
        <w:tc>
          <w:tcPr>
            <w:tcW w:w="61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15,2</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проложенная по ул. Банковской от ж/д №136 по пр. Толстого</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565,8</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607,0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E07428">
            <w:pPr>
              <w:ind w:firstLine="0"/>
              <w:jc w:val="center"/>
              <w:rPr>
                <w:color w:val="000000"/>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Пстановлению  №526 от 26.02.2020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7800E4">
        <w:trPr>
          <w:trHeight w:val="453"/>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18"/>
                <w:szCs w:val="18"/>
                <w:lang w:eastAsia="ru-RU"/>
              </w:rPr>
            </w:pPr>
            <w:r w:rsidRPr="00887F7B">
              <w:rPr>
                <w:color w:val="000000"/>
                <w:sz w:val="18"/>
                <w:szCs w:val="18"/>
                <w:lang w:eastAsia="ru-RU"/>
              </w:rPr>
              <w:t>Водопроводная сеть по проезду от ул. Пермской, д. №44 и далее вдоль ул. Вокзальной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214,0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679"/>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18"/>
                <w:szCs w:val="18"/>
                <w:lang w:eastAsia="ru-RU"/>
              </w:rPr>
            </w:pPr>
            <w:r w:rsidRPr="00887F7B">
              <w:rPr>
                <w:color w:val="000000"/>
                <w:sz w:val="18"/>
                <w:szCs w:val="18"/>
                <w:lang w:eastAsia="ru-RU"/>
              </w:rPr>
              <w:t>Водопроводная сеть по ул. Банковской (второй водопровод) от врезки на пр. Маяковского до уч-ков №17 и №19, для водоснабжения ИЖС</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385,0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599,0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lastRenderedPageBreak/>
              <w:t>46</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от врезки на пр. Грибоедова до объекта на пр. Достоевского, д.56</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471,7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96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Закольцовывающий водопровод  для ИЖС вдоль пр. Козлова и вдоль пр. Некрасова от врезки  в ПЭ110 напротив объекта на пр. Достоевского, д.56, до врезки  в чуг.534 на пр. Грибоедова</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824,4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Водопроводная сеть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Шишканя, </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108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58,3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nil"/>
              <w:bottom w:val="nil"/>
              <w:right w:val="nil"/>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Советская, д. 6,</w:t>
            </w:r>
          </w:p>
        </w:tc>
        <w:tc>
          <w:tcPr>
            <w:tcW w:w="311"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nil"/>
              <w:bottom w:val="nil"/>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Коммуны, д. 13</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Водопрвод к ЖК </w:t>
            </w:r>
            <w:r w:rsidR="001B48C4">
              <w:rPr>
                <w:color w:val="000000"/>
                <w:sz w:val="20"/>
                <w:szCs w:val="20"/>
                <w:lang w:eastAsia="ru-RU"/>
              </w:rPr>
              <w:t>«</w:t>
            </w:r>
            <w:r w:rsidRPr="00887F7B">
              <w:rPr>
                <w:color w:val="000000"/>
                <w:sz w:val="20"/>
                <w:szCs w:val="20"/>
                <w:lang w:eastAsia="ru-RU"/>
              </w:rPr>
              <w:t>Мелодия</w:t>
            </w:r>
            <w:r w:rsidR="001B48C4">
              <w:rPr>
                <w:color w:val="000000"/>
                <w:sz w:val="20"/>
                <w:szCs w:val="20"/>
                <w:lang w:eastAsia="ru-RU"/>
              </w:rPr>
              <w:t>»</w:t>
            </w:r>
            <w:r w:rsidRPr="00887F7B">
              <w:rPr>
                <w:color w:val="000000"/>
                <w:sz w:val="20"/>
                <w:szCs w:val="20"/>
                <w:lang w:eastAsia="ru-RU"/>
              </w:rPr>
              <w:t xml:space="preserve">, массив </w:t>
            </w:r>
            <w:r w:rsidR="001B48C4">
              <w:rPr>
                <w:color w:val="000000"/>
                <w:sz w:val="20"/>
                <w:szCs w:val="20"/>
                <w:lang w:eastAsia="ru-RU"/>
              </w:rPr>
              <w:t>«</w:t>
            </w:r>
            <w:r w:rsidRPr="00887F7B">
              <w:rPr>
                <w:color w:val="000000"/>
                <w:sz w:val="20"/>
                <w:szCs w:val="20"/>
                <w:lang w:eastAsia="ru-RU"/>
              </w:rPr>
              <w:t>Прищегловский</w:t>
            </w:r>
            <w:r w:rsidR="001B48C4">
              <w:rPr>
                <w:color w:val="000000"/>
                <w:sz w:val="20"/>
                <w:szCs w:val="20"/>
                <w:lang w:eastAsia="ru-RU"/>
              </w:rPr>
              <w:t>»</w:t>
            </w:r>
          </w:p>
        </w:tc>
        <w:tc>
          <w:tcPr>
            <w:tcW w:w="311" w:type="pct"/>
            <w:vMerge w:val="restart"/>
            <w:tcBorders>
              <w:top w:val="nil"/>
              <w:left w:val="nil"/>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127,33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633,38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u w:val="single"/>
                <w:lang w:eastAsia="ru-RU"/>
              </w:rPr>
            </w:pPr>
            <w:r w:rsidRPr="00887F7B">
              <w:rPr>
                <w:color w:val="000000"/>
                <w:sz w:val="20"/>
                <w:szCs w:val="20"/>
                <w:u w:val="single"/>
                <w:lang w:eastAsia="ru-RU"/>
              </w:rPr>
              <w:t>1-й ввод</w:t>
            </w:r>
            <w:r w:rsidRPr="00887F7B">
              <w:rPr>
                <w:color w:val="000000"/>
                <w:sz w:val="20"/>
                <w:szCs w:val="20"/>
                <w:lang w:eastAsia="ru-RU"/>
              </w:rPr>
              <w:t xml:space="preserve">  водопровода к ГТ ТЭЦ от  врезки в водопровод  чуг.429 вдоль ул. Олениных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457,5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single" w:sz="4" w:space="0" w:color="auto"/>
              <w:bottom w:val="nil"/>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u w:val="single"/>
                <w:lang w:eastAsia="ru-RU"/>
              </w:rPr>
            </w:pPr>
            <w:r w:rsidRPr="00887F7B">
              <w:rPr>
                <w:color w:val="000000"/>
                <w:sz w:val="20"/>
                <w:szCs w:val="20"/>
                <w:u w:val="single"/>
                <w:lang w:eastAsia="ru-RU"/>
              </w:rPr>
              <w:t>2-й ввод</w:t>
            </w:r>
            <w:r w:rsidRPr="00887F7B">
              <w:rPr>
                <w:color w:val="000000"/>
                <w:sz w:val="20"/>
                <w:szCs w:val="20"/>
                <w:lang w:eastAsia="ru-RU"/>
              </w:rPr>
              <w:t xml:space="preserve">  водопровода к ГТ ТЭЦ от  врезки в водопровод чуг.325 - ПЭ315 на  ул. Волковской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541,3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  вдоль   ул. Пушкинской от места врезки у дюкера на Колтушском ш. до ж/д №40 по ул. Пушкинской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ООО </w:t>
            </w:r>
            <w:r w:rsidR="001B48C4">
              <w:rPr>
                <w:color w:val="000000"/>
                <w:sz w:val="20"/>
                <w:szCs w:val="20"/>
                <w:lang w:eastAsia="ru-RU"/>
              </w:rPr>
              <w:t>«</w:t>
            </w:r>
            <w:r w:rsidRPr="00887F7B">
              <w:rPr>
                <w:color w:val="000000"/>
                <w:sz w:val="20"/>
                <w:szCs w:val="20"/>
                <w:lang w:eastAsia="ru-RU"/>
              </w:rPr>
              <w:t>ГАРАНТЪ</w:t>
            </w:r>
            <w:r w:rsidR="001B48C4">
              <w:rPr>
                <w:color w:val="000000"/>
                <w:sz w:val="20"/>
                <w:szCs w:val="20"/>
                <w:lang w:eastAsia="ru-RU"/>
              </w:rPr>
              <w:t>»</w:t>
            </w:r>
            <w:r w:rsidRPr="00887F7B">
              <w:rPr>
                <w:color w:val="000000"/>
                <w:sz w:val="20"/>
                <w:szCs w:val="20"/>
                <w:lang w:eastAsia="ru-RU"/>
              </w:rPr>
              <w:t xml:space="preserve"> 3-я очередь стр-ва: ж/дома №№25, 27, 29, 31, 33 и МОУ </w:t>
            </w:r>
            <w:r w:rsidR="001B48C4">
              <w:rPr>
                <w:color w:val="000000"/>
                <w:sz w:val="20"/>
                <w:szCs w:val="20"/>
                <w:lang w:eastAsia="ru-RU"/>
              </w:rPr>
              <w:t>«</w:t>
            </w:r>
            <w:r w:rsidRPr="00887F7B">
              <w:rPr>
                <w:color w:val="000000"/>
                <w:sz w:val="20"/>
                <w:szCs w:val="20"/>
                <w:lang w:eastAsia="ru-RU"/>
              </w:rPr>
              <w:t xml:space="preserve">СОШ </w:t>
            </w:r>
            <w:r w:rsidR="001B48C4">
              <w:rPr>
                <w:color w:val="000000"/>
                <w:sz w:val="20"/>
                <w:szCs w:val="20"/>
                <w:lang w:eastAsia="ru-RU"/>
              </w:rPr>
              <w:t>«</w:t>
            </w:r>
            <w:r w:rsidRPr="00887F7B">
              <w:rPr>
                <w:color w:val="000000"/>
                <w:sz w:val="20"/>
                <w:szCs w:val="20"/>
                <w:lang w:eastAsia="ru-RU"/>
              </w:rPr>
              <w:t>Всеволожский ЦО</w:t>
            </w:r>
            <w:r w:rsidR="001B48C4">
              <w:rPr>
                <w:color w:val="000000"/>
                <w:sz w:val="20"/>
                <w:szCs w:val="20"/>
                <w:lang w:eastAsia="ru-RU"/>
              </w:rPr>
              <w:t>»</w:t>
            </w:r>
            <w:r w:rsidRPr="00887F7B">
              <w:rPr>
                <w:color w:val="000000"/>
                <w:sz w:val="20"/>
                <w:szCs w:val="20"/>
                <w:lang w:eastAsia="ru-RU"/>
              </w:rPr>
              <w:t xml:space="preserve"> д. №35 по ул. Доктора Сотникова</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61,4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11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203,6</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4" w:space="0" w:color="auto"/>
              <w:left w:val="single" w:sz="4" w:space="0" w:color="auto"/>
              <w:bottom w:val="nil"/>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Водопроводная сеть к зданиям Музея </w:t>
            </w:r>
            <w:r w:rsidR="001B48C4">
              <w:rPr>
                <w:color w:val="000000"/>
                <w:sz w:val="20"/>
                <w:szCs w:val="20"/>
                <w:lang w:eastAsia="ru-RU"/>
              </w:rPr>
              <w:t>«</w:t>
            </w:r>
            <w:r w:rsidRPr="00887F7B">
              <w:rPr>
                <w:color w:val="000000"/>
                <w:sz w:val="20"/>
                <w:szCs w:val="20"/>
                <w:lang w:eastAsia="ru-RU"/>
              </w:rPr>
              <w:t>Приютино</w:t>
            </w:r>
            <w:r w:rsidR="001B48C4">
              <w:rPr>
                <w:color w:val="000000"/>
                <w:sz w:val="20"/>
                <w:szCs w:val="20"/>
                <w:lang w:eastAsia="ru-RU"/>
              </w:rPr>
              <w:t>»</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648,0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97,1</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 соединяющий существующие водопроводные  сети по улицам Коралловской и Варшавской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347,7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 к жилым домам на пр. Всеволожский, 14</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115,8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0,5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 к ДОУ на 220 мест, пр. Торговый, 144, от врезки на пр. Грибоедова до котельной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140,3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654,2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nil"/>
              <w:bottom w:val="nil"/>
              <w:right w:val="nil"/>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АО </w:t>
            </w:r>
            <w:r w:rsidR="001B48C4">
              <w:rPr>
                <w:color w:val="000000"/>
                <w:sz w:val="20"/>
                <w:szCs w:val="20"/>
                <w:lang w:eastAsia="ru-RU"/>
              </w:rPr>
              <w:t>«</w:t>
            </w:r>
            <w:r w:rsidRPr="00887F7B">
              <w:rPr>
                <w:color w:val="000000"/>
                <w:sz w:val="20"/>
                <w:szCs w:val="20"/>
                <w:lang w:eastAsia="ru-RU"/>
              </w:rPr>
              <w:t>ГСК</w:t>
            </w:r>
            <w:r w:rsidR="001B48C4">
              <w:rPr>
                <w:color w:val="000000"/>
                <w:sz w:val="20"/>
                <w:szCs w:val="20"/>
                <w:lang w:eastAsia="ru-RU"/>
              </w:rPr>
              <w:t>»</w:t>
            </w:r>
            <w:r w:rsidRPr="00887F7B">
              <w:rPr>
                <w:color w:val="000000"/>
                <w:sz w:val="20"/>
                <w:szCs w:val="20"/>
                <w:lang w:eastAsia="ru-RU"/>
              </w:rPr>
              <w:t>, кв.6 (кольцевой водопровод по ул. Джанкойской  – ул. Севастопольской - ул. Московской от и до ул. Крымской)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484,2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nil"/>
              <w:bottom w:val="single" w:sz="4" w:space="0" w:color="auto"/>
              <w:right w:val="nil"/>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вдоль пр. Всеволожский от врезки на ул. Коммуны, переход через р. Лубью, до колодца напротив уч-ка №86 по пр. Всеволожский</w:t>
            </w:r>
          </w:p>
        </w:tc>
        <w:tc>
          <w:tcPr>
            <w:tcW w:w="311"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175,2</w:t>
            </w:r>
          </w:p>
        </w:tc>
        <w:tc>
          <w:tcPr>
            <w:tcW w:w="610"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вдоль ул. Михайловской от врезки в ст.219 у ж/д №23 по ул. Михайловской до ул. Пушкинской и вдоль ул. Пушкинской от уч-ка №81 до уч-ка №97</w:t>
            </w:r>
          </w:p>
        </w:tc>
        <w:tc>
          <w:tcPr>
            <w:tcW w:w="311"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615,14</w:t>
            </w:r>
          </w:p>
        </w:tc>
        <w:tc>
          <w:tcPr>
            <w:tcW w:w="610"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Водопрвод по ул. Новопроложенная и по Наличному проезду от врезки на ул. Михайловской до уч-ка №7/1 по Наличному проезду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459,8</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 от места врезки в водопровод чуг. 325 мм на пересечении улиц Чернышевского и Почтовой до ж/дома №30-А по пр. Христиновскому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341,2</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nil"/>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Дворовые сети водопровода к ж/домам №104, №106, №108 по пр. Октябрьский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150,7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79,2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Водопроводная сеть вдоль ул. Антоновской от врезки в чуг. 159 на ул. Пермской до уч-ка №1 на ул. Романовской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781,0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Внеплощадочные сети водопровода  ЖСК </w:t>
            </w:r>
            <w:r w:rsidR="001B48C4">
              <w:rPr>
                <w:color w:val="000000"/>
                <w:sz w:val="20"/>
                <w:szCs w:val="20"/>
                <w:lang w:eastAsia="ru-RU"/>
              </w:rPr>
              <w:t>«</w:t>
            </w:r>
            <w:r w:rsidRPr="00887F7B">
              <w:rPr>
                <w:color w:val="000000"/>
                <w:sz w:val="20"/>
                <w:szCs w:val="20"/>
                <w:lang w:eastAsia="ru-RU"/>
              </w:rPr>
              <w:t>Румболово</w:t>
            </w:r>
            <w:r w:rsidR="001B48C4">
              <w:rPr>
                <w:color w:val="000000"/>
                <w:sz w:val="20"/>
                <w:szCs w:val="20"/>
                <w:lang w:eastAsia="ru-RU"/>
              </w:rPr>
              <w:t>»</w:t>
            </w:r>
            <w:r w:rsidRPr="00887F7B">
              <w:rPr>
                <w:color w:val="000000"/>
                <w:sz w:val="20"/>
                <w:szCs w:val="20"/>
                <w:lang w:eastAsia="ru-RU"/>
              </w:rPr>
              <w:t>, к ж/домам на Степной пр. 16/1, 16/2 от места врезки в чуг. 325 на       ул. Парковой до границы проектирования внутриплощадочных сетей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2017</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46,67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1548,22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xml:space="preserve">Водопроводная сеть к ж/домам ул. Заводская, №3/1, №3/2, №3/3 и №75/1 по пр. Октябрьскому </w:t>
            </w:r>
            <w:r w:rsidRPr="00887F7B">
              <w:rPr>
                <w:color w:val="000000"/>
                <w:sz w:val="16"/>
                <w:szCs w:val="16"/>
                <w:lang w:eastAsia="ru-RU"/>
              </w:rPr>
              <w:t xml:space="preserve">(ООО </w:t>
            </w:r>
            <w:r w:rsidR="001B48C4">
              <w:rPr>
                <w:color w:val="000000"/>
                <w:sz w:val="16"/>
                <w:szCs w:val="16"/>
                <w:lang w:eastAsia="ru-RU"/>
              </w:rPr>
              <w:t>«</w:t>
            </w:r>
            <w:r w:rsidRPr="00887F7B">
              <w:rPr>
                <w:color w:val="000000"/>
                <w:sz w:val="16"/>
                <w:szCs w:val="16"/>
                <w:lang w:eastAsia="ru-RU"/>
              </w:rPr>
              <w:t>Жилсервис</w:t>
            </w:r>
            <w:r w:rsidR="001B48C4">
              <w:rPr>
                <w:color w:val="000000"/>
                <w:sz w:val="16"/>
                <w:szCs w:val="16"/>
                <w:lang w:eastAsia="ru-RU"/>
              </w:rPr>
              <w:t>»</w:t>
            </w:r>
            <w:r w:rsidRPr="00887F7B">
              <w:rPr>
                <w:color w:val="000000"/>
                <w:sz w:val="16"/>
                <w:szCs w:val="16"/>
                <w:lang w:eastAsia="ru-RU"/>
              </w:rPr>
              <w:t xml:space="preserve">) </w:t>
            </w:r>
            <w:r w:rsidRPr="00887F7B">
              <w:rPr>
                <w:color w:val="000000"/>
                <w:sz w:val="18"/>
                <w:szCs w:val="18"/>
                <w:lang w:eastAsia="ru-RU"/>
              </w:rPr>
              <w:t>от врезки в чуг325 на просп. Всеволожском до стен ж/домов</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78,4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150,0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11221,54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color w:val="000000"/>
                <w:sz w:val="20"/>
                <w:szCs w:val="20"/>
                <w:lang w:eastAsia="ru-RU"/>
              </w:rPr>
            </w:pPr>
          </w:p>
        </w:tc>
      </w:tr>
    </w:tbl>
    <w:p w:rsidR="007800E4" w:rsidRPr="007800E4" w:rsidRDefault="007800E4" w:rsidP="007800E4"/>
    <w:p w:rsidR="0086051F" w:rsidRDefault="0086051F" w:rsidP="00ED04CA"/>
    <w:p w:rsidR="0086051F" w:rsidRDefault="0086051F" w:rsidP="00ED04CA"/>
    <w:p w:rsidR="0086051F" w:rsidRDefault="0086051F"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Pr="00FF5C74" w:rsidRDefault="00412900" w:rsidP="00412900">
      <w:pPr>
        <w:pStyle w:val="10"/>
      </w:pPr>
      <w:bookmarkStart w:id="99" w:name="_Toc74051691"/>
      <w:r w:rsidRPr="00FF5C74">
        <w:lastRenderedPageBreak/>
        <w:t xml:space="preserve">ГЛАВА II. Схема водоотведения </w:t>
      </w:r>
      <w:r w:rsidR="00B22021">
        <w:t>МО «Город Всеволожск»</w:t>
      </w:r>
      <w:r w:rsidRPr="00FF5C74">
        <w:t xml:space="preserve"> на 2020-20</w:t>
      </w:r>
      <w:r>
        <w:t>3</w:t>
      </w:r>
      <w:r w:rsidR="007800E4">
        <w:t>2</w:t>
      </w:r>
      <w:r w:rsidRPr="00FF5C74">
        <w:t xml:space="preserve"> годы</w:t>
      </w:r>
      <w:bookmarkEnd w:id="99"/>
    </w:p>
    <w:p w:rsidR="00412900" w:rsidRPr="00FF5C74" w:rsidRDefault="00412900" w:rsidP="00E92F28">
      <w:pPr>
        <w:pStyle w:val="2"/>
      </w:pPr>
      <w:bookmarkStart w:id="100" w:name="_Toc74051692"/>
      <w:r w:rsidRPr="00FF5C74">
        <w:t xml:space="preserve">Существующее положение в сфере водоотведения </w:t>
      </w:r>
      <w:r w:rsidR="00B22021">
        <w:t>МО «Город Всеволожск»</w:t>
      </w:r>
      <w:bookmarkEnd w:id="100"/>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01" w:name="_Toc46484838"/>
      <w:bookmarkStart w:id="102" w:name="_Toc70889724"/>
      <w:bookmarkStart w:id="103" w:name="_Toc73382084"/>
      <w:bookmarkStart w:id="104" w:name="_Toc73462080"/>
      <w:bookmarkStart w:id="105" w:name="_Toc74044808"/>
      <w:bookmarkStart w:id="106" w:name="_Toc74044916"/>
      <w:bookmarkStart w:id="107" w:name="_Toc74051693"/>
      <w:bookmarkEnd w:id="101"/>
      <w:bookmarkEnd w:id="102"/>
      <w:bookmarkEnd w:id="103"/>
      <w:bookmarkEnd w:id="104"/>
      <w:bookmarkEnd w:id="105"/>
      <w:bookmarkEnd w:id="106"/>
      <w:bookmarkEnd w:id="107"/>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08" w:name="_Toc46484839"/>
      <w:bookmarkStart w:id="109" w:name="_Toc70889725"/>
      <w:bookmarkStart w:id="110" w:name="_Toc73382085"/>
      <w:bookmarkStart w:id="111" w:name="_Toc73462081"/>
      <w:bookmarkStart w:id="112" w:name="_Toc74044809"/>
      <w:bookmarkStart w:id="113" w:name="_Toc74044917"/>
      <w:bookmarkStart w:id="114" w:name="_Toc74051694"/>
      <w:bookmarkEnd w:id="108"/>
      <w:bookmarkEnd w:id="109"/>
      <w:bookmarkEnd w:id="110"/>
      <w:bookmarkEnd w:id="111"/>
      <w:bookmarkEnd w:id="112"/>
      <w:bookmarkEnd w:id="113"/>
      <w:bookmarkEnd w:id="114"/>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15" w:name="_Toc46484840"/>
      <w:bookmarkStart w:id="116" w:name="_Toc70889726"/>
      <w:bookmarkStart w:id="117" w:name="_Toc73382086"/>
      <w:bookmarkStart w:id="118" w:name="_Toc73462082"/>
      <w:bookmarkStart w:id="119" w:name="_Toc74044810"/>
      <w:bookmarkStart w:id="120" w:name="_Toc74044918"/>
      <w:bookmarkStart w:id="121" w:name="_Toc74051695"/>
      <w:bookmarkEnd w:id="115"/>
      <w:bookmarkEnd w:id="116"/>
      <w:bookmarkEnd w:id="117"/>
      <w:bookmarkEnd w:id="118"/>
      <w:bookmarkEnd w:id="119"/>
      <w:bookmarkEnd w:id="120"/>
      <w:bookmarkEnd w:id="121"/>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22" w:name="_Toc46484841"/>
      <w:bookmarkStart w:id="123" w:name="_Toc70889727"/>
      <w:bookmarkStart w:id="124" w:name="_Toc73382087"/>
      <w:bookmarkStart w:id="125" w:name="_Toc73462083"/>
      <w:bookmarkStart w:id="126" w:name="_Toc74044811"/>
      <w:bookmarkStart w:id="127" w:name="_Toc74044919"/>
      <w:bookmarkStart w:id="128" w:name="_Toc74051696"/>
      <w:bookmarkEnd w:id="122"/>
      <w:bookmarkEnd w:id="123"/>
      <w:bookmarkEnd w:id="124"/>
      <w:bookmarkEnd w:id="125"/>
      <w:bookmarkEnd w:id="126"/>
      <w:bookmarkEnd w:id="127"/>
      <w:bookmarkEnd w:id="128"/>
    </w:p>
    <w:p w:rsidR="00412900" w:rsidRDefault="008B7482" w:rsidP="002C28CA">
      <w:pPr>
        <w:pStyle w:val="3"/>
      </w:pPr>
      <w:bookmarkStart w:id="129" w:name="_Toc74051697"/>
      <w:r>
        <w:t>9.1</w:t>
      </w:r>
      <w:r w:rsidR="0010603E" w:rsidRPr="0010603E">
        <w:t xml:space="preserve"> </w:t>
      </w:r>
      <w:r w:rsidR="00412900" w:rsidRPr="007129BE">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bookmarkEnd w:id="129"/>
    </w:p>
    <w:p w:rsidR="00665C18" w:rsidRPr="000C45EA" w:rsidRDefault="00665C18" w:rsidP="00665C18">
      <w:pPr>
        <w:jc w:val="both"/>
      </w:pPr>
      <w:r w:rsidRPr="000C45EA">
        <w:t xml:space="preserve">В соответствии с </w:t>
      </w:r>
      <w:r>
        <w:t xml:space="preserve">Федеральным </w:t>
      </w:r>
      <w:r w:rsidRPr="000C45EA">
        <w:t>Законом № 416-ФЗ</w:t>
      </w:r>
      <w:r>
        <w:t xml:space="preserve"> </w:t>
      </w:r>
      <w:r w:rsidR="001B48C4">
        <w:t>«</w:t>
      </w:r>
      <w:r w:rsidRPr="000C45EA">
        <w:t>О водоснабжении и водоотведении</w:t>
      </w:r>
      <w:r w:rsidR="001B48C4">
        <w:t>»</w:t>
      </w:r>
      <w:r w:rsidRPr="000C45EA">
        <w:t xml:space="preserve"> от 07.12.2011</w:t>
      </w:r>
      <w:r>
        <w:t xml:space="preserve"> г.</w:t>
      </w:r>
      <w:r w:rsidRPr="000C45EA">
        <w:t>, сточные воды централизованной системы водоотведения (далее ‒ сточные воды) ‒ 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 Основы ценообразования водоснабжения и водоотведения (утв. Постановлением Правительства РФ от 13.05.2013 № 406) дают следующее определение поверхностного стока: поверхностные сточные воды ‒ сточные воды, принимаемые в централизованные системы водоотведения, к которым относятся дождевые, талые, инфильтрационные, поливомоечные и дренажные сточные воды, отводимые с поверхности земельных участков.</w:t>
      </w:r>
    </w:p>
    <w:p w:rsidR="00665C18" w:rsidRPr="000C45EA" w:rsidRDefault="00665C18" w:rsidP="00E07428">
      <w:pPr>
        <w:jc w:val="both"/>
      </w:pPr>
      <w:r w:rsidRPr="000C45EA">
        <w:t xml:space="preserve">Таким образом, централизованная система водоотведения (канализации) может быть предназначена, как для отведения хозяйственно-бытового и поверхностного стока одновременно (так называемая </w:t>
      </w:r>
      <w:r w:rsidR="001B48C4">
        <w:t>«</w:t>
      </w:r>
      <w:r w:rsidRPr="000C45EA">
        <w:t>общесплавная</w:t>
      </w:r>
      <w:r w:rsidR="001B48C4">
        <w:t>»</w:t>
      </w:r>
      <w:r w:rsidRPr="000C45EA">
        <w:t xml:space="preserve"> канализация), так и для отведения только хозбытового стока. В систему ливневой канализации стоки могут попадать как при непосредственном подключении к ней, так и без такого подключения.</w:t>
      </w:r>
    </w:p>
    <w:p w:rsidR="00482CC5" w:rsidRPr="001523E1" w:rsidRDefault="008C440E" w:rsidP="00E07428">
      <w:pPr>
        <w:pStyle w:val="22"/>
        <w:spacing w:before="0" w:after="0"/>
        <w:rPr>
          <w:rStyle w:val="23"/>
        </w:rPr>
      </w:pPr>
      <w:r>
        <w:rPr>
          <w:rStyle w:val="23"/>
        </w:rPr>
        <w:t>Э</w:t>
      </w:r>
      <w:r w:rsidR="00482CC5" w:rsidRPr="001523E1">
        <w:rPr>
          <w:rStyle w:val="23"/>
        </w:rPr>
        <w:t>кспл</w:t>
      </w:r>
      <w:r w:rsidR="00025952">
        <w:rPr>
          <w:rStyle w:val="23"/>
        </w:rPr>
        <w:t>у</w:t>
      </w:r>
      <w:r w:rsidR="00482CC5" w:rsidRPr="001523E1">
        <w:rPr>
          <w:rStyle w:val="23"/>
        </w:rPr>
        <w:t xml:space="preserve">атацией и обслуживание системы канализации на территории МО </w:t>
      </w:r>
      <w:r w:rsidR="001B48C4">
        <w:rPr>
          <w:rStyle w:val="23"/>
        </w:rPr>
        <w:t>«</w:t>
      </w:r>
      <w:r w:rsidR="00482CC5" w:rsidRPr="001523E1">
        <w:rPr>
          <w:rStyle w:val="23"/>
        </w:rPr>
        <w:t>Город Всеволожск</w:t>
      </w:r>
      <w:r w:rsidR="001B48C4">
        <w:rPr>
          <w:rStyle w:val="23"/>
        </w:rPr>
        <w:t>»</w:t>
      </w:r>
      <w:r w:rsidR="00482CC5" w:rsidRPr="001523E1">
        <w:rPr>
          <w:rStyle w:val="23"/>
        </w:rPr>
        <w:t xml:space="preserve"> занимается ОАО </w:t>
      </w:r>
      <w:r w:rsidR="001B48C4">
        <w:rPr>
          <w:rStyle w:val="23"/>
        </w:rPr>
        <w:t>«</w:t>
      </w:r>
      <w:r w:rsidR="00482CC5" w:rsidRPr="001523E1">
        <w:rPr>
          <w:rStyle w:val="23"/>
        </w:rPr>
        <w:t>Всеволожские тепловые сети</w:t>
      </w:r>
      <w:r w:rsidR="001B48C4">
        <w:rPr>
          <w:rStyle w:val="23"/>
        </w:rPr>
        <w:t>»</w:t>
      </w:r>
      <w:r w:rsidR="00482CC5" w:rsidRPr="001523E1">
        <w:rPr>
          <w:rStyle w:val="23"/>
        </w:rPr>
        <w:t>.</w:t>
      </w:r>
    </w:p>
    <w:p w:rsidR="00482CC5" w:rsidRPr="001523E1" w:rsidRDefault="00482CC5" w:rsidP="00E07428">
      <w:pPr>
        <w:pStyle w:val="22"/>
        <w:spacing w:before="0" w:after="0"/>
        <w:rPr>
          <w:rStyle w:val="23"/>
        </w:rPr>
      </w:pPr>
      <w:r w:rsidRPr="001523E1">
        <w:rPr>
          <w:rStyle w:val="23"/>
        </w:rPr>
        <w:t>Сточные вод</w:t>
      </w:r>
      <w:r w:rsidR="00025952">
        <w:rPr>
          <w:rStyle w:val="23"/>
        </w:rPr>
        <w:t xml:space="preserve">ы всех районов водоотведения </w:t>
      </w:r>
      <w:r w:rsidRPr="001523E1">
        <w:rPr>
          <w:rStyle w:val="23"/>
        </w:rPr>
        <w:t xml:space="preserve">МО </w:t>
      </w:r>
      <w:r w:rsidR="001B48C4">
        <w:rPr>
          <w:rStyle w:val="23"/>
        </w:rPr>
        <w:t>«</w:t>
      </w:r>
      <w:r w:rsidRPr="001523E1">
        <w:rPr>
          <w:rStyle w:val="23"/>
        </w:rPr>
        <w:t>Город Всеволожск</w:t>
      </w:r>
      <w:r w:rsidR="001B48C4">
        <w:rPr>
          <w:rStyle w:val="23"/>
        </w:rPr>
        <w:t>»</w:t>
      </w:r>
      <w:r w:rsidRPr="001523E1">
        <w:rPr>
          <w:rStyle w:val="23"/>
        </w:rPr>
        <w:t xml:space="preserve"> направлены по коллекторам на ста</w:t>
      </w:r>
      <w:r w:rsidR="00025952">
        <w:rPr>
          <w:rStyle w:val="23"/>
        </w:rPr>
        <w:t>нцию первичной очистки ГКНС, расположенную в пос. Ковалёво.</w:t>
      </w:r>
    </w:p>
    <w:p w:rsidR="00482CC5" w:rsidRDefault="00482CC5" w:rsidP="00E07428">
      <w:pPr>
        <w:pStyle w:val="22"/>
        <w:spacing w:before="0" w:after="0"/>
        <w:rPr>
          <w:rStyle w:val="23"/>
        </w:rPr>
      </w:pPr>
      <w:r w:rsidRPr="001523E1">
        <w:rPr>
          <w:rStyle w:val="23"/>
        </w:rPr>
        <w:t>Городские канализационные сети разделяются на участки</w:t>
      </w:r>
      <w:r w:rsidR="00025952">
        <w:rPr>
          <w:rStyle w:val="23"/>
        </w:rPr>
        <w:t>,</w:t>
      </w:r>
      <w:r w:rsidRPr="001523E1">
        <w:rPr>
          <w:rStyle w:val="23"/>
        </w:rPr>
        <w:t xml:space="preserve"> представленные в таблице ниже.</w:t>
      </w:r>
    </w:p>
    <w:p w:rsidR="00E07428" w:rsidRDefault="00E07428" w:rsidP="00E07428">
      <w:pPr>
        <w:pStyle w:val="22"/>
        <w:spacing w:before="0" w:after="0"/>
        <w:rPr>
          <w:rStyle w:val="23"/>
        </w:rPr>
      </w:pPr>
    </w:p>
    <w:p w:rsidR="00482CC5" w:rsidRPr="001523E1" w:rsidRDefault="00482CC5" w:rsidP="00E07428">
      <w:pPr>
        <w:pStyle w:val="a9"/>
        <w:keepNext/>
        <w:rPr>
          <w:b/>
          <w:i w:val="0"/>
          <w:color w:val="auto"/>
          <w:sz w:val="24"/>
          <w:szCs w:val="24"/>
        </w:rPr>
      </w:pPr>
      <w:r w:rsidRPr="001523E1">
        <w:rPr>
          <w:b/>
          <w:i w:val="0"/>
          <w:color w:val="auto"/>
          <w:sz w:val="24"/>
          <w:szCs w:val="24"/>
        </w:rPr>
        <w:t xml:space="preserve">Таблица </w:t>
      </w:r>
      <w:r w:rsidRPr="001523E1">
        <w:rPr>
          <w:b/>
          <w:i w:val="0"/>
          <w:color w:val="auto"/>
          <w:sz w:val="24"/>
          <w:szCs w:val="24"/>
        </w:rPr>
        <w:fldChar w:fldCharType="begin"/>
      </w:r>
      <w:r w:rsidRPr="001523E1">
        <w:rPr>
          <w:b/>
          <w:i w:val="0"/>
          <w:color w:val="auto"/>
          <w:sz w:val="24"/>
          <w:szCs w:val="24"/>
        </w:rPr>
        <w:instrText xml:space="preserve"> SEQ Таблица \* ARABIC </w:instrText>
      </w:r>
      <w:r w:rsidRPr="001523E1">
        <w:rPr>
          <w:b/>
          <w:i w:val="0"/>
          <w:color w:val="auto"/>
          <w:sz w:val="24"/>
          <w:szCs w:val="24"/>
        </w:rPr>
        <w:fldChar w:fldCharType="separate"/>
      </w:r>
      <w:r w:rsidR="000D5651">
        <w:rPr>
          <w:b/>
          <w:i w:val="0"/>
          <w:noProof/>
          <w:color w:val="auto"/>
          <w:sz w:val="24"/>
          <w:szCs w:val="24"/>
        </w:rPr>
        <w:t>62</w:t>
      </w:r>
      <w:r w:rsidRPr="001523E1">
        <w:rPr>
          <w:b/>
          <w:i w:val="0"/>
          <w:color w:val="auto"/>
          <w:sz w:val="24"/>
          <w:szCs w:val="24"/>
        </w:rPr>
        <w:fldChar w:fldCharType="end"/>
      </w:r>
      <w:r w:rsidRPr="001523E1">
        <w:rPr>
          <w:b/>
          <w:i w:val="0"/>
          <w:color w:val="auto"/>
          <w:sz w:val="24"/>
          <w:szCs w:val="24"/>
        </w:rPr>
        <w:t xml:space="preserve"> Участки канализационной сети</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803"/>
        <w:gridCol w:w="1965"/>
        <w:gridCol w:w="4471"/>
      </w:tblGrid>
      <w:tr w:rsidR="00482CC5" w:rsidRPr="001523E1" w:rsidTr="009F7305">
        <w:trPr>
          <w:tblHeader/>
        </w:trPr>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w:t>
            </w:r>
          </w:p>
        </w:tc>
        <w:tc>
          <w:tcPr>
            <w:tcW w:w="283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Название</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Диаметр, мм</w:t>
            </w:r>
          </w:p>
        </w:tc>
        <w:tc>
          <w:tcPr>
            <w:tcW w:w="4541"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Примечание</w:t>
            </w:r>
          </w:p>
        </w:tc>
      </w:tr>
      <w:tr w:rsidR="00482CC5" w:rsidRPr="001523E1" w:rsidTr="009F7305">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1</w:t>
            </w:r>
          </w:p>
        </w:tc>
        <w:tc>
          <w:tcPr>
            <w:tcW w:w="283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Дворовые</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150-200</w:t>
            </w:r>
          </w:p>
        </w:tc>
        <w:tc>
          <w:tcPr>
            <w:tcW w:w="4541"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Не выведены за пределы улиц.</w:t>
            </w:r>
          </w:p>
        </w:tc>
      </w:tr>
      <w:tr w:rsidR="00482CC5" w:rsidRPr="001523E1" w:rsidTr="009F7305">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2</w:t>
            </w:r>
          </w:p>
        </w:tc>
        <w:tc>
          <w:tcPr>
            <w:tcW w:w="283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Квартальные</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150-200</w:t>
            </w:r>
          </w:p>
        </w:tc>
        <w:tc>
          <w:tcPr>
            <w:tcW w:w="4541"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Не выведены за пределы улиц.</w:t>
            </w:r>
          </w:p>
        </w:tc>
      </w:tr>
      <w:tr w:rsidR="00482CC5" w:rsidRPr="001523E1" w:rsidTr="00E07428">
        <w:trPr>
          <w:trHeight w:val="814"/>
        </w:trPr>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3</w:t>
            </w:r>
          </w:p>
        </w:tc>
        <w:tc>
          <w:tcPr>
            <w:tcW w:w="2835" w:type="dxa"/>
            <w:shd w:val="clear" w:color="auto" w:fill="auto"/>
          </w:tcPr>
          <w:p w:rsidR="00482CC5" w:rsidRPr="001523E1" w:rsidRDefault="00025952" w:rsidP="00E07428">
            <w:pPr>
              <w:widowControl w:val="0"/>
              <w:autoSpaceDE w:val="0"/>
              <w:autoSpaceDN w:val="0"/>
              <w:ind w:right="105" w:firstLine="0"/>
              <w:jc w:val="center"/>
              <w:rPr>
                <w:sz w:val="20"/>
                <w:szCs w:val="20"/>
              </w:rPr>
            </w:pPr>
            <w:r>
              <w:rPr>
                <w:sz w:val="20"/>
                <w:szCs w:val="20"/>
              </w:rPr>
              <w:t xml:space="preserve">Коллекторы </w:t>
            </w:r>
            <w:r w:rsidR="00482CC5" w:rsidRPr="001523E1">
              <w:rPr>
                <w:sz w:val="20"/>
                <w:szCs w:val="20"/>
              </w:rPr>
              <w:t>уличного типа</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250-400</w:t>
            </w:r>
          </w:p>
        </w:tc>
        <w:tc>
          <w:tcPr>
            <w:tcW w:w="4541" w:type="dxa"/>
            <w:shd w:val="clear" w:color="auto" w:fill="auto"/>
          </w:tcPr>
          <w:p w:rsidR="00482CC5" w:rsidRPr="001523E1" w:rsidRDefault="00482CC5" w:rsidP="00E07428">
            <w:pPr>
              <w:ind w:right="107" w:firstLine="0"/>
              <w:jc w:val="center"/>
              <w:rPr>
                <w:sz w:val="20"/>
                <w:szCs w:val="20"/>
                <w:lang w:val="x-none" w:eastAsia="x-none"/>
              </w:rPr>
            </w:pPr>
            <w:r w:rsidRPr="001523E1">
              <w:rPr>
                <w:sz w:val="20"/>
                <w:szCs w:val="20"/>
                <w:lang w:eastAsia="x-none"/>
              </w:rPr>
              <w:t>П</w:t>
            </w:r>
            <w:r w:rsidRPr="001523E1">
              <w:rPr>
                <w:sz w:val="20"/>
                <w:szCs w:val="20"/>
                <w:lang w:val="x-none" w:eastAsia="x-none"/>
              </w:rPr>
              <w:t>остроены на территории улиц, и в некоторых случаях, оснащены компактными насосными</w:t>
            </w:r>
            <w:r w:rsidRPr="001523E1">
              <w:rPr>
                <w:spacing w:val="1"/>
                <w:sz w:val="20"/>
                <w:szCs w:val="20"/>
                <w:lang w:val="x-none" w:eastAsia="x-none"/>
              </w:rPr>
              <w:t xml:space="preserve"> </w:t>
            </w:r>
            <w:r w:rsidR="00E07428">
              <w:rPr>
                <w:sz w:val="20"/>
                <w:szCs w:val="20"/>
                <w:lang w:val="x-none" w:eastAsia="x-none"/>
              </w:rPr>
              <w:t>станциями.</w:t>
            </w:r>
          </w:p>
        </w:tc>
      </w:tr>
      <w:tr w:rsidR="00482CC5" w:rsidRPr="001523E1" w:rsidTr="009F7305">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4</w:t>
            </w:r>
          </w:p>
        </w:tc>
        <w:tc>
          <w:tcPr>
            <w:tcW w:w="283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Районные коллекторы</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500-800</w:t>
            </w:r>
          </w:p>
        </w:tc>
        <w:tc>
          <w:tcPr>
            <w:tcW w:w="4541" w:type="dxa"/>
            <w:shd w:val="clear" w:color="auto" w:fill="auto"/>
          </w:tcPr>
          <w:p w:rsidR="00482CC5" w:rsidRPr="001523E1" w:rsidRDefault="00025952" w:rsidP="00E07428">
            <w:pPr>
              <w:widowControl w:val="0"/>
              <w:autoSpaceDE w:val="0"/>
              <w:autoSpaceDN w:val="0"/>
              <w:ind w:right="105" w:firstLine="0"/>
              <w:jc w:val="center"/>
              <w:rPr>
                <w:sz w:val="20"/>
                <w:szCs w:val="20"/>
              </w:rPr>
            </w:pPr>
            <w:r>
              <w:rPr>
                <w:sz w:val="20"/>
                <w:szCs w:val="20"/>
              </w:rPr>
              <w:t>Построены для целых городских</w:t>
            </w:r>
            <w:r w:rsidR="00482CC5" w:rsidRPr="001523E1">
              <w:rPr>
                <w:sz w:val="20"/>
                <w:szCs w:val="20"/>
              </w:rPr>
              <w:t xml:space="preserve"> районов и в обязательном порядке оснащены станциями перекачки.</w:t>
            </w:r>
          </w:p>
        </w:tc>
      </w:tr>
      <w:tr w:rsidR="00482CC5" w:rsidRPr="001523E1" w:rsidTr="009F7305">
        <w:tc>
          <w:tcPr>
            <w:tcW w:w="557"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5</w:t>
            </w:r>
          </w:p>
        </w:tc>
        <w:tc>
          <w:tcPr>
            <w:tcW w:w="283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 xml:space="preserve">Коллекторы городского значения </w:t>
            </w:r>
          </w:p>
        </w:tc>
        <w:tc>
          <w:tcPr>
            <w:tcW w:w="198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800-1200</w:t>
            </w:r>
          </w:p>
        </w:tc>
        <w:tc>
          <w:tcPr>
            <w:tcW w:w="4541"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 xml:space="preserve">Проложены по периметру города, в наиболее пониженных районах. </w:t>
            </w:r>
          </w:p>
        </w:tc>
      </w:tr>
    </w:tbl>
    <w:p w:rsidR="00E07428" w:rsidRDefault="00E07428" w:rsidP="00E07428">
      <w:pPr>
        <w:pStyle w:val="22"/>
        <w:spacing w:before="0" w:after="0"/>
        <w:rPr>
          <w:szCs w:val="24"/>
        </w:rPr>
      </w:pPr>
    </w:p>
    <w:p w:rsidR="00482CC5" w:rsidRDefault="00482CC5" w:rsidP="00E07428">
      <w:pPr>
        <w:pStyle w:val="22"/>
        <w:spacing w:before="0" w:after="0"/>
        <w:rPr>
          <w:szCs w:val="24"/>
        </w:rPr>
      </w:pPr>
      <w:r w:rsidRPr="001523E1">
        <w:rPr>
          <w:szCs w:val="24"/>
        </w:rPr>
        <w:t xml:space="preserve">В настоящее время ГУП </w:t>
      </w:r>
      <w:r w:rsidR="001B48C4">
        <w:rPr>
          <w:szCs w:val="24"/>
        </w:rPr>
        <w:t>«</w:t>
      </w:r>
      <w:r w:rsidRPr="001523E1">
        <w:rPr>
          <w:szCs w:val="24"/>
        </w:rPr>
        <w:t>Водоканал Санкт-Петербурга</w:t>
      </w:r>
      <w:r w:rsidR="001B48C4">
        <w:rPr>
          <w:szCs w:val="24"/>
        </w:rPr>
        <w:t>»</w:t>
      </w:r>
      <w:r w:rsidRPr="001523E1">
        <w:rPr>
          <w:szCs w:val="24"/>
        </w:rPr>
        <w:t xml:space="preserve"> принимает сточные воды от МО </w:t>
      </w:r>
      <w:r w:rsidR="001B48C4">
        <w:rPr>
          <w:szCs w:val="24"/>
        </w:rPr>
        <w:t>«</w:t>
      </w:r>
      <w:r w:rsidRPr="001523E1">
        <w:rPr>
          <w:szCs w:val="24"/>
        </w:rPr>
        <w:t>Город Всеволожск</w:t>
      </w:r>
      <w:r w:rsidR="001B48C4">
        <w:rPr>
          <w:szCs w:val="24"/>
        </w:rPr>
        <w:t>»</w:t>
      </w:r>
      <w:r w:rsidRPr="001523E1">
        <w:rPr>
          <w:szCs w:val="24"/>
        </w:rPr>
        <w:t xml:space="preserve"> в шахту № 254 тоннельного канализационного коллектора </w:t>
      </w:r>
      <w:r w:rsidR="001B48C4">
        <w:rPr>
          <w:szCs w:val="24"/>
        </w:rPr>
        <w:t>«</w:t>
      </w:r>
      <w:r w:rsidRPr="001523E1">
        <w:rPr>
          <w:szCs w:val="24"/>
        </w:rPr>
        <w:t>Ржевка-Пороховые</w:t>
      </w:r>
      <w:r w:rsidR="001B48C4">
        <w:rPr>
          <w:szCs w:val="24"/>
        </w:rPr>
        <w:t>»</w:t>
      </w:r>
      <w:r w:rsidRPr="001523E1">
        <w:rPr>
          <w:szCs w:val="24"/>
        </w:rPr>
        <w:t>, расположенную в Красногвардейском районе Санкт-Петербурга.</w:t>
      </w:r>
    </w:p>
    <w:p w:rsidR="00482CC5" w:rsidRDefault="00482CC5" w:rsidP="00E07428">
      <w:pPr>
        <w:pStyle w:val="22"/>
        <w:spacing w:before="0" w:after="0"/>
        <w:rPr>
          <w:szCs w:val="24"/>
        </w:rPr>
      </w:pPr>
      <w:r w:rsidRPr="001523E1">
        <w:rPr>
          <w:szCs w:val="24"/>
        </w:rPr>
        <w:t>Схема водоснабжения и водоотведения Санкт-Петербурга на период до 2025 года с учётом перспективы до 2030 года, утверждённая постановлением Правительства Санкт</w:t>
      </w:r>
      <w:r w:rsidR="008C440E">
        <w:rPr>
          <w:szCs w:val="24"/>
        </w:rPr>
        <w:t>-Петербурга от 11.12.2013 № 989</w:t>
      </w:r>
      <w:r w:rsidRPr="001523E1">
        <w:rPr>
          <w:szCs w:val="24"/>
        </w:rPr>
        <w:t xml:space="preserve"> учитывает потребности в водоснабжении и водоотведении территории </w:t>
      </w:r>
      <w:r w:rsidRPr="001523E1">
        <w:rPr>
          <w:szCs w:val="24"/>
        </w:rPr>
        <w:lastRenderedPageBreak/>
        <w:t xml:space="preserve">Ленинградской области, прилегающих к Санкт-Петербургу, в том числе МО </w:t>
      </w:r>
      <w:r w:rsidR="001B48C4">
        <w:rPr>
          <w:szCs w:val="24"/>
        </w:rPr>
        <w:t>«</w:t>
      </w:r>
      <w:r w:rsidRPr="001523E1">
        <w:rPr>
          <w:szCs w:val="24"/>
        </w:rPr>
        <w:t>город Всеволожск</w:t>
      </w:r>
      <w:r w:rsidR="001B48C4">
        <w:rPr>
          <w:szCs w:val="24"/>
        </w:rPr>
        <w:t>»</w:t>
      </w:r>
      <w:r w:rsidRPr="001523E1">
        <w:rPr>
          <w:szCs w:val="24"/>
        </w:rPr>
        <w:t>. Это отражено в перспективных балансах и расчётах мощностей водопроводных станций и канализационных очистных сооружений Санкт-Петербурга. Подробности в строительстве и реконструкции сетей сооружений для подачи питьевой воды с её территории определяется на стадии согласований подключений.</w:t>
      </w:r>
    </w:p>
    <w:p w:rsidR="00482CC5" w:rsidRPr="001523E1" w:rsidRDefault="00482CC5" w:rsidP="00E07428">
      <w:pPr>
        <w:pStyle w:val="22"/>
        <w:spacing w:before="0" w:after="0"/>
        <w:rPr>
          <w:szCs w:val="24"/>
        </w:rPr>
      </w:pPr>
      <w:r w:rsidRPr="001523E1">
        <w:rPr>
          <w:b/>
          <w:szCs w:val="24"/>
        </w:rPr>
        <w:t>Хозяйственно-бытовая канализация</w:t>
      </w:r>
      <w:r w:rsidRPr="001523E1">
        <w:rPr>
          <w:szCs w:val="24"/>
        </w:rPr>
        <w:t xml:space="preserve"> </w:t>
      </w:r>
      <w:r w:rsidR="008C440E">
        <w:rPr>
          <w:szCs w:val="24"/>
        </w:rPr>
        <w:t>в</w:t>
      </w:r>
      <w:r w:rsidRPr="001523E1">
        <w:rPr>
          <w:szCs w:val="24"/>
        </w:rPr>
        <w:t xml:space="preserve"> МО </w:t>
      </w:r>
      <w:r w:rsidR="001B48C4">
        <w:rPr>
          <w:szCs w:val="24"/>
        </w:rPr>
        <w:t>«</w:t>
      </w:r>
      <w:r w:rsidRPr="001523E1">
        <w:rPr>
          <w:szCs w:val="24"/>
        </w:rPr>
        <w:t>Город Всеволожск</w:t>
      </w:r>
      <w:r w:rsidR="001B48C4">
        <w:rPr>
          <w:szCs w:val="24"/>
        </w:rPr>
        <w:t>»</w:t>
      </w:r>
      <w:r w:rsidRPr="001523E1">
        <w:rPr>
          <w:szCs w:val="24"/>
        </w:rPr>
        <w:t xml:space="preserve"> представляет собой комплекс санитарных мероприятий и инженерных сооружений, обеспечивающих сбор сточных вод, образующихся на территории МО </w:t>
      </w:r>
      <w:r w:rsidR="001B48C4">
        <w:rPr>
          <w:szCs w:val="24"/>
        </w:rPr>
        <w:t>«</w:t>
      </w:r>
      <w:r w:rsidR="00025952">
        <w:rPr>
          <w:szCs w:val="24"/>
        </w:rPr>
        <w:t xml:space="preserve">Город Всеволожск, </w:t>
      </w:r>
      <w:r w:rsidR="008B7482">
        <w:rPr>
          <w:szCs w:val="24"/>
        </w:rPr>
        <w:t xml:space="preserve"> а также </w:t>
      </w:r>
      <w:r w:rsidRPr="001523E1">
        <w:rPr>
          <w:szCs w:val="24"/>
        </w:rPr>
        <w:t>удаление этих вод за пределы муниципального образования, а также их очистку, обезвреживание и обеззараживание.</w:t>
      </w:r>
    </w:p>
    <w:p w:rsidR="00482CC5" w:rsidRPr="001523E1" w:rsidRDefault="00482CC5" w:rsidP="00E07428">
      <w:pPr>
        <w:pStyle w:val="22"/>
        <w:spacing w:before="0" w:after="0"/>
        <w:rPr>
          <w:szCs w:val="24"/>
        </w:rPr>
      </w:pPr>
      <w:r w:rsidRPr="001523E1">
        <w:rPr>
          <w:szCs w:val="24"/>
        </w:rPr>
        <w:t xml:space="preserve">Канализация не только отводит сточные воды от зданий и сооружений, но и очищает их, чтобы при попадании в водоем сточные воды не нарушали его санитарных условий. </w:t>
      </w:r>
    </w:p>
    <w:p w:rsidR="00482CC5" w:rsidRPr="001523E1" w:rsidRDefault="00482CC5" w:rsidP="00E07428">
      <w:pPr>
        <w:pStyle w:val="22"/>
        <w:spacing w:before="0" w:after="0"/>
        <w:rPr>
          <w:szCs w:val="24"/>
        </w:rPr>
      </w:pPr>
      <w:r w:rsidRPr="001523E1">
        <w:rPr>
          <w:szCs w:val="24"/>
        </w:rPr>
        <w:t>Для этого служат канализационные сети, насосные станции перекачки, сооружения для очистки сточных вод и выпуска сточных очищенных вод.</w:t>
      </w:r>
    </w:p>
    <w:p w:rsidR="00482CC5" w:rsidRDefault="00482CC5" w:rsidP="00E07428">
      <w:pPr>
        <w:pStyle w:val="22"/>
        <w:spacing w:before="0" w:after="0"/>
        <w:rPr>
          <w:szCs w:val="24"/>
        </w:rPr>
      </w:pPr>
      <w:r w:rsidRPr="001523E1">
        <w:rPr>
          <w:szCs w:val="24"/>
        </w:rPr>
        <w:t xml:space="preserve">В МО </w:t>
      </w:r>
      <w:r w:rsidR="001B48C4">
        <w:rPr>
          <w:szCs w:val="24"/>
        </w:rPr>
        <w:t>«</w:t>
      </w:r>
      <w:r w:rsidRPr="001523E1">
        <w:rPr>
          <w:szCs w:val="24"/>
        </w:rPr>
        <w:t>Город Всеволожск</w:t>
      </w:r>
      <w:r w:rsidR="001B48C4">
        <w:rPr>
          <w:szCs w:val="24"/>
        </w:rPr>
        <w:t>»</w:t>
      </w:r>
      <w:r w:rsidRPr="001523E1">
        <w:rPr>
          <w:szCs w:val="24"/>
        </w:rPr>
        <w:t xml:space="preserve"> </w:t>
      </w:r>
      <w:r w:rsidR="008B7482">
        <w:rPr>
          <w:szCs w:val="24"/>
        </w:rPr>
        <w:t>в</w:t>
      </w:r>
      <w:r w:rsidRPr="001523E1">
        <w:rPr>
          <w:szCs w:val="24"/>
        </w:rPr>
        <w:t>о всех населённых пунктах отведённые хозяйственно-бытовые стоки от жилых и общественно-производственных зданий по самотечным и напорным сетям поступают в канализационные очистные сооружении (КОС). После очистки стоки сбрасываются в водоём или на рельеф местности. В целом по муниципальному образованию используются материал трубопроводов - чугун, керамика и бетон.</w:t>
      </w:r>
    </w:p>
    <w:p w:rsidR="00482CC5" w:rsidRPr="001523E1" w:rsidRDefault="00482CC5" w:rsidP="00E07428">
      <w:pPr>
        <w:pStyle w:val="22"/>
        <w:spacing w:before="0" w:after="0"/>
        <w:rPr>
          <w:szCs w:val="24"/>
        </w:rPr>
      </w:pPr>
      <w:r w:rsidRPr="001523E1">
        <w:rPr>
          <w:szCs w:val="24"/>
        </w:rPr>
        <w:t xml:space="preserve">Канализационная сеть МО </w:t>
      </w:r>
      <w:r w:rsidR="001B48C4">
        <w:rPr>
          <w:szCs w:val="24"/>
        </w:rPr>
        <w:t>«</w:t>
      </w:r>
      <w:r w:rsidRPr="001523E1">
        <w:rPr>
          <w:szCs w:val="24"/>
        </w:rPr>
        <w:t>Город Всеволожск</w:t>
      </w:r>
      <w:r w:rsidR="001B48C4">
        <w:rPr>
          <w:szCs w:val="24"/>
        </w:rPr>
        <w:t>»</w:t>
      </w:r>
      <w:r w:rsidRPr="001523E1">
        <w:rPr>
          <w:szCs w:val="24"/>
        </w:rPr>
        <w:t xml:space="preserve"> имеет в основном самотечный режим бытовых и производственных стоков. </w:t>
      </w:r>
    </w:p>
    <w:p w:rsidR="00482CC5" w:rsidRDefault="00482CC5" w:rsidP="00E07428">
      <w:pPr>
        <w:pStyle w:val="22"/>
        <w:spacing w:before="0" w:after="0"/>
        <w:rPr>
          <w:szCs w:val="24"/>
        </w:rPr>
      </w:pPr>
      <w:r w:rsidRPr="001523E1">
        <w:rPr>
          <w:szCs w:val="24"/>
        </w:rPr>
        <w:t>Хозяйственно-бытовые стоки из внутренних канализационных устройств через выпуски зданий поступают в наружную дворовую или внутриквартальную канализационную сеть, отводятся самотеком к насосным станциям, расположенным в разных частях и микрорайонах города, и далее собираются в магистральные сети.</w:t>
      </w:r>
    </w:p>
    <w:p w:rsidR="00482CC5" w:rsidRDefault="00482CC5" w:rsidP="00E07428">
      <w:pPr>
        <w:pStyle w:val="22"/>
        <w:spacing w:before="0" w:after="0"/>
        <w:rPr>
          <w:szCs w:val="24"/>
        </w:rPr>
      </w:pPr>
      <w:r w:rsidRPr="00283A6E">
        <w:rPr>
          <w:szCs w:val="24"/>
        </w:rPr>
        <w:t xml:space="preserve">Всего в МО </w:t>
      </w:r>
      <w:r w:rsidR="001B48C4">
        <w:rPr>
          <w:szCs w:val="24"/>
        </w:rPr>
        <w:t>«</w:t>
      </w:r>
      <w:r w:rsidRPr="00283A6E">
        <w:rPr>
          <w:szCs w:val="24"/>
        </w:rPr>
        <w:t>Город Всеволож</w:t>
      </w:r>
      <w:r>
        <w:rPr>
          <w:szCs w:val="24"/>
        </w:rPr>
        <w:t>ск</w:t>
      </w:r>
      <w:r w:rsidR="001B48C4">
        <w:rPr>
          <w:szCs w:val="24"/>
        </w:rPr>
        <w:t>»</w:t>
      </w:r>
      <w:r>
        <w:rPr>
          <w:szCs w:val="24"/>
        </w:rPr>
        <w:t xml:space="preserve"> 17</w:t>
      </w:r>
      <w:r w:rsidRPr="00283A6E">
        <w:rPr>
          <w:szCs w:val="24"/>
        </w:rPr>
        <w:t xml:space="preserve"> канализационных насосных станций.</w:t>
      </w:r>
    </w:p>
    <w:p w:rsidR="00E07428" w:rsidRDefault="00E07428" w:rsidP="00E07428">
      <w:pPr>
        <w:pStyle w:val="22"/>
        <w:spacing w:before="0" w:after="0"/>
        <w:rPr>
          <w:szCs w:val="24"/>
        </w:rPr>
      </w:pPr>
    </w:p>
    <w:p w:rsidR="00482CC5" w:rsidRPr="00283A6E" w:rsidRDefault="00482CC5" w:rsidP="00E07428">
      <w:pPr>
        <w:pStyle w:val="a9"/>
        <w:keepNext/>
        <w:rPr>
          <w:b/>
          <w:i w:val="0"/>
          <w:color w:val="auto"/>
          <w:sz w:val="24"/>
          <w:szCs w:val="24"/>
        </w:rPr>
      </w:pPr>
      <w:r w:rsidRPr="00283A6E">
        <w:rPr>
          <w:b/>
          <w:i w:val="0"/>
          <w:color w:val="auto"/>
          <w:sz w:val="24"/>
          <w:szCs w:val="24"/>
        </w:rPr>
        <w:t xml:space="preserve">Таблица </w:t>
      </w:r>
      <w:r w:rsidRPr="00283A6E">
        <w:rPr>
          <w:b/>
          <w:i w:val="0"/>
          <w:color w:val="auto"/>
          <w:sz w:val="24"/>
          <w:szCs w:val="24"/>
        </w:rPr>
        <w:fldChar w:fldCharType="begin"/>
      </w:r>
      <w:r w:rsidRPr="00283A6E">
        <w:rPr>
          <w:b/>
          <w:i w:val="0"/>
          <w:color w:val="auto"/>
          <w:sz w:val="24"/>
          <w:szCs w:val="24"/>
        </w:rPr>
        <w:instrText xml:space="preserve"> SEQ Таблица \* ARABIC </w:instrText>
      </w:r>
      <w:r w:rsidRPr="00283A6E">
        <w:rPr>
          <w:b/>
          <w:i w:val="0"/>
          <w:color w:val="auto"/>
          <w:sz w:val="24"/>
          <w:szCs w:val="24"/>
        </w:rPr>
        <w:fldChar w:fldCharType="separate"/>
      </w:r>
      <w:r w:rsidR="000D5651">
        <w:rPr>
          <w:b/>
          <w:i w:val="0"/>
          <w:noProof/>
          <w:color w:val="auto"/>
          <w:sz w:val="24"/>
          <w:szCs w:val="24"/>
        </w:rPr>
        <w:t>63</w:t>
      </w:r>
      <w:r w:rsidRPr="00283A6E">
        <w:rPr>
          <w:b/>
          <w:i w:val="0"/>
          <w:color w:val="auto"/>
          <w:sz w:val="24"/>
          <w:szCs w:val="24"/>
        </w:rPr>
        <w:fldChar w:fldCharType="end"/>
      </w:r>
      <w:r w:rsidRPr="00283A6E">
        <w:rPr>
          <w:b/>
          <w:i w:val="0"/>
          <w:color w:val="auto"/>
          <w:sz w:val="24"/>
          <w:szCs w:val="24"/>
        </w:rPr>
        <w:t xml:space="preserve"> Перечень КНС и характеристика насосного оборудования</w:t>
      </w:r>
    </w:p>
    <w:tbl>
      <w:tblPr>
        <w:tblStyle w:val="1f8"/>
        <w:tblW w:w="5000" w:type="pct"/>
        <w:tblLayout w:type="fixed"/>
        <w:tblLook w:val="04A0" w:firstRow="1" w:lastRow="0" w:firstColumn="1" w:lastColumn="0" w:noHBand="0" w:noVBand="1"/>
      </w:tblPr>
      <w:tblGrid>
        <w:gridCol w:w="1271"/>
        <w:gridCol w:w="1499"/>
        <w:gridCol w:w="1477"/>
        <w:gridCol w:w="1277"/>
        <w:gridCol w:w="991"/>
        <w:gridCol w:w="1277"/>
        <w:gridCol w:w="1225"/>
        <w:gridCol w:w="896"/>
      </w:tblGrid>
      <w:tr w:rsidR="00482CC5" w:rsidRPr="009050BF" w:rsidTr="00E07428">
        <w:trPr>
          <w:trHeight w:val="1174"/>
        </w:trPr>
        <w:tc>
          <w:tcPr>
            <w:tcW w:w="641" w:type="pct"/>
          </w:tcPr>
          <w:p w:rsidR="00482CC5" w:rsidRDefault="00482CC5" w:rsidP="00E07428">
            <w:pPr>
              <w:ind w:firstLine="0"/>
              <w:jc w:val="center"/>
              <w:rPr>
                <w:sz w:val="20"/>
                <w:szCs w:val="20"/>
              </w:rPr>
            </w:pPr>
            <w:r w:rsidRPr="009050BF">
              <w:rPr>
                <w:sz w:val="20"/>
                <w:szCs w:val="20"/>
              </w:rPr>
              <w:t>№</w:t>
            </w:r>
          </w:p>
          <w:p w:rsidR="00482CC5" w:rsidRPr="009050BF" w:rsidRDefault="00482CC5" w:rsidP="00E07428">
            <w:pPr>
              <w:ind w:firstLine="0"/>
              <w:jc w:val="center"/>
              <w:rPr>
                <w:sz w:val="20"/>
                <w:szCs w:val="20"/>
              </w:rPr>
            </w:pPr>
            <w:r>
              <w:rPr>
                <w:sz w:val="20"/>
                <w:szCs w:val="20"/>
              </w:rPr>
              <w:t>п/п</w:t>
            </w:r>
          </w:p>
        </w:tc>
        <w:tc>
          <w:tcPr>
            <w:tcW w:w="756" w:type="pct"/>
          </w:tcPr>
          <w:p w:rsidR="00482CC5" w:rsidRPr="009050BF" w:rsidRDefault="00482CC5" w:rsidP="00E07428">
            <w:pPr>
              <w:ind w:firstLine="0"/>
              <w:jc w:val="center"/>
              <w:rPr>
                <w:sz w:val="20"/>
                <w:szCs w:val="20"/>
              </w:rPr>
            </w:pPr>
            <w:r w:rsidRPr="009050BF">
              <w:rPr>
                <w:sz w:val="20"/>
                <w:szCs w:val="20"/>
              </w:rPr>
              <w:t>Наименование оборудования</w:t>
            </w:r>
          </w:p>
        </w:tc>
        <w:tc>
          <w:tcPr>
            <w:tcW w:w="745" w:type="pct"/>
          </w:tcPr>
          <w:p w:rsidR="00482CC5" w:rsidRPr="009050BF" w:rsidRDefault="00482CC5" w:rsidP="00E07428">
            <w:pPr>
              <w:ind w:firstLine="0"/>
              <w:jc w:val="center"/>
              <w:rPr>
                <w:sz w:val="20"/>
                <w:szCs w:val="20"/>
              </w:rPr>
            </w:pPr>
            <w:r w:rsidRPr="009050BF">
              <w:rPr>
                <w:sz w:val="20"/>
                <w:szCs w:val="20"/>
              </w:rPr>
              <w:t>Количество насосов находящихся в работе, шт</w:t>
            </w:r>
          </w:p>
        </w:tc>
        <w:tc>
          <w:tcPr>
            <w:tcW w:w="644" w:type="pct"/>
          </w:tcPr>
          <w:p w:rsidR="00482CC5" w:rsidRDefault="00482CC5" w:rsidP="00E07428">
            <w:pPr>
              <w:ind w:firstLine="0"/>
              <w:jc w:val="center"/>
              <w:rPr>
                <w:sz w:val="20"/>
                <w:szCs w:val="20"/>
              </w:rPr>
            </w:pPr>
            <w:r w:rsidRPr="009050BF">
              <w:rPr>
                <w:sz w:val="20"/>
                <w:szCs w:val="20"/>
              </w:rPr>
              <w:t>Производи</w:t>
            </w:r>
            <w:r>
              <w:rPr>
                <w:sz w:val="20"/>
                <w:szCs w:val="20"/>
              </w:rPr>
              <w:t>-</w:t>
            </w:r>
            <w:r w:rsidRPr="009050BF">
              <w:rPr>
                <w:sz w:val="20"/>
                <w:szCs w:val="20"/>
              </w:rPr>
              <w:t>тельность,</w:t>
            </w:r>
          </w:p>
          <w:p w:rsidR="00482CC5" w:rsidRPr="009050BF" w:rsidRDefault="00482CC5" w:rsidP="00E07428">
            <w:pPr>
              <w:ind w:firstLine="0"/>
              <w:jc w:val="center"/>
              <w:rPr>
                <w:sz w:val="20"/>
                <w:szCs w:val="20"/>
              </w:rPr>
            </w:pPr>
            <w:r w:rsidRPr="009050BF">
              <w:rPr>
                <w:sz w:val="20"/>
                <w:szCs w:val="20"/>
              </w:rPr>
              <w:t>м</w:t>
            </w:r>
            <w:r w:rsidRPr="00482CC5">
              <w:rPr>
                <w:sz w:val="20"/>
                <w:szCs w:val="20"/>
                <w:vertAlign w:val="superscript"/>
              </w:rPr>
              <w:t>3</w:t>
            </w:r>
            <w:r w:rsidRPr="009050BF">
              <w:rPr>
                <w:sz w:val="20"/>
                <w:szCs w:val="20"/>
              </w:rPr>
              <w:t>/час</w:t>
            </w:r>
          </w:p>
        </w:tc>
        <w:tc>
          <w:tcPr>
            <w:tcW w:w="500" w:type="pct"/>
          </w:tcPr>
          <w:p w:rsidR="00482CC5" w:rsidRDefault="00482CC5" w:rsidP="00E07428">
            <w:pPr>
              <w:ind w:firstLine="0"/>
              <w:jc w:val="center"/>
              <w:rPr>
                <w:sz w:val="20"/>
                <w:szCs w:val="20"/>
              </w:rPr>
            </w:pPr>
            <w:r w:rsidRPr="009050BF">
              <w:rPr>
                <w:sz w:val="20"/>
                <w:szCs w:val="20"/>
              </w:rPr>
              <w:t>Напор,</w:t>
            </w:r>
          </w:p>
          <w:p w:rsidR="00482CC5" w:rsidRPr="009050BF" w:rsidRDefault="00482CC5" w:rsidP="00E07428">
            <w:pPr>
              <w:ind w:firstLine="0"/>
              <w:jc w:val="center"/>
              <w:rPr>
                <w:sz w:val="20"/>
                <w:szCs w:val="20"/>
              </w:rPr>
            </w:pPr>
            <w:r w:rsidRPr="009050BF">
              <w:rPr>
                <w:sz w:val="20"/>
                <w:szCs w:val="20"/>
              </w:rPr>
              <w:t>м</w:t>
            </w:r>
          </w:p>
        </w:tc>
        <w:tc>
          <w:tcPr>
            <w:tcW w:w="644" w:type="pct"/>
          </w:tcPr>
          <w:p w:rsidR="00482CC5" w:rsidRPr="009050BF" w:rsidRDefault="00482CC5" w:rsidP="00E07428">
            <w:pPr>
              <w:ind w:firstLine="0"/>
              <w:jc w:val="center"/>
              <w:rPr>
                <w:sz w:val="20"/>
                <w:szCs w:val="20"/>
              </w:rPr>
            </w:pPr>
            <w:r w:rsidRPr="009050BF">
              <w:rPr>
                <w:sz w:val="20"/>
                <w:szCs w:val="20"/>
              </w:rPr>
              <w:t>Мощность, кВт</w:t>
            </w:r>
          </w:p>
        </w:tc>
        <w:tc>
          <w:tcPr>
            <w:tcW w:w="618" w:type="pct"/>
          </w:tcPr>
          <w:p w:rsidR="00482CC5" w:rsidRPr="009050BF" w:rsidRDefault="00482CC5" w:rsidP="00E07428">
            <w:pPr>
              <w:ind w:firstLine="0"/>
              <w:jc w:val="center"/>
              <w:rPr>
                <w:sz w:val="20"/>
                <w:szCs w:val="20"/>
              </w:rPr>
            </w:pPr>
            <w:r w:rsidRPr="009050BF">
              <w:rPr>
                <w:sz w:val="20"/>
                <w:szCs w:val="20"/>
              </w:rPr>
              <w:t>Количество часов работы насосов в году, час</w:t>
            </w:r>
          </w:p>
        </w:tc>
        <w:tc>
          <w:tcPr>
            <w:tcW w:w="452" w:type="pct"/>
          </w:tcPr>
          <w:p w:rsidR="00482CC5" w:rsidRPr="009050BF" w:rsidRDefault="00482CC5" w:rsidP="00E07428">
            <w:pPr>
              <w:ind w:firstLine="0"/>
              <w:jc w:val="center"/>
              <w:rPr>
                <w:sz w:val="20"/>
                <w:szCs w:val="20"/>
              </w:rPr>
            </w:pPr>
            <w:r w:rsidRPr="009050BF">
              <w:rPr>
                <w:sz w:val="20"/>
                <w:szCs w:val="20"/>
              </w:rPr>
              <w:t>КПД насосов, %</w:t>
            </w:r>
          </w:p>
        </w:tc>
      </w:tr>
      <w:tr w:rsidR="00482CC5" w:rsidRPr="009050BF" w:rsidTr="00E07428">
        <w:trPr>
          <w:trHeight w:val="454"/>
        </w:trPr>
        <w:tc>
          <w:tcPr>
            <w:tcW w:w="5000" w:type="pct"/>
            <w:gridSpan w:val="8"/>
          </w:tcPr>
          <w:p w:rsidR="00482CC5" w:rsidRPr="00E07428" w:rsidRDefault="00482CC5" w:rsidP="00E07428">
            <w:pPr>
              <w:spacing w:before="120" w:after="120"/>
              <w:ind w:firstLine="0"/>
              <w:jc w:val="center"/>
              <w:rPr>
                <w:sz w:val="20"/>
                <w:szCs w:val="20"/>
              </w:rPr>
            </w:pPr>
            <w:r w:rsidRPr="00E07428">
              <w:rPr>
                <w:sz w:val="20"/>
                <w:szCs w:val="20"/>
              </w:rPr>
              <w:t>Станция перекачки</w:t>
            </w:r>
          </w:p>
        </w:tc>
      </w:tr>
      <w:tr w:rsidR="00482CC5" w:rsidRPr="009050BF" w:rsidTr="00E07428">
        <w:tc>
          <w:tcPr>
            <w:tcW w:w="641" w:type="pct"/>
            <w:vMerge w:val="restart"/>
          </w:tcPr>
          <w:p w:rsidR="00482CC5" w:rsidRPr="009050BF" w:rsidRDefault="00482CC5" w:rsidP="00E07428">
            <w:pPr>
              <w:ind w:firstLine="0"/>
              <w:rPr>
                <w:sz w:val="20"/>
                <w:szCs w:val="20"/>
              </w:rPr>
            </w:pPr>
            <w:r w:rsidRPr="009050BF">
              <w:rPr>
                <w:sz w:val="20"/>
                <w:szCs w:val="20"/>
              </w:rPr>
              <w:t>КНС ул. Дружбы</w:t>
            </w:r>
          </w:p>
        </w:tc>
        <w:tc>
          <w:tcPr>
            <w:tcW w:w="756" w:type="pct"/>
          </w:tcPr>
          <w:p w:rsidR="00482CC5" w:rsidRPr="009050BF" w:rsidRDefault="00482CC5" w:rsidP="00E07428">
            <w:pPr>
              <w:ind w:firstLine="0"/>
              <w:rPr>
                <w:sz w:val="20"/>
                <w:szCs w:val="20"/>
              </w:rPr>
            </w:pPr>
            <w:r w:rsidRPr="009050BF">
              <w:rPr>
                <w:sz w:val="20"/>
                <w:szCs w:val="20"/>
              </w:rPr>
              <w:t>Насос №1 СМ 150-125-315-4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456</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37</w:t>
            </w:r>
          </w:p>
        </w:tc>
        <w:tc>
          <w:tcPr>
            <w:tcW w:w="618" w:type="pct"/>
          </w:tcPr>
          <w:p w:rsidR="00482CC5" w:rsidRPr="00482CC5" w:rsidRDefault="00482CC5" w:rsidP="00E07428">
            <w:pPr>
              <w:ind w:firstLine="0"/>
              <w:jc w:val="center"/>
              <w:rPr>
                <w:sz w:val="20"/>
                <w:szCs w:val="20"/>
              </w:rPr>
            </w:pPr>
            <w:r w:rsidRPr="00482CC5">
              <w:rPr>
                <w:sz w:val="20"/>
                <w:szCs w:val="20"/>
              </w:rPr>
              <w:t>2280</w:t>
            </w:r>
          </w:p>
        </w:tc>
        <w:tc>
          <w:tcPr>
            <w:tcW w:w="452" w:type="pct"/>
          </w:tcPr>
          <w:p w:rsidR="00482CC5" w:rsidRPr="00482CC5" w:rsidRDefault="00482CC5" w:rsidP="00E07428">
            <w:pPr>
              <w:ind w:firstLine="0"/>
              <w:jc w:val="center"/>
              <w:rPr>
                <w:sz w:val="20"/>
                <w:szCs w:val="20"/>
              </w:rPr>
            </w:pPr>
            <w:r w:rsidRPr="00482CC5">
              <w:rPr>
                <w:sz w:val="20"/>
                <w:szCs w:val="20"/>
              </w:rPr>
              <w:t>0,37</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 СМ 150-125-315-4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454</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37</w:t>
            </w:r>
          </w:p>
        </w:tc>
        <w:tc>
          <w:tcPr>
            <w:tcW w:w="618" w:type="pct"/>
          </w:tcPr>
          <w:p w:rsidR="00482CC5" w:rsidRPr="00482CC5" w:rsidRDefault="00482CC5" w:rsidP="00E07428">
            <w:pPr>
              <w:ind w:firstLine="0"/>
              <w:jc w:val="center"/>
              <w:rPr>
                <w:sz w:val="20"/>
                <w:szCs w:val="20"/>
              </w:rPr>
            </w:pPr>
            <w:r w:rsidRPr="00482CC5">
              <w:rPr>
                <w:sz w:val="20"/>
                <w:szCs w:val="20"/>
              </w:rPr>
              <w:t>2270</w:t>
            </w:r>
          </w:p>
        </w:tc>
        <w:tc>
          <w:tcPr>
            <w:tcW w:w="452" w:type="pct"/>
          </w:tcPr>
          <w:p w:rsidR="00482CC5" w:rsidRPr="00482CC5" w:rsidRDefault="00482CC5" w:rsidP="00E07428">
            <w:pPr>
              <w:ind w:firstLine="0"/>
              <w:jc w:val="center"/>
              <w:rPr>
                <w:sz w:val="20"/>
                <w:szCs w:val="20"/>
              </w:rPr>
            </w:pPr>
            <w:r w:rsidRPr="00482CC5">
              <w:rPr>
                <w:sz w:val="20"/>
                <w:szCs w:val="20"/>
              </w:rPr>
              <w:t>0,37</w:t>
            </w:r>
          </w:p>
        </w:tc>
      </w:tr>
      <w:tr w:rsidR="00482CC5" w:rsidRPr="009050BF" w:rsidTr="00E07428">
        <w:tc>
          <w:tcPr>
            <w:tcW w:w="641" w:type="pct"/>
            <w:vMerge w:val="restart"/>
          </w:tcPr>
          <w:p w:rsidR="00482CC5" w:rsidRPr="009050BF" w:rsidRDefault="00482CC5" w:rsidP="00E07428">
            <w:pPr>
              <w:ind w:firstLine="0"/>
              <w:rPr>
                <w:sz w:val="20"/>
                <w:szCs w:val="20"/>
              </w:rPr>
            </w:pPr>
            <w:r w:rsidRPr="009050BF">
              <w:rPr>
                <w:sz w:val="20"/>
                <w:szCs w:val="20"/>
              </w:rPr>
              <w:t>ГКНС Ковалёво</w:t>
            </w:r>
          </w:p>
        </w:tc>
        <w:tc>
          <w:tcPr>
            <w:tcW w:w="756" w:type="pct"/>
          </w:tcPr>
          <w:p w:rsidR="00482CC5" w:rsidRPr="009050BF" w:rsidRDefault="00482CC5" w:rsidP="00E07428">
            <w:pPr>
              <w:ind w:firstLine="0"/>
              <w:rPr>
                <w:sz w:val="20"/>
                <w:szCs w:val="20"/>
              </w:rPr>
            </w:pPr>
            <w:r w:rsidRPr="009050BF">
              <w:rPr>
                <w:sz w:val="20"/>
                <w:szCs w:val="20"/>
              </w:rPr>
              <w:t>Насос №1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1928</w:t>
            </w:r>
          </w:p>
        </w:tc>
        <w:tc>
          <w:tcPr>
            <w:tcW w:w="452" w:type="pct"/>
          </w:tcPr>
          <w:p w:rsidR="00482CC5" w:rsidRPr="00482CC5" w:rsidRDefault="00482CC5" w:rsidP="00E07428">
            <w:pPr>
              <w:ind w:firstLine="0"/>
              <w:jc w:val="center"/>
              <w:rPr>
                <w:sz w:val="20"/>
                <w:szCs w:val="20"/>
              </w:rPr>
            </w:pPr>
            <w:r w:rsidRPr="00482CC5">
              <w:rPr>
                <w:sz w:val="20"/>
                <w:szCs w:val="20"/>
              </w:rPr>
              <w:t>0,31</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1606</w:t>
            </w:r>
          </w:p>
        </w:tc>
        <w:tc>
          <w:tcPr>
            <w:tcW w:w="452" w:type="pct"/>
          </w:tcPr>
          <w:p w:rsidR="00482CC5" w:rsidRPr="00482CC5" w:rsidRDefault="00482CC5" w:rsidP="00E07428">
            <w:pPr>
              <w:ind w:firstLine="0"/>
              <w:jc w:val="center"/>
              <w:rPr>
                <w:sz w:val="20"/>
                <w:szCs w:val="20"/>
              </w:rPr>
            </w:pPr>
            <w:r w:rsidRPr="00482CC5">
              <w:rPr>
                <w:sz w:val="20"/>
                <w:szCs w:val="20"/>
              </w:rPr>
              <w:t>0,26</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№3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50</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1219</w:t>
            </w:r>
          </w:p>
        </w:tc>
        <w:tc>
          <w:tcPr>
            <w:tcW w:w="452" w:type="pct"/>
          </w:tcPr>
          <w:p w:rsidR="00482CC5" w:rsidRPr="00482CC5" w:rsidRDefault="00482CC5" w:rsidP="00E07428">
            <w:pPr>
              <w:ind w:firstLine="0"/>
              <w:jc w:val="center"/>
              <w:rPr>
                <w:sz w:val="20"/>
                <w:szCs w:val="20"/>
              </w:rPr>
            </w:pPr>
            <w:r w:rsidRPr="00482CC5">
              <w:rPr>
                <w:sz w:val="20"/>
                <w:szCs w:val="20"/>
              </w:rPr>
              <w:t>0,20</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№4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50</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1138</w:t>
            </w:r>
          </w:p>
        </w:tc>
        <w:tc>
          <w:tcPr>
            <w:tcW w:w="452" w:type="pct"/>
          </w:tcPr>
          <w:p w:rsidR="00482CC5" w:rsidRPr="00482CC5" w:rsidRDefault="00482CC5" w:rsidP="00E07428">
            <w:pPr>
              <w:ind w:firstLine="0"/>
              <w:jc w:val="center"/>
              <w:rPr>
                <w:sz w:val="20"/>
                <w:szCs w:val="20"/>
              </w:rPr>
            </w:pPr>
            <w:r w:rsidRPr="00482CC5">
              <w:rPr>
                <w:sz w:val="20"/>
                <w:szCs w:val="20"/>
              </w:rPr>
              <w:t>0,19</w:t>
            </w:r>
          </w:p>
        </w:tc>
      </w:tr>
      <w:tr w:rsidR="00482CC5" w:rsidRPr="009050BF" w:rsidTr="00E07428">
        <w:tc>
          <w:tcPr>
            <w:tcW w:w="641" w:type="pct"/>
            <w:vMerge w:val="restar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№5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50</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2190</w:t>
            </w:r>
          </w:p>
        </w:tc>
        <w:tc>
          <w:tcPr>
            <w:tcW w:w="452" w:type="pct"/>
          </w:tcPr>
          <w:p w:rsidR="00482CC5" w:rsidRPr="00482CC5" w:rsidRDefault="00482CC5" w:rsidP="00E07428">
            <w:pPr>
              <w:ind w:firstLine="0"/>
              <w:jc w:val="center"/>
              <w:rPr>
                <w:sz w:val="20"/>
                <w:szCs w:val="20"/>
              </w:rPr>
            </w:pPr>
            <w:r w:rsidRPr="00482CC5">
              <w:rPr>
                <w:sz w:val="20"/>
                <w:szCs w:val="20"/>
              </w:rPr>
              <w:t>0,03</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№6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50</w:t>
            </w:r>
          </w:p>
        </w:tc>
        <w:tc>
          <w:tcPr>
            <w:tcW w:w="644" w:type="pct"/>
          </w:tcPr>
          <w:p w:rsidR="00482CC5" w:rsidRPr="00482CC5" w:rsidRDefault="00482CC5" w:rsidP="00E07428">
            <w:pPr>
              <w:ind w:firstLine="0"/>
              <w:jc w:val="center"/>
              <w:rPr>
                <w:sz w:val="20"/>
                <w:szCs w:val="20"/>
              </w:rPr>
            </w:pPr>
            <w:r w:rsidRPr="00482CC5">
              <w:rPr>
                <w:sz w:val="20"/>
                <w:szCs w:val="20"/>
              </w:rPr>
              <w:t>250</w:t>
            </w:r>
          </w:p>
        </w:tc>
        <w:tc>
          <w:tcPr>
            <w:tcW w:w="618" w:type="pct"/>
          </w:tcPr>
          <w:p w:rsidR="00482CC5" w:rsidRPr="00482CC5" w:rsidRDefault="00482CC5" w:rsidP="00E07428">
            <w:pPr>
              <w:ind w:firstLine="0"/>
              <w:jc w:val="center"/>
              <w:rPr>
                <w:sz w:val="20"/>
                <w:szCs w:val="20"/>
              </w:rPr>
            </w:pPr>
            <w:r w:rsidRPr="00482CC5">
              <w:rPr>
                <w:sz w:val="20"/>
                <w:szCs w:val="20"/>
              </w:rPr>
              <w:t>2190</w:t>
            </w:r>
          </w:p>
        </w:tc>
        <w:tc>
          <w:tcPr>
            <w:tcW w:w="452" w:type="pct"/>
          </w:tcPr>
          <w:p w:rsidR="00482CC5" w:rsidRPr="00482CC5" w:rsidRDefault="00482CC5" w:rsidP="00E07428">
            <w:pPr>
              <w:ind w:firstLine="0"/>
              <w:jc w:val="center"/>
              <w:rPr>
                <w:sz w:val="20"/>
                <w:szCs w:val="20"/>
              </w:rPr>
            </w:pPr>
            <w:r w:rsidRPr="00482CC5">
              <w:rPr>
                <w:sz w:val="20"/>
                <w:szCs w:val="20"/>
              </w:rPr>
              <w:t>0,08</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(резерв) СМ 250-200-400/4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800</w:t>
            </w:r>
          </w:p>
        </w:tc>
        <w:tc>
          <w:tcPr>
            <w:tcW w:w="500" w:type="pct"/>
          </w:tcPr>
          <w:p w:rsidR="00482CC5" w:rsidRPr="00482CC5" w:rsidRDefault="00482CC5" w:rsidP="00E07428">
            <w:pPr>
              <w:ind w:firstLine="0"/>
              <w:jc w:val="center"/>
              <w:rPr>
                <w:sz w:val="20"/>
                <w:szCs w:val="20"/>
              </w:rPr>
            </w:pPr>
            <w:r w:rsidRPr="00482CC5">
              <w:rPr>
                <w:sz w:val="20"/>
                <w:szCs w:val="20"/>
              </w:rPr>
              <w:t>-</w:t>
            </w:r>
          </w:p>
        </w:tc>
        <w:tc>
          <w:tcPr>
            <w:tcW w:w="644" w:type="pct"/>
          </w:tcPr>
          <w:p w:rsidR="00482CC5" w:rsidRPr="00482CC5" w:rsidRDefault="00482CC5" w:rsidP="00E07428">
            <w:pPr>
              <w:ind w:firstLine="0"/>
              <w:jc w:val="center"/>
              <w:rPr>
                <w:sz w:val="20"/>
                <w:szCs w:val="20"/>
              </w:rPr>
            </w:pPr>
            <w:r w:rsidRPr="00482CC5">
              <w:rPr>
                <w:sz w:val="20"/>
                <w:szCs w:val="20"/>
              </w:rPr>
              <w:t>-</w:t>
            </w:r>
          </w:p>
        </w:tc>
        <w:tc>
          <w:tcPr>
            <w:tcW w:w="618" w:type="pct"/>
          </w:tcPr>
          <w:p w:rsidR="00482CC5" w:rsidRPr="00482CC5" w:rsidRDefault="00482CC5" w:rsidP="00E07428">
            <w:pPr>
              <w:ind w:firstLine="0"/>
              <w:jc w:val="center"/>
              <w:rPr>
                <w:sz w:val="20"/>
                <w:szCs w:val="20"/>
              </w:rPr>
            </w:pPr>
            <w:r w:rsidRPr="00482CC5">
              <w:rPr>
                <w:sz w:val="20"/>
                <w:szCs w:val="20"/>
              </w:rPr>
              <w:t>-</w:t>
            </w:r>
          </w:p>
        </w:tc>
        <w:tc>
          <w:tcPr>
            <w:tcW w:w="452" w:type="pct"/>
          </w:tcPr>
          <w:p w:rsidR="00482CC5" w:rsidRPr="00482CC5" w:rsidRDefault="00482CC5" w:rsidP="00E07428">
            <w:pPr>
              <w:ind w:firstLine="0"/>
              <w:jc w:val="center"/>
              <w:rPr>
                <w:sz w:val="20"/>
                <w:szCs w:val="20"/>
              </w:rPr>
            </w:pPr>
            <w:r w:rsidRPr="00482CC5">
              <w:rPr>
                <w:sz w:val="20"/>
                <w:szCs w:val="20"/>
              </w:rPr>
              <w:t>-</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lastRenderedPageBreak/>
              <w:t>КНС ул. Приютинская</w:t>
            </w:r>
          </w:p>
        </w:tc>
        <w:tc>
          <w:tcPr>
            <w:tcW w:w="756" w:type="pct"/>
          </w:tcPr>
          <w:p w:rsidR="00482CC5" w:rsidRPr="009050BF" w:rsidRDefault="00482CC5" w:rsidP="00E07428">
            <w:pPr>
              <w:ind w:firstLine="0"/>
              <w:rPr>
                <w:sz w:val="20"/>
                <w:szCs w:val="20"/>
              </w:rPr>
            </w:pPr>
            <w:r w:rsidRPr="009050BF">
              <w:rPr>
                <w:sz w:val="20"/>
                <w:szCs w:val="20"/>
              </w:rPr>
              <w:t>Насос фекальный</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85</w:t>
            </w:r>
          </w:p>
        </w:tc>
        <w:tc>
          <w:tcPr>
            <w:tcW w:w="500" w:type="pct"/>
          </w:tcPr>
          <w:p w:rsidR="00482CC5" w:rsidRPr="00482CC5" w:rsidRDefault="00482CC5" w:rsidP="00E07428">
            <w:pPr>
              <w:ind w:firstLine="0"/>
              <w:jc w:val="center"/>
              <w:rPr>
                <w:sz w:val="20"/>
                <w:szCs w:val="20"/>
              </w:rPr>
            </w:pPr>
            <w:r w:rsidRPr="00482CC5">
              <w:rPr>
                <w:sz w:val="20"/>
                <w:szCs w:val="20"/>
              </w:rPr>
              <w:t>12,5</w:t>
            </w:r>
          </w:p>
        </w:tc>
        <w:tc>
          <w:tcPr>
            <w:tcW w:w="644" w:type="pct"/>
          </w:tcPr>
          <w:p w:rsidR="00482CC5" w:rsidRPr="00482CC5" w:rsidRDefault="00482CC5" w:rsidP="00E07428">
            <w:pPr>
              <w:ind w:firstLine="0"/>
              <w:jc w:val="center"/>
              <w:rPr>
                <w:sz w:val="20"/>
                <w:szCs w:val="20"/>
              </w:rPr>
            </w:pPr>
            <w:r w:rsidRPr="00482CC5">
              <w:rPr>
                <w:sz w:val="20"/>
                <w:szCs w:val="20"/>
              </w:rPr>
              <w:t>11</w:t>
            </w:r>
          </w:p>
        </w:tc>
        <w:tc>
          <w:tcPr>
            <w:tcW w:w="618" w:type="pct"/>
          </w:tcPr>
          <w:p w:rsidR="00482CC5" w:rsidRPr="00482CC5" w:rsidRDefault="00482CC5" w:rsidP="00E07428">
            <w:pPr>
              <w:ind w:firstLine="0"/>
              <w:jc w:val="center"/>
              <w:rPr>
                <w:sz w:val="20"/>
                <w:szCs w:val="20"/>
              </w:rPr>
            </w:pPr>
            <w:r w:rsidRPr="00482CC5">
              <w:rPr>
                <w:sz w:val="20"/>
                <w:szCs w:val="20"/>
              </w:rPr>
              <w:t>1000</w:t>
            </w:r>
          </w:p>
        </w:tc>
        <w:tc>
          <w:tcPr>
            <w:tcW w:w="452" w:type="pct"/>
          </w:tcPr>
          <w:p w:rsidR="00482CC5" w:rsidRPr="00482CC5" w:rsidRDefault="00482CC5" w:rsidP="00E07428">
            <w:pPr>
              <w:ind w:firstLine="0"/>
              <w:jc w:val="center"/>
              <w:rPr>
                <w:sz w:val="20"/>
                <w:szCs w:val="20"/>
              </w:rPr>
            </w:pPr>
            <w:r w:rsidRPr="00482CC5">
              <w:rPr>
                <w:sz w:val="20"/>
                <w:szCs w:val="20"/>
              </w:rPr>
              <w:t>0,20</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ПТУ</w:t>
            </w:r>
          </w:p>
          <w:p w:rsidR="00482CC5" w:rsidRPr="009050BF" w:rsidRDefault="00482CC5" w:rsidP="00E07428">
            <w:pPr>
              <w:ind w:firstLine="0"/>
              <w:jc w:val="center"/>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СМ 125-80-315/4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200</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22</w:t>
            </w:r>
          </w:p>
        </w:tc>
        <w:tc>
          <w:tcPr>
            <w:tcW w:w="618" w:type="pct"/>
          </w:tcPr>
          <w:p w:rsidR="00482CC5" w:rsidRPr="00482CC5" w:rsidRDefault="00482CC5" w:rsidP="00E07428">
            <w:pPr>
              <w:ind w:firstLine="0"/>
              <w:jc w:val="center"/>
              <w:rPr>
                <w:sz w:val="20"/>
                <w:szCs w:val="20"/>
              </w:rPr>
            </w:pPr>
            <w:r w:rsidRPr="00482CC5">
              <w:rPr>
                <w:sz w:val="20"/>
                <w:szCs w:val="20"/>
              </w:rPr>
              <w:t>1174</w:t>
            </w:r>
          </w:p>
        </w:tc>
        <w:tc>
          <w:tcPr>
            <w:tcW w:w="452" w:type="pct"/>
          </w:tcPr>
          <w:p w:rsidR="00482CC5" w:rsidRPr="00482CC5" w:rsidRDefault="00482CC5" w:rsidP="00E07428">
            <w:pPr>
              <w:ind w:firstLine="0"/>
              <w:jc w:val="center"/>
              <w:rPr>
                <w:sz w:val="20"/>
                <w:szCs w:val="20"/>
              </w:rPr>
            </w:pPr>
            <w:r w:rsidRPr="00482CC5">
              <w:rPr>
                <w:sz w:val="20"/>
                <w:szCs w:val="20"/>
              </w:rPr>
              <w:t>0,19</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СМ 65-180-250А/4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5,5</w:t>
            </w:r>
          </w:p>
        </w:tc>
        <w:tc>
          <w:tcPr>
            <w:tcW w:w="618" w:type="pct"/>
          </w:tcPr>
          <w:p w:rsidR="00482CC5" w:rsidRPr="00482CC5" w:rsidRDefault="00482CC5" w:rsidP="00E07428">
            <w:pPr>
              <w:ind w:firstLine="0"/>
              <w:jc w:val="center"/>
              <w:rPr>
                <w:sz w:val="20"/>
                <w:szCs w:val="20"/>
              </w:rPr>
            </w:pPr>
            <w:r w:rsidRPr="00482CC5">
              <w:rPr>
                <w:sz w:val="20"/>
                <w:szCs w:val="20"/>
              </w:rPr>
              <w:t>-</w:t>
            </w:r>
          </w:p>
        </w:tc>
        <w:tc>
          <w:tcPr>
            <w:tcW w:w="452" w:type="pct"/>
          </w:tcPr>
          <w:p w:rsidR="00482CC5" w:rsidRPr="00482CC5" w:rsidRDefault="00482CC5" w:rsidP="00E07428">
            <w:pPr>
              <w:ind w:firstLine="0"/>
              <w:jc w:val="center"/>
              <w:rPr>
                <w:sz w:val="20"/>
                <w:szCs w:val="20"/>
              </w:rPr>
            </w:pPr>
            <w:r w:rsidRPr="00482CC5">
              <w:rPr>
                <w:sz w:val="20"/>
                <w:szCs w:val="20"/>
              </w:rPr>
              <w:t>0,07</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ул. Грибоедова</w:t>
            </w:r>
          </w:p>
        </w:tc>
        <w:tc>
          <w:tcPr>
            <w:tcW w:w="756" w:type="pct"/>
          </w:tcPr>
          <w:p w:rsidR="00482CC5" w:rsidRPr="009050BF" w:rsidRDefault="00482CC5" w:rsidP="00E07428">
            <w:pPr>
              <w:ind w:firstLine="0"/>
              <w:rPr>
                <w:sz w:val="20"/>
                <w:szCs w:val="20"/>
              </w:rPr>
            </w:pPr>
            <w:r w:rsidRPr="009050BF">
              <w:rPr>
                <w:sz w:val="20"/>
                <w:szCs w:val="20"/>
              </w:rPr>
              <w:t>Насос №1 (резервный)</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4</w:t>
            </w:r>
          </w:p>
        </w:tc>
        <w:tc>
          <w:tcPr>
            <w:tcW w:w="618" w:type="pct"/>
          </w:tcPr>
          <w:p w:rsidR="00482CC5" w:rsidRPr="00482CC5" w:rsidRDefault="00482CC5" w:rsidP="00E07428">
            <w:pPr>
              <w:ind w:firstLine="0"/>
              <w:jc w:val="center"/>
              <w:rPr>
                <w:sz w:val="20"/>
                <w:szCs w:val="20"/>
              </w:rPr>
            </w:pPr>
            <w:r w:rsidRPr="00482CC5">
              <w:rPr>
                <w:sz w:val="20"/>
                <w:szCs w:val="20"/>
              </w:rPr>
              <w:t>730</w:t>
            </w:r>
          </w:p>
        </w:tc>
        <w:tc>
          <w:tcPr>
            <w:tcW w:w="452" w:type="pct"/>
          </w:tcPr>
          <w:p w:rsidR="00482CC5" w:rsidRPr="00482CC5" w:rsidRDefault="00482CC5" w:rsidP="00E07428">
            <w:pPr>
              <w:ind w:firstLine="0"/>
              <w:jc w:val="center"/>
              <w:rPr>
                <w:sz w:val="20"/>
                <w:szCs w:val="20"/>
              </w:rPr>
            </w:pPr>
            <w:r w:rsidRPr="00482CC5">
              <w:rPr>
                <w:sz w:val="20"/>
                <w:szCs w:val="20"/>
              </w:rPr>
              <w:t>0,30</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 (резервный)</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7,5</w:t>
            </w:r>
          </w:p>
        </w:tc>
        <w:tc>
          <w:tcPr>
            <w:tcW w:w="618" w:type="pct"/>
          </w:tcPr>
          <w:p w:rsidR="00482CC5" w:rsidRPr="00482CC5" w:rsidRDefault="00482CC5" w:rsidP="00E07428">
            <w:pPr>
              <w:ind w:firstLine="0"/>
              <w:jc w:val="center"/>
              <w:rPr>
                <w:sz w:val="20"/>
                <w:szCs w:val="20"/>
              </w:rPr>
            </w:pPr>
            <w:r w:rsidRPr="00482CC5">
              <w:rPr>
                <w:sz w:val="20"/>
                <w:szCs w:val="20"/>
              </w:rPr>
              <w:t>730</w:t>
            </w:r>
          </w:p>
        </w:tc>
        <w:tc>
          <w:tcPr>
            <w:tcW w:w="452" w:type="pct"/>
          </w:tcPr>
          <w:p w:rsidR="00482CC5" w:rsidRPr="00482CC5" w:rsidRDefault="00482CC5" w:rsidP="00E07428">
            <w:pPr>
              <w:ind w:firstLine="0"/>
              <w:jc w:val="center"/>
              <w:rPr>
                <w:sz w:val="20"/>
                <w:szCs w:val="20"/>
              </w:rPr>
            </w:pPr>
            <w:r w:rsidRPr="00482CC5">
              <w:rPr>
                <w:sz w:val="20"/>
                <w:szCs w:val="20"/>
              </w:rPr>
              <w:t>0,35</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ул. Шишканя</w:t>
            </w:r>
          </w:p>
        </w:tc>
        <w:tc>
          <w:tcPr>
            <w:tcW w:w="756" w:type="pct"/>
          </w:tcPr>
          <w:p w:rsidR="00482CC5" w:rsidRPr="009050BF" w:rsidRDefault="00482CC5" w:rsidP="00E07428">
            <w:pPr>
              <w:ind w:firstLine="0"/>
              <w:rPr>
                <w:sz w:val="20"/>
                <w:szCs w:val="20"/>
              </w:rPr>
            </w:pPr>
            <w:r w:rsidRPr="009050BF">
              <w:rPr>
                <w:sz w:val="20"/>
                <w:szCs w:val="20"/>
              </w:rPr>
              <w:t>Основной насос СМ 125-80-315/4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100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15</w:t>
            </w:r>
          </w:p>
        </w:tc>
        <w:tc>
          <w:tcPr>
            <w:tcW w:w="618" w:type="pct"/>
          </w:tcPr>
          <w:p w:rsidR="00482CC5" w:rsidRPr="00482CC5" w:rsidRDefault="00482CC5" w:rsidP="00E07428">
            <w:pPr>
              <w:ind w:firstLine="0"/>
              <w:jc w:val="center"/>
              <w:rPr>
                <w:sz w:val="20"/>
                <w:szCs w:val="20"/>
              </w:rPr>
            </w:pPr>
            <w:r w:rsidRPr="00482CC5">
              <w:rPr>
                <w:sz w:val="20"/>
                <w:szCs w:val="20"/>
              </w:rPr>
              <w:t>1200</w:t>
            </w:r>
          </w:p>
        </w:tc>
        <w:tc>
          <w:tcPr>
            <w:tcW w:w="452" w:type="pct"/>
          </w:tcPr>
          <w:p w:rsidR="00482CC5" w:rsidRPr="00482CC5" w:rsidRDefault="00482CC5" w:rsidP="00E07428">
            <w:pPr>
              <w:ind w:firstLine="0"/>
              <w:jc w:val="center"/>
              <w:rPr>
                <w:sz w:val="20"/>
                <w:szCs w:val="20"/>
              </w:rPr>
            </w:pPr>
            <w:r w:rsidRPr="00482CC5">
              <w:rPr>
                <w:sz w:val="20"/>
                <w:szCs w:val="20"/>
              </w:rPr>
              <w:t>0,23</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Основной насос СМ 125-80-315/4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100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15</w:t>
            </w:r>
          </w:p>
        </w:tc>
        <w:tc>
          <w:tcPr>
            <w:tcW w:w="618" w:type="pct"/>
          </w:tcPr>
          <w:p w:rsidR="00482CC5" w:rsidRPr="00482CC5" w:rsidRDefault="00482CC5" w:rsidP="00E07428">
            <w:pPr>
              <w:ind w:firstLine="0"/>
              <w:jc w:val="center"/>
              <w:rPr>
                <w:sz w:val="20"/>
                <w:szCs w:val="20"/>
              </w:rPr>
            </w:pPr>
            <w:r w:rsidRPr="00482CC5">
              <w:rPr>
                <w:sz w:val="20"/>
                <w:szCs w:val="20"/>
              </w:rPr>
              <w:t>500</w:t>
            </w:r>
          </w:p>
        </w:tc>
        <w:tc>
          <w:tcPr>
            <w:tcW w:w="452" w:type="pct"/>
          </w:tcPr>
          <w:p w:rsidR="00482CC5" w:rsidRPr="00482CC5" w:rsidRDefault="00482CC5" w:rsidP="00E07428">
            <w:pPr>
              <w:ind w:firstLine="0"/>
              <w:jc w:val="center"/>
              <w:rPr>
                <w:sz w:val="20"/>
                <w:szCs w:val="20"/>
              </w:rPr>
            </w:pPr>
            <w:r w:rsidRPr="00482CC5">
              <w:rPr>
                <w:sz w:val="20"/>
                <w:szCs w:val="20"/>
              </w:rPr>
              <w:t>0,23</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ул. Лубянская</w:t>
            </w:r>
          </w:p>
        </w:tc>
        <w:tc>
          <w:tcPr>
            <w:tcW w:w="756" w:type="pct"/>
          </w:tcPr>
          <w:p w:rsidR="00482CC5" w:rsidRPr="009050BF" w:rsidRDefault="00482CC5" w:rsidP="00E07428">
            <w:pPr>
              <w:ind w:firstLine="0"/>
              <w:rPr>
                <w:sz w:val="20"/>
                <w:szCs w:val="20"/>
              </w:rPr>
            </w:pPr>
            <w:r w:rsidRPr="009050BF">
              <w:rPr>
                <w:sz w:val="20"/>
                <w:szCs w:val="20"/>
              </w:rPr>
              <w:t>Насос №1</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4</w:t>
            </w:r>
          </w:p>
        </w:tc>
        <w:tc>
          <w:tcPr>
            <w:tcW w:w="618" w:type="pct"/>
          </w:tcPr>
          <w:p w:rsidR="00482CC5" w:rsidRPr="00482CC5" w:rsidRDefault="00482CC5" w:rsidP="00E07428">
            <w:pPr>
              <w:ind w:firstLine="0"/>
              <w:jc w:val="center"/>
              <w:rPr>
                <w:sz w:val="20"/>
                <w:szCs w:val="20"/>
              </w:rPr>
            </w:pPr>
            <w:r w:rsidRPr="00482CC5">
              <w:rPr>
                <w:sz w:val="20"/>
                <w:szCs w:val="20"/>
              </w:rPr>
              <w:t>730</w:t>
            </w:r>
          </w:p>
        </w:tc>
        <w:tc>
          <w:tcPr>
            <w:tcW w:w="452" w:type="pct"/>
          </w:tcPr>
          <w:p w:rsidR="00482CC5" w:rsidRPr="00482CC5" w:rsidRDefault="00482CC5" w:rsidP="00E07428">
            <w:pPr>
              <w:ind w:firstLine="0"/>
              <w:jc w:val="center"/>
              <w:rPr>
                <w:sz w:val="20"/>
                <w:szCs w:val="20"/>
              </w:rPr>
            </w:pPr>
            <w:r w:rsidRPr="00482CC5">
              <w:rPr>
                <w:sz w:val="20"/>
                <w:szCs w:val="20"/>
              </w:rPr>
              <w:t>0,34</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50</w:t>
            </w:r>
          </w:p>
        </w:tc>
        <w:tc>
          <w:tcPr>
            <w:tcW w:w="500" w:type="pct"/>
          </w:tcPr>
          <w:p w:rsidR="00482CC5" w:rsidRPr="00482CC5" w:rsidRDefault="00482CC5" w:rsidP="00E07428">
            <w:pPr>
              <w:ind w:firstLine="0"/>
              <w:jc w:val="center"/>
              <w:rPr>
                <w:sz w:val="20"/>
                <w:szCs w:val="20"/>
              </w:rPr>
            </w:pPr>
            <w:r w:rsidRPr="00482CC5">
              <w:rPr>
                <w:sz w:val="20"/>
                <w:szCs w:val="20"/>
              </w:rPr>
              <w:t>20</w:t>
            </w:r>
          </w:p>
        </w:tc>
        <w:tc>
          <w:tcPr>
            <w:tcW w:w="644" w:type="pct"/>
          </w:tcPr>
          <w:p w:rsidR="00482CC5" w:rsidRPr="00482CC5" w:rsidRDefault="00482CC5" w:rsidP="00E07428">
            <w:pPr>
              <w:ind w:firstLine="0"/>
              <w:jc w:val="center"/>
              <w:rPr>
                <w:sz w:val="20"/>
                <w:szCs w:val="20"/>
              </w:rPr>
            </w:pPr>
            <w:r w:rsidRPr="00482CC5">
              <w:rPr>
                <w:sz w:val="20"/>
                <w:szCs w:val="20"/>
              </w:rPr>
              <w:t>7,5</w:t>
            </w:r>
          </w:p>
        </w:tc>
        <w:tc>
          <w:tcPr>
            <w:tcW w:w="618" w:type="pct"/>
          </w:tcPr>
          <w:p w:rsidR="00482CC5" w:rsidRPr="00482CC5" w:rsidRDefault="00482CC5" w:rsidP="00E07428">
            <w:pPr>
              <w:ind w:firstLine="0"/>
              <w:jc w:val="center"/>
              <w:rPr>
                <w:sz w:val="20"/>
                <w:szCs w:val="20"/>
              </w:rPr>
            </w:pPr>
            <w:r w:rsidRPr="00482CC5">
              <w:rPr>
                <w:sz w:val="20"/>
                <w:szCs w:val="20"/>
              </w:rPr>
              <w:t>730</w:t>
            </w:r>
          </w:p>
        </w:tc>
        <w:tc>
          <w:tcPr>
            <w:tcW w:w="452" w:type="pct"/>
          </w:tcPr>
          <w:p w:rsidR="00482CC5" w:rsidRPr="00482CC5" w:rsidRDefault="00482CC5" w:rsidP="00E07428">
            <w:pPr>
              <w:ind w:firstLine="0"/>
              <w:jc w:val="center"/>
              <w:rPr>
                <w:sz w:val="20"/>
                <w:szCs w:val="20"/>
              </w:rPr>
            </w:pPr>
            <w:r w:rsidRPr="00482CC5">
              <w:rPr>
                <w:sz w:val="20"/>
                <w:szCs w:val="20"/>
              </w:rPr>
              <w:t>0,19</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 xml:space="preserve">КНС Земляничная поляна </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57,6</w:t>
            </w:r>
          </w:p>
        </w:tc>
        <w:tc>
          <w:tcPr>
            <w:tcW w:w="500" w:type="pct"/>
          </w:tcPr>
          <w:p w:rsidR="00482CC5" w:rsidRPr="00482CC5" w:rsidRDefault="00482CC5" w:rsidP="00E07428">
            <w:pPr>
              <w:ind w:firstLine="0"/>
              <w:jc w:val="center"/>
              <w:rPr>
                <w:sz w:val="20"/>
                <w:szCs w:val="20"/>
              </w:rPr>
            </w:pPr>
            <w:r w:rsidRPr="00482CC5">
              <w:rPr>
                <w:sz w:val="20"/>
                <w:szCs w:val="20"/>
              </w:rPr>
              <w:t>16</w:t>
            </w:r>
          </w:p>
        </w:tc>
        <w:tc>
          <w:tcPr>
            <w:tcW w:w="644" w:type="pct"/>
          </w:tcPr>
          <w:p w:rsidR="00482CC5" w:rsidRPr="00482CC5" w:rsidRDefault="00482CC5" w:rsidP="00E07428">
            <w:pPr>
              <w:ind w:firstLine="0"/>
              <w:jc w:val="center"/>
              <w:rPr>
                <w:sz w:val="20"/>
                <w:szCs w:val="20"/>
              </w:rPr>
            </w:pPr>
            <w:r w:rsidRPr="00482CC5">
              <w:rPr>
                <w:sz w:val="20"/>
                <w:szCs w:val="20"/>
              </w:rPr>
              <w:t>6</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17,5</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 xml:space="preserve">Насос №2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57,6</w:t>
            </w:r>
          </w:p>
        </w:tc>
        <w:tc>
          <w:tcPr>
            <w:tcW w:w="500" w:type="pct"/>
          </w:tcPr>
          <w:p w:rsidR="00482CC5" w:rsidRPr="00482CC5" w:rsidRDefault="00482CC5" w:rsidP="00E07428">
            <w:pPr>
              <w:ind w:firstLine="0"/>
              <w:jc w:val="center"/>
              <w:rPr>
                <w:sz w:val="20"/>
                <w:szCs w:val="20"/>
              </w:rPr>
            </w:pPr>
            <w:r w:rsidRPr="00482CC5">
              <w:rPr>
                <w:sz w:val="20"/>
                <w:szCs w:val="20"/>
              </w:rPr>
              <w:t>21,2</w:t>
            </w:r>
          </w:p>
        </w:tc>
        <w:tc>
          <w:tcPr>
            <w:tcW w:w="644" w:type="pct"/>
          </w:tcPr>
          <w:p w:rsidR="00482CC5" w:rsidRPr="00482CC5" w:rsidRDefault="00482CC5" w:rsidP="00E07428">
            <w:pPr>
              <w:ind w:firstLine="0"/>
              <w:jc w:val="center"/>
              <w:rPr>
                <w:sz w:val="20"/>
                <w:szCs w:val="20"/>
              </w:rPr>
            </w:pPr>
            <w:r w:rsidRPr="00482CC5">
              <w:rPr>
                <w:sz w:val="20"/>
                <w:szCs w:val="20"/>
              </w:rPr>
              <w:t>6</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17,5</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Шевченко 12</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Grundfos sev</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18,7</w:t>
            </w:r>
          </w:p>
        </w:tc>
        <w:tc>
          <w:tcPr>
            <w:tcW w:w="500" w:type="pct"/>
          </w:tcPr>
          <w:p w:rsidR="00482CC5" w:rsidRPr="00482CC5" w:rsidRDefault="00482CC5" w:rsidP="00E07428">
            <w:pPr>
              <w:ind w:firstLine="0"/>
              <w:jc w:val="center"/>
              <w:rPr>
                <w:sz w:val="20"/>
                <w:szCs w:val="20"/>
              </w:rPr>
            </w:pPr>
            <w:r w:rsidRPr="00482CC5">
              <w:rPr>
                <w:sz w:val="20"/>
                <w:szCs w:val="20"/>
              </w:rPr>
              <w:t>25,8</w:t>
            </w:r>
          </w:p>
        </w:tc>
        <w:tc>
          <w:tcPr>
            <w:tcW w:w="644" w:type="pct"/>
          </w:tcPr>
          <w:p w:rsidR="00482CC5" w:rsidRPr="00482CC5" w:rsidRDefault="00482CC5" w:rsidP="00E07428">
            <w:pPr>
              <w:ind w:firstLine="0"/>
              <w:jc w:val="center"/>
              <w:rPr>
                <w:sz w:val="20"/>
                <w:szCs w:val="20"/>
              </w:rPr>
            </w:pPr>
            <w:r w:rsidRPr="00482CC5">
              <w:rPr>
                <w:sz w:val="20"/>
                <w:szCs w:val="20"/>
              </w:rPr>
              <w:t>1,5</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4,3</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w:t>
            </w:r>
            <w:r w:rsidRPr="009050BF">
              <w:rPr>
                <w:sz w:val="20"/>
                <w:szCs w:val="20"/>
                <w:lang w:val="en-US"/>
              </w:rPr>
              <w:t xml:space="preserve"> Grundfos sev</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18,7</w:t>
            </w:r>
          </w:p>
        </w:tc>
        <w:tc>
          <w:tcPr>
            <w:tcW w:w="500" w:type="pct"/>
          </w:tcPr>
          <w:p w:rsidR="00482CC5" w:rsidRPr="00482CC5" w:rsidRDefault="00482CC5" w:rsidP="00E07428">
            <w:pPr>
              <w:ind w:firstLine="0"/>
              <w:jc w:val="center"/>
              <w:rPr>
                <w:sz w:val="20"/>
                <w:szCs w:val="20"/>
              </w:rPr>
            </w:pPr>
            <w:r w:rsidRPr="00482CC5">
              <w:rPr>
                <w:sz w:val="20"/>
                <w:szCs w:val="20"/>
              </w:rPr>
              <w:t>25,8</w:t>
            </w:r>
          </w:p>
        </w:tc>
        <w:tc>
          <w:tcPr>
            <w:tcW w:w="644" w:type="pct"/>
          </w:tcPr>
          <w:p w:rsidR="00482CC5" w:rsidRPr="00482CC5" w:rsidRDefault="00482CC5" w:rsidP="00E07428">
            <w:pPr>
              <w:ind w:firstLine="0"/>
              <w:jc w:val="center"/>
              <w:rPr>
                <w:sz w:val="20"/>
                <w:szCs w:val="20"/>
              </w:rPr>
            </w:pPr>
            <w:r w:rsidRPr="00482CC5">
              <w:rPr>
                <w:sz w:val="20"/>
                <w:szCs w:val="20"/>
              </w:rPr>
              <w:t>1,5</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4,3</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 xml:space="preserve">КНС Взлётная </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65</w:t>
            </w:r>
          </w:p>
        </w:tc>
        <w:tc>
          <w:tcPr>
            <w:tcW w:w="500" w:type="pct"/>
          </w:tcPr>
          <w:p w:rsidR="00482CC5" w:rsidRPr="00482CC5" w:rsidRDefault="00482CC5" w:rsidP="00E07428">
            <w:pPr>
              <w:ind w:firstLine="0"/>
              <w:jc w:val="center"/>
              <w:rPr>
                <w:sz w:val="20"/>
                <w:szCs w:val="20"/>
              </w:rPr>
            </w:pPr>
            <w:r w:rsidRPr="00482CC5">
              <w:rPr>
                <w:sz w:val="20"/>
                <w:szCs w:val="20"/>
              </w:rPr>
              <w:t>12,7</w:t>
            </w:r>
          </w:p>
        </w:tc>
        <w:tc>
          <w:tcPr>
            <w:tcW w:w="644" w:type="pct"/>
          </w:tcPr>
          <w:p w:rsidR="00482CC5" w:rsidRPr="00482CC5" w:rsidRDefault="00482CC5" w:rsidP="00E07428">
            <w:pPr>
              <w:ind w:firstLine="0"/>
              <w:jc w:val="center"/>
              <w:rPr>
                <w:sz w:val="20"/>
                <w:szCs w:val="20"/>
              </w:rPr>
            </w:pPr>
            <w:r w:rsidRPr="00482CC5">
              <w:rPr>
                <w:sz w:val="20"/>
                <w:szCs w:val="20"/>
              </w:rPr>
              <w:t>4,8</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14,02</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 xml:space="preserve">Насос №2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65</w:t>
            </w:r>
          </w:p>
        </w:tc>
        <w:tc>
          <w:tcPr>
            <w:tcW w:w="500" w:type="pct"/>
          </w:tcPr>
          <w:p w:rsidR="00482CC5" w:rsidRPr="00482CC5" w:rsidRDefault="00482CC5" w:rsidP="00E07428">
            <w:pPr>
              <w:ind w:firstLine="0"/>
              <w:jc w:val="center"/>
              <w:rPr>
                <w:sz w:val="20"/>
                <w:szCs w:val="20"/>
              </w:rPr>
            </w:pPr>
            <w:r w:rsidRPr="00482CC5">
              <w:rPr>
                <w:sz w:val="20"/>
                <w:szCs w:val="20"/>
              </w:rPr>
              <w:t>12,7</w:t>
            </w:r>
          </w:p>
        </w:tc>
        <w:tc>
          <w:tcPr>
            <w:tcW w:w="644" w:type="pct"/>
          </w:tcPr>
          <w:p w:rsidR="00482CC5" w:rsidRPr="00482CC5" w:rsidRDefault="00482CC5" w:rsidP="00E07428">
            <w:pPr>
              <w:ind w:firstLine="0"/>
              <w:jc w:val="center"/>
              <w:rPr>
                <w:sz w:val="20"/>
                <w:szCs w:val="20"/>
              </w:rPr>
            </w:pPr>
            <w:r w:rsidRPr="00482CC5">
              <w:rPr>
                <w:sz w:val="20"/>
                <w:szCs w:val="20"/>
              </w:rPr>
              <w:t>4,8</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14,02</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Всеволожский проспект</w:t>
            </w:r>
          </w:p>
        </w:tc>
        <w:tc>
          <w:tcPr>
            <w:tcW w:w="756" w:type="pct"/>
          </w:tcPr>
          <w:p w:rsidR="00482CC5" w:rsidRPr="009050BF" w:rsidRDefault="00482CC5" w:rsidP="00E07428">
            <w:pPr>
              <w:ind w:firstLine="0"/>
              <w:rPr>
                <w:sz w:val="20"/>
                <w:szCs w:val="20"/>
              </w:rPr>
            </w:pPr>
            <w:r w:rsidRPr="009050BF">
              <w:rPr>
                <w:sz w:val="20"/>
                <w:szCs w:val="20"/>
              </w:rPr>
              <w:t xml:space="preserve">Насос погружной </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169</w:t>
            </w:r>
          </w:p>
        </w:tc>
        <w:tc>
          <w:tcPr>
            <w:tcW w:w="500" w:type="pct"/>
          </w:tcPr>
          <w:p w:rsidR="00482CC5" w:rsidRPr="00482CC5" w:rsidRDefault="00482CC5" w:rsidP="00E07428">
            <w:pPr>
              <w:ind w:firstLine="0"/>
              <w:jc w:val="center"/>
              <w:rPr>
                <w:sz w:val="20"/>
                <w:szCs w:val="20"/>
              </w:rPr>
            </w:pPr>
            <w:r w:rsidRPr="00482CC5">
              <w:rPr>
                <w:sz w:val="20"/>
                <w:szCs w:val="20"/>
              </w:rPr>
              <w:t>16,3</w:t>
            </w:r>
          </w:p>
        </w:tc>
        <w:tc>
          <w:tcPr>
            <w:tcW w:w="644" w:type="pct"/>
          </w:tcPr>
          <w:p w:rsidR="00482CC5" w:rsidRPr="00482CC5" w:rsidRDefault="00482CC5" w:rsidP="00E07428">
            <w:pPr>
              <w:ind w:firstLine="0"/>
              <w:jc w:val="center"/>
              <w:rPr>
                <w:sz w:val="20"/>
                <w:szCs w:val="20"/>
              </w:rPr>
            </w:pPr>
            <w:r w:rsidRPr="00482CC5">
              <w:rPr>
                <w:sz w:val="20"/>
                <w:szCs w:val="20"/>
              </w:rPr>
              <w:t>16</w:t>
            </w:r>
          </w:p>
        </w:tc>
        <w:tc>
          <w:tcPr>
            <w:tcW w:w="618" w:type="pct"/>
          </w:tcPr>
          <w:p w:rsidR="00482CC5" w:rsidRPr="00482CC5" w:rsidRDefault="00482CC5" w:rsidP="00E07428">
            <w:pPr>
              <w:ind w:firstLine="0"/>
              <w:jc w:val="center"/>
              <w:rPr>
                <w:sz w:val="20"/>
                <w:szCs w:val="20"/>
              </w:rPr>
            </w:pPr>
            <w:r w:rsidRPr="00482CC5">
              <w:rPr>
                <w:sz w:val="20"/>
                <w:szCs w:val="20"/>
              </w:rPr>
              <w:t>1000</w:t>
            </w:r>
          </w:p>
        </w:tc>
        <w:tc>
          <w:tcPr>
            <w:tcW w:w="452" w:type="pct"/>
          </w:tcPr>
          <w:p w:rsidR="00482CC5" w:rsidRPr="00482CC5" w:rsidRDefault="00482CC5" w:rsidP="00E07428">
            <w:pPr>
              <w:ind w:firstLine="0"/>
              <w:jc w:val="center"/>
              <w:rPr>
                <w:sz w:val="20"/>
                <w:szCs w:val="20"/>
              </w:rPr>
            </w:pPr>
            <w:r w:rsidRPr="00482CC5">
              <w:rPr>
                <w:sz w:val="20"/>
                <w:szCs w:val="20"/>
              </w:rPr>
              <w:t>0,14</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резервный</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169</w:t>
            </w:r>
          </w:p>
        </w:tc>
        <w:tc>
          <w:tcPr>
            <w:tcW w:w="500" w:type="pct"/>
          </w:tcPr>
          <w:p w:rsidR="00482CC5" w:rsidRPr="00482CC5" w:rsidRDefault="00482CC5" w:rsidP="00E07428">
            <w:pPr>
              <w:ind w:firstLine="0"/>
              <w:jc w:val="center"/>
              <w:rPr>
                <w:sz w:val="20"/>
                <w:szCs w:val="20"/>
              </w:rPr>
            </w:pPr>
            <w:r w:rsidRPr="00482CC5">
              <w:rPr>
                <w:sz w:val="20"/>
                <w:szCs w:val="20"/>
              </w:rPr>
              <w:t>16,3</w:t>
            </w:r>
          </w:p>
        </w:tc>
        <w:tc>
          <w:tcPr>
            <w:tcW w:w="644" w:type="pct"/>
          </w:tcPr>
          <w:p w:rsidR="00482CC5" w:rsidRPr="00482CC5" w:rsidRDefault="00482CC5" w:rsidP="00E07428">
            <w:pPr>
              <w:ind w:firstLine="0"/>
              <w:jc w:val="center"/>
              <w:rPr>
                <w:sz w:val="20"/>
                <w:szCs w:val="20"/>
              </w:rPr>
            </w:pPr>
            <w:r w:rsidRPr="00482CC5">
              <w:rPr>
                <w:sz w:val="20"/>
                <w:szCs w:val="20"/>
              </w:rPr>
              <w:t>16</w:t>
            </w:r>
          </w:p>
        </w:tc>
        <w:tc>
          <w:tcPr>
            <w:tcW w:w="618" w:type="pct"/>
          </w:tcPr>
          <w:p w:rsidR="00482CC5" w:rsidRPr="00482CC5" w:rsidRDefault="00482CC5" w:rsidP="00E07428">
            <w:pPr>
              <w:ind w:firstLine="0"/>
              <w:jc w:val="center"/>
              <w:rPr>
                <w:sz w:val="20"/>
                <w:szCs w:val="20"/>
              </w:rPr>
            </w:pPr>
            <w:r w:rsidRPr="00482CC5">
              <w:rPr>
                <w:sz w:val="20"/>
                <w:szCs w:val="20"/>
              </w:rPr>
              <w:t>-</w:t>
            </w:r>
          </w:p>
        </w:tc>
        <w:tc>
          <w:tcPr>
            <w:tcW w:w="452" w:type="pct"/>
          </w:tcPr>
          <w:p w:rsidR="00482CC5" w:rsidRPr="00482CC5" w:rsidRDefault="00482CC5" w:rsidP="00E07428">
            <w:pPr>
              <w:ind w:firstLine="0"/>
              <w:jc w:val="center"/>
              <w:rPr>
                <w:sz w:val="20"/>
                <w:szCs w:val="20"/>
              </w:rPr>
            </w:pPr>
            <w:r w:rsidRPr="00482CC5">
              <w:rPr>
                <w:sz w:val="20"/>
                <w:szCs w:val="20"/>
              </w:rPr>
              <w:t>0,14</w:t>
            </w:r>
          </w:p>
        </w:tc>
      </w:tr>
      <w:tr w:rsidR="00482CC5" w:rsidRPr="009050BF" w:rsidTr="00E07428">
        <w:tc>
          <w:tcPr>
            <w:tcW w:w="641" w:type="pct"/>
            <w:vMerge w:val="restart"/>
          </w:tcPr>
          <w:p w:rsidR="00482CC5" w:rsidRPr="009050BF" w:rsidRDefault="00482CC5" w:rsidP="00E07428">
            <w:pPr>
              <w:ind w:firstLine="0"/>
              <w:rPr>
                <w:sz w:val="20"/>
                <w:szCs w:val="20"/>
              </w:rPr>
            </w:pPr>
            <w:r w:rsidRPr="009050BF">
              <w:rPr>
                <w:sz w:val="20"/>
                <w:szCs w:val="20"/>
              </w:rPr>
              <w:t>КНС Южный</w:t>
            </w:r>
          </w:p>
        </w:tc>
        <w:tc>
          <w:tcPr>
            <w:tcW w:w="756" w:type="pct"/>
          </w:tcPr>
          <w:p w:rsidR="00482CC5" w:rsidRPr="009050BF" w:rsidRDefault="00482CC5" w:rsidP="00E07428">
            <w:pPr>
              <w:ind w:firstLine="0"/>
              <w:rPr>
                <w:sz w:val="20"/>
                <w:szCs w:val="20"/>
              </w:rPr>
            </w:pPr>
            <w:r w:rsidRPr="009050BF">
              <w:rPr>
                <w:sz w:val="20"/>
                <w:szCs w:val="20"/>
              </w:rPr>
              <w:t>Насос фекальный №1</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173</w:t>
            </w:r>
          </w:p>
        </w:tc>
        <w:tc>
          <w:tcPr>
            <w:tcW w:w="500" w:type="pct"/>
          </w:tcPr>
          <w:p w:rsidR="00482CC5" w:rsidRPr="00482CC5" w:rsidRDefault="00482CC5" w:rsidP="00E07428">
            <w:pPr>
              <w:ind w:firstLine="0"/>
              <w:jc w:val="center"/>
              <w:rPr>
                <w:sz w:val="20"/>
                <w:szCs w:val="20"/>
              </w:rPr>
            </w:pPr>
            <w:r w:rsidRPr="00482CC5">
              <w:rPr>
                <w:sz w:val="20"/>
                <w:szCs w:val="20"/>
              </w:rPr>
              <w:t>13,5</w:t>
            </w:r>
          </w:p>
        </w:tc>
        <w:tc>
          <w:tcPr>
            <w:tcW w:w="644" w:type="pct"/>
          </w:tcPr>
          <w:p w:rsidR="00482CC5" w:rsidRPr="00482CC5" w:rsidRDefault="00482CC5" w:rsidP="00E07428">
            <w:pPr>
              <w:ind w:firstLine="0"/>
              <w:jc w:val="center"/>
              <w:rPr>
                <w:sz w:val="20"/>
                <w:szCs w:val="20"/>
              </w:rPr>
            </w:pPr>
            <w:r w:rsidRPr="00482CC5">
              <w:rPr>
                <w:sz w:val="20"/>
                <w:szCs w:val="20"/>
              </w:rPr>
              <w:t>13</w:t>
            </w:r>
          </w:p>
        </w:tc>
        <w:tc>
          <w:tcPr>
            <w:tcW w:w="618" w:type="pct"/>
          </w:tcPr>
          <w:p w:rsidR="00482CC5" w:rsidRPr="00482CC5" w:rsidRDefault="00482CC5" w:rsidP="00E07428">
            <w:pPr>
              <w:ind w:firstLine="0"/>
              <w:jc w:val="center"/>
              <w:rPr>
                <w:sz w:val="20"/>
                <w:szCs w:val="20"/>
              </w:rPr>
            </w:pPr>
            <w:r w:rsidRPr="00482CC5">
              <w:rPr>
                <w:sz w:val="20"/>
                <w:szCs w:val="20"/>
              </w:rPr>
              <w:t>2380</w:t>
            </w:r>
          </w:p>
        </w:tc>
        <w:tc>
          <w:tcPr>
            <w:tcW w:w="452" w:type="pct"/>
          </w:tcPr>
          <w:p w:rsidR="00482CC5" w:rsidRPr="00482CC5" w:rsidRDefault="00482CC5" w:rsidP="00E07428">
            <w:pPr>
              <w:ind w:firstLine="0"/>
              <w:jc w:val="center"/>
              <w:rPr>
                <w:sz w:val="20"/>
                <w:szCs w:val="20"/>
              </w:rPr>
            </w:pPr>
            <w:r w:rsidRPr="00482CC5">
              <w:rPr>
                <w:sz w:val="20"/>
                <w:szCs w:val="20"/>
              </w:rPr>
              <w:t>0,08</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№2</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173</w:t>
            </w:r>
          </w:p>
        </w:tc>
        <w:tc>
          <w:tcPr>
            <w:tcW w:w="500" w:type="pct"/>
          </w:tcPr>
          <w:p w:rsidR="00482CC5" w:rsidRPr="00482CC5" w:rsidRDefault="00482CC5" w:rsidP="00E07428">
            <w:pPr>
              <w:ind w:firstLine="0"/>
              <w:jc w:val="center"/>
              <w:rPr>
                <w:sz w:val="20"/>
                <w:szCs w:val="20"/>
              </w:rPr>
            </w:pPr>
            <w:r w:rsidRPr="00482CC5">
              <w:rPr>
                <w:sz w:val="20"/>
                <w:szCs w:val="20"/>
              </w:rPr>
              <w:t>13,5</w:t>
            </w:r>
          </w:p>
        </w:tc>
        <w:tc>
          <w:tcPr>
            <w:tcW w:w="644" w:type="pct"/>
          </w:tcPr>
          <w:p w:rsidR="00482CC5" w:rsidRPr="00482CC5" w:rsidRDefault="00482CC5" w:rsidP="00E07428">
            <w:pPr>
              <w:ind w:firstLine="0"/>
              <w:jc w:val="center"/>
              <w:rPr>
                <w:sz w:val="20"/>
                <w:szCs w:val="20"/>
              </w:rPr>
            </w:pPr>
            <w:r w:rsidRPr="00482CC5">
              <w:rPr>
                <w:sz w:val="20"/>
                <w:szCs w:val="20"/>
              </w:rPr>
              <w:t>13</w:t>
            </w:r>
          </w:p>
        </w:tc>
        <w:tc>
          <w:tcPr>
            <w:tcW w:w="618" w:type="pct"/>
          </w:tcPr>
          <w:p w:rsidR="00482CC5" w:rsidRPr="00482CC5" w:rsidRDefault="00482CC5" w:rsidP="00E07428">
            <w:pPr>
              <w:ind w:firstLine="0"/>
              <w:jc w:val="center"/>
              <w:rPr>
                <w:sz w:val="20"/>
                <w:szCs w:val="20"/>
              </w:rPr>
            </w:pPr>
            <w:r w:rsidRPr="00482CC5">
              <w:rPr>
                <w:sz w:val="20"/>
                <w:szCs w:val="20"/>
              </w:rPr>
              <w:t>2380</w:t>
            </w:r>
          </w:p>
        </w:tc>
        <w:tc>
          <w:tcPr>
            <w:tcW w:w="452" w:type="pct"/>
          </w:tcPr>
          <w:p w:rsidR="00482CC5" w:rsidRPr="00482CC5" w:rsidRDefault="00482CC5" w:rsidP="00E07428">
            <w:pPr>
              <w:ind w:firstLine="0"/>
              <w:jc w:val="center"/>
              <w:rPr>
                <w:sz w:val="20"/>
                <w:szCs w:val="20"/>
              </w:rPr>
            </w:pPr>
            <w:r w:rsidRPr="00482CC5">
              <w:rPr>
                <w:sz w:val="20"/>
                <w:szCs w:val="20"/>
              </w:rPr>
              <w:t>0,05</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№3</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173</w:t>
            </w:r>
          </w:p>
        </w:tc>
        <w:tc>
          <w:tcPr>
            <w:tcW w:w="500" w:type="pct"/>
          </w:tcPr>
          <w:p w:rsidR="00482CC5" w:rsidRPr="00482CC5" w:rsidRDefault="00482CC5" w:rsidP="00E07428">
            <w:pPr>
              <w:ind w:firstLine="0"/>
              <w:jc w:val="center"/>
              <w:rPr>
                <w:sz w:val="20"/>
                <w:szCs w:val="20"/>
              </w:rPr>
            </w:pPr>
            <w:r w:rsidRPr="00482CC5">
              <w:rPr>
                <w:sz w:val="20"/>
                <w:szCs w:val="20"/>
              </w:rPr>
              <w:t>13,5</w:t>
            </w:r>
          </w:p>
        </w:tc>
        <w:tc>
          <w:tcPr>
            <w:tcW w:w="644" w:type="pct"/>
          </w:tcPr>
          <w:p w:rsidR="00482CC5" w:rsidRPr="00482CC5" w:rsidRDefault="00482CC5" w:rsidP="00E07428">
            <w:pPr>
              <w:ind w:firstLine="0"/>
              <w:jc w:val="center"/>
              <w:rPr>
                <w:sz w:val="20"/>
                <w:szCs w:val="20"/>
              </w:rPr>
            </w:pPr>
            <w:r w:rsidRPr="00482CC5">
              <w:rPr>
                <w:sz w:val="20"/>
                <w:szCs w:val="20"/>
              </w:rPr>
              <w:t>13</w:t>
            </w:r>
          </w:p>
        </w:tc>
        <w:tc>
          <w:tcPr>
            <w:tcW w:w="618" w:type="pct"/>
          </w:tcPr>
          <w:p w:rsidR="00482CC5" w:rsidRPr="00482CC5" w:rsidRDefault="00482CC5" w:rsidP="00E07428">
            <w:pPr>
              <w:ind w:firstLine="0"/>
              <w:jc w:val="center"/>
              <w:rPr>
                <w:sz w:val="20"/>
                <w:szCs w:val="20"/>
              </w:rPr>
            </w:pPr>
            <w:r w:rsidRPr="00482CC5">
              <w:rPr>
                <w:sz w:val="20"/>
                <w:szCs w:val="20"/>
              </w:rPr>
              <w:t>2380</w:t>
            </w:r>
          </w:p>
        </w:tc>
        <w:tc>
          <w:tcPr>
            <w:tcW w:w="452" w:type="pct"/>
          </w:tcPr>
          <w:p w:rsidR="00482CC5" w:rsidRPr="00482CC5" w:rsidRDefault="00482CC5" w:rsidP="00E07428">
            <w:pPr>
              <w:ind w:firstLine="0"/>
              <w:jc w:val="center"/>
              <w:rPr>
                <w:sz w:val="20"/>
                <w:szCs w:val="20"/>
              </w:rPr>
            </w:pPr>
            <w:r w:rsidRPr="00482CC5">
              <w:rPr>
                <w:sz w:val="20"/>
                <w:szCs w:val="20"/>
              </w:rPr>
              <w:t>0,06</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173</w:t>
            </w:r>
          </w:p>
        </w:tc>
        <w:tc>
          <w:tcPr>
            <w:tcW w:w="500" w:type="pct"/>
          </w:tcPr>
          <w:p w:rsidR="00482CC5" w:rsidRPr="00482CC5" w:rsidRDefault="00482CC5" w:rsidP="00E07428">
            <w:pPr>
              <w:ind w:firstLine="0"/>
              <w:jc w:val="center"/>
              <w:rPr>
                <w:sz w:val="20"/>
                <w:szCs w:val="20"/>
              </w:rPr>
            </w:pPr>
            <w:r w:rsidRPr="00482CC5">
              <w:rPr>
                <w:sz w:val="20"/>
                <w:szCs w:val="20"/>
              </w:rPr>
              <w:t>13,5</w:t>
            </w:r>
          </w:p>
        </w:tc>
        <w:tc>
          <w:tcPr>
            <w:tcW w:w="644" w:type="pct"/>
          </w:tcPr>
          <w:p w:rsidR="00482CC5" w:rsidRPr="00482CC5" w:rsidRDefault="00482CC5" w:rsidP="00E07428">
            <w:pPr>
              <w:ind w:firstLine="0"/>
              <w:jc w:val="center"/>
              <w:rPr>
                <w:sz w:val="20"/>
                <w:szCs w:val="20"/>
              </w:rPr>
            </w:pPr>
            <w:r w:rsidRPr="00482CC5">
              <w:rPr>
                <w:sz w:val="20"/>
                <w:szCs w:val="20"/>
              </w:rPr>
              <w:t>13</w:t>
            </w:r>
          </w:p>
        </w:tc>
        <w:tc>
          <w:tcPr>
            <w:tcW w:w="618" w:type="pct"/>
          </w:tcPr>
          <w:p w:rsidR="00482CC5" w:rsidRPr="00482CC5" w:rsidRDefault="00482CC5" w:rsidP="00E07428">
            <w:pPr>
              <w:ind w:firstLine="0"/>
              <w:jc w:val="center"/>
              <w:rPr>
                <w:sz w:val="20"/>
                <w:szCs w:val="20"/>
              </w:rPr>
            </w:pPr>
            <w:r w:rsidRPr="00482CC5">
              <w:rPr>
                <w:sz w:val="20"/>
                <w:szCs w:val="20"/>
              </w:rPr>
              <w:t>2380</w:t>
            </w:r>
          </w:p>
        </w:tc>
        <w:tc>
          <w:tcPr>
            <w:tcW w:w="452" w:type="pct"/>
          </w:tcPr>
          <w:p w:rsidR="00482CC5" w:rsidRPr="00482CC5" w:rsidRDefault="00482CC5" w:rsidP="00E07428">
            <w:pPr>
              <w:ind w:firstLine="0"/>
              <w:jc w:val="center"/>
              <w:rPr>
                <w:sz w:val="20"/>
                <w:szCs w:val="20"/>
              </w:rPr>
            </w:pPr>
            <w:r w:rsidRPr="00482CC5">
              <w:rPr>
                <w:sz w:val="20"/>
                <w:szCs w:val="20"/>
              </w:rPr>
              <w:t>0,07</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ул. Пермская</w:t>
            </w:r>
          </w:p>
        </w:tc>
        <w:tc>
          <w:tcPr>
            <w:tcW w:w="756" w:type="pct"/>
          </w:tcPr>
          <w:p w:rsidR="00482CC5" w:rsidRPr="009050BF" w:rsidRDefault="00482CC5" w:rsidP="00E07428">
            <w:pPr>
              <w:ind w:firstLine="0"/>
              <w:rPr>
                <w:sz w:val="20"/>
                <w:szCs w:val="20"/>
              </w:rPr>
            </w:pPr>
            <w:r w:rsidRPr="009050BF">
              <w:rPr>
                <w:sz w:val="20"/>
                <w:szCs w:val="20"/>
              </w:rPr>
              <w:t>Насос фекальный СМ 125-80-315/4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22</w:t>
            </w:r>
          </w:p>
        </w:tc>
        <w:tc>
          <w:tcPr>
            <w:tcW w:w="618" w:type="pct"/>
          </w:tcPr>
          <w:p w:rsidR="00482CC5" w:rsidRPr="00482CC5" w:rsidRDefault="00482CC5" w:rsidP="00E07428">
            <w:pPr>
              <w:ind w:firstLine="0"/>
              <w:jc w:val="center"/>
              <w:rPr>
                <w:sz w:val="20"/>
                <w:szCs w:val="20"/>
              </w:rPr>
            </w:pPr>
            <w:r w:rsidRPr="00482CC5">
              <w:rPr>
                <w:sz w:val="20"/>
                <w:szCs w:val="20"/>
              </w:rPr>
              <w:t>1272</w:t>
            </w:r>
          </w:p>
        </w:tc>
        <w:tc>
          <w:tcPr>
            <w:tcW w:w="452" w:type="pct"/>
          </w:tcPr>
          <w:p w:rsidR="00482CC5" w:rsidRPr="00482CC5" w:rsidRDefault="00482CC5" w:rsidP="00E07428">
            <w:pPr>
              <w:ind w:firstLine="0"/>
              <w:jc w:val="center"/>
              <w:rPr>
                <w:sz w:val="20"/>
                <w:szCs w:val="20"/>
              </w:rPr>
            </w:pPr>
            <w:r w:rsidRPr="00482CC5">
              <w:rPr>
                <w:sz w:val="20"/>
                <w:szCs w:val="20"/>
              </w:rPr>
              <w:t>0,21</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фекальный СМ 125-80-315/4</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80</w:t>
            </w:r>
          </w:p>
        </w:tc>
        <w:tc>
          <w:tcPr>
            <w:tcW w:w="500" w:type="pct"/>
          </w:tcPr>
          <w:p w:rsidR="00482CC5" w:rsidRPr="00482CC5" w:rsidRDefault="00482CC5" w:rsidP="00E07428">
            <w:pPr>
              <w:ind w:firstLine="0"/>
              <w:jc w:val="center"/>
              <w:rPr>
                <w:sz w:val="20"/>
                <w:szCs w:val="20"/>
              </w:rPr>
            </w:pPr>
            <w:r w:rsidRPr="00482CC5">
              <w:rPr>
                <w:sz w:val="20"/>
                <w:szCs w:val="20"/>
              </w:rPr>
              <w:t>32</w:t>
            </w:r>
          </w:p>
        </w:tc>
        <w:tc>
          <w:tcPr>
            <w:tcW w:w="644" w:type="pct"/>
          </w:tcPr>
          <w:p w:rsidR="00482CC5" w:rsidRPr="00482CC5" w:rsidRDefault="00482CC5" w:rsidP="00E07428">
            <w:pPr>
              <w:ind w:firstLine="0"/>
              <w:jc w:val="center"/>
              <w:rPr>
                <w:sz w:val="20"/>
                <w:szCs w:val="20"/>
              </w:rPr>
            </w:pPr>
            <w:r w:rsidRPr="00482CC5">
              <w:rPr>
                <w:sz w:val="20"/>
                <w:szCs w:val="20"/>
              </w:rPr>
              <w:t>22</w:t>
            </w:r>
          </w:p>
        </w:tc>
        <w:tc>
          <w:tcPr>
            <w:tcW w:w="618" w:type="pct"/>
          </w:tcPr>
          <w:p w:rsidR="00482CC5" w:rsidRPr="00482CC5" w:rsidRDefault="00482CC5" w:rsidP="00E07428">
            <w:pPr>
              <w:ind w:firstLine="0"/>
              <w:jc w:val="center"/>
              <w:rPr>
                <w:sz w:val="20"/>
                <w:szCs w:val="20"/>
              </w:rPr>
            </w:pPr>
            <w:r w:rsidRPr="00482CC5">
              <w:rPr>
                <w:sz w:val="20"/>
                <w:szCs w:val="20"/>
              </w:rPr>
              <w:t>1100</w:t>
            </w:r>
          </w:p>
        </w:tc>
        <w:tc>
          <w:tcPr>
            <w:tcW w:w="452" w:type="pct"/>
          </w:tcPr>
          <w:p w:rsidR="00482CC5" w:rsidRPr="00482CC5" w:rsidRDefault="00482CC5" w:rsidP="00E07428">
            <w:pPr>
              <w:ind w:firstLine="0"/>
              <w:jc w:val="center"/>
              <w:rPr>
                <w:sz w:val="20"/>
                <w:szCs w:val="20"/>
              </w:rPr>
            </w:pPr>
            <w:r w:rsidRPr="00482CC5">
              <w:rPr>
                <w:sz w:val="20"/>
                <w:szCs w:val="20"/>
              </w:rPr>
              <w:t>0,18</w:t>
            </w:r>
          </w:p>
        </w:tc>
      </w:tr>
      <w:tr w:rsidR="00482CC5" w:rsidRPr="009050BF" w:rsidTr="00E07428">
        <w:tc>
          <w:tcPr>
            <w:tcW w:w="641" w:type="pct"/>
            <w:vMerge w:val="restart"/>
          </w:tcPr>
          <w:p w:rsidR="00482CC5" w:rsidRPr="009050BF" w:rsidRDefault="00482CC5" w:rsidP="00E07428">
            <w:pPr>
              <w:ind w:firstLine="0"/>
              <w:rPr>
                <w:sz w:val="20"/>
                <w:szCs w:val="20"/>
              </w:rPr>
            </w:pPr>
            <w:r w:rsidRPr="009050BF">
              <w:rPr>
                <w:sz w:val="20"/>
                <w:szCs w:val="20"/>
              </w:rPr>
              <w:t>КНС Румблово</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60</w:t>
            </w:r>
          </w:p>
        </w:tc>
        <w:tc>
          <w:tcPr>
            <w:tcW w:w="500" w:type="pct"/>
          </w:tcPr>
          <w:p w:rsidR="00482CC5" w:rsidRPr="00482CC5" w:rsidRDefault="00482CC5" w:rsidP="00E07428">
            <w:pPr>
              <w:ind w:firstLine="0"/>
              <w:jc w:val="center"/>
              <w:rPr>
                <w:sz w:val="20"/>
                <w:szCs w:val="20"/>
              </w:rPr>
            </w:pPr>
            <w:r w:rsidRPr="00482CC5">
              <w:rPr>
                <w:sz w:val="20"/>
                <w:szCs w:val="20"/>
              </w:rPr>
              <w:t>12,40</w:t>
            </w:r>
          </w:p>
        </w:tc>
        <w:tc>
          <w:tcPr>
            <w:tcW w:w="644" w:type="pct"/>
          </w:tcPr>
          <w:p w:rsidR="00482CC5" w:rsidRPr="00482CC5" w:rsidRDefault="00482CC5" w:rsidP="00E07428">
            <w:pPr>
              <w:ind w:firstLine="0"/>
              <w:jc w:val="center"/>
              <w:rPr>
                <w:sz w:val="20"/>
                <w:szCs w:val="20"/>
              </w:rPr>
            </w:pPr>
            <w:r w:rsidRPr="00482CC5">
              <w:rPr>
                <w:sz w:val="20"/>
                <w:szCs w:val="20"/>
              </w:rPr>
              <w:t>7,5</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21,9</w:t>
            </w:r>
          </w:p>
        </w:tc>
      </w:tr>
      <w:tr w:rsidR="00482CC5" w:rsidRPr="009050BF" w:rsidTr="00E07428">
        <w:tc>
          <w:tcPr>
            <w:tcW w:w="641" w:type="pct"/>
            <w:vMerge/>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 xml:space="preserve">Насос №2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60</w:t>
            </w:r>
          </w:p>
        </w:tc>
        <w:tc>
          <w:tcPr>
            <w:tcW w:w="500" w:type="pct"/>
          </w:tcPr>
          <w:p w:rsidR="00482CC5" w:rsidRPr="00482CC5" w:rsidRDefault="00482CC5" w:rsidP="00E07428">
            <w:pPr>
              <w:ind w:firstLine="0"/>
              <w:jc w:val="center"/>
              <w:rPr>
                <w:sz w:val="20"/>
                <w:szCs w:val="20"/>
              </w:rPr>
            </w:pPr>
            <w:r w:rsidRPr="00482CC5">
              <w:rPr>
                <w:sz w:val="20"/>
                <w:szCs w:val="20"/>
              </w:rPr>
              <w:t>12,70</w:t>
            </w:r>
          </w:p>
        </w:tc>
        <w:tc>
          <w:tcPr>
            <w:tcW w:w="644" w:type="pct"/>
          </w:tcPr>
          <w:p w:rsidR="00482CC5" w:rsidRPr="00482CC5" w:rsidRDefault="00482CC5" w:rsidP="00E07428">
            <w:pPr>
              <w:ind w:firstLine="0"/>
              <w:jc w:val="center"/>
              <w:rPr>
                <w:sz w:val="20"/>
                <w:szCs w:val="20"/>
              </w:rPr>
            </w:pPr>
            <w:r w:rsidRPr="00482CC5">
              <w:rPr>
                <w:sz w:val="20"/>
                <w:szCs w:val="20"/>
              </w:rPr>
              <w:t>7,5</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21,9</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ЖК Радужный</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84</w:t>
            </w:r>
          </w:p>
        </w:tc>
        <w:tc>
          <w:tcPr>
            <w:tcW w:w="500" w:type="pct"/>
          </w:tcPr>
          <w:p w:rsidR="00482CC5" w:rsidRPr="00482CC5" w:rsidRDefault="00482CC5" w:rsidP="00E07428">
            <w:pPr>
              <w:ind w:firstLine="0"/>
              <w:jc w:val="center"/>
              <w:rPr>
                <w:sz w:val="20"/>
                <w:szCs w:val="20"/>
              </w:rPr>
            </w:pPr>
            <w:r w:rsidRPr="00482CC5">
              <w:rPr>
                <w:sz w:val="20"/>
                <w:szCs w:val="20"/>
              </w:rPr>
              <w:t>12,40</w:t>
            </w:r>
          </w:p>
        </w:tc>
        <w:tc>
          <w:tcPr>
            <w:tcW w:w="644" w:type="pct"/>
          </w:tcPr>
          <w:p w:rsidR="00482CC5" w:rsidRPr="00482CC5" w:rsidRDefault="00482CC5" w:rsidP="00E07428">
            <w:pPr>
              <w:ind w:firstLine="0"/>
              <w:jc w:val="center"/>
              <w:rPr>
                <w:sz w:val="20"/>
                <w:szCs w:val="20"/>
              </w:rPr>
            </w:pPr>
            <w:r w:rsidRPr="00482CC5">
              <w:rPr>
                <w:sz w:val="20"/>
                <w:szCs w:val="20"/>
              </w:rPr>
              <w:t>2,2</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6,42</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Насос №2</w:t>
            </w:r>
            <w:r w:rsidRPr="009050BF">
              <w:rPr>
                <w:sz w:val="20"/>
                <w:szCs w:val="20"/>
                <w:lang w:val="en-US"/>
              </w:rPr>
              <w:t xml:space="preserve"> Grundfos sev</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65</w:t>
            </w:r>
          </w:p>
        </w:tc>
        <w:tc>
          <w:tcPr>
            <w:tcW w:w="500" w:type="pct"/>
          </w:tcPr>
          <w:p w:rsidR="00482CC5" w:rsidRPr="00482CC5" w:rsidRDefault="00482CC5" w:rsidP="00E07428">
            <w:pPr>
              <w:ind w:firstLine="0"/>
              <w:jc w:val="center"/>
              <w:rPr>
                <w:sz w:val="20"/>
                <w:szCs w:val="20"/>
              </w:rPr>
            </w:pPr>
            <w:r w:rsidRPr="00482CC5">
              <w:rPr>
                <w:sz w:val="20"/>
                <w:szCs w:val="20"/>
              </w:rPr>
              <w:t>12,70</w:t>
            </w:r>
          </w:p>
        </w:tc>
        <w:tc>
          <w:tcPr>
            <w:tcW w:w="644" w:type="pct"/>
          </w:tcPr>
          <w:p w:rsidR="00482CC5" w:rsidRPr="00482CC5" w:rsidRDefault="00482CC5" w:rsidP="00E07428">
            <w:pPr>
              <w:ind w:firstLine="0"/>
              <w:jc w:val="center"/>
              <w:rPr>
                <w:sz w:val="20"/>
                <w:szCs w:val="20"/>
              </w:rPr>
            </w:pPr>
            <w:r w:rsidRPr="00482CC5">
              <w:rPr>
                <w:sz w:val="20"/>
                <w:szCs w:val="20"/>
              </w:rPr>
              <w:t>4,8</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14,02</w:t>
            </w:r>
          </w:p>
        </w:tc>
      </w:tr>
      <w:tr w:rsidR="00482CC5" w:rsidRPr="009050BF" w:rsidTr="00E07428">
        <w:tc>
          <w:tcPr>
            <w:tcW w:w="641" w:type="pct"/>
          </w:tcPr>
          <w:p w:rsidR="00482CC5" w:rsidRPr="009050BF" w:rsidRDefault="00482CC5" w:rsidP="00E07428">
            <w:pPr>
              <w:ind w:firstLine="0"/>
              <w:rPr>
                <w:sz w:val="20"/>
                <w:szCs w:val="20"/>
              </w:rPr>
            </w:pPr>
            <w:r w:rsidRPr="009050BF">
              <w:rPr>
                <w:sz w:val="20"/>
                <w:szCs w:val="20"/>
              </w:rPr>
              <w:t>КНС Доктора Сотникова</w:t>
            </w:r>
          </w:p>
        </w:tc>
        <w:tc>
          <w:tcPr>
            <w:tcW w:w="756" w:type="pct"/>
          </w:tcPr>
          <w:p w:rsidR="00482CC5" w:rsidRPr="009050BF" w:rsidRDefault="00482CC5" w:rsidP="00E07428">
            <w:pPr>
              <w:ind w:firstLine="0"/>
              <w:rPr>
                <w:sz w:val="20"/>
                <w:szCs w:val="20"/>
              </w:rPr>
            </w:pPr>
            <w:r w:rsidRPr="009050BF">
              <w:rPr>
                <w:sz w:val="20"/>
                <w:szCs w:val="20"/>
              </w:rPr>
              <w:t xml:space="preserve">Насос №1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65</w:t>
            </w:r>
          </w:p>
        </w:tc>
        <w:tc>
          <w:tcPr>
            <w:tcW w:w="500" w:type="pct"/>
          </w:tcPr>
          <w:p w:rsidR="00482CC5" w:rsidRPr="00482CC5" w:rsidRDefault="00482CC5" w:rsidP="00E07428">
            <w:pPr>
              <w:ind w:firstLine="0"/>
              <w:jc w:val="center"/>
              <w:rPr>
                <w:sz w:val="20"/>
                <w:szCs w:val="20"/>
              </w:rPr>
            </w:pPr>
            <w:r w:rsidRPr="00482CC5">
              <w:rPr>
                <w:sz w:val="20"/>
                <w:szCs w:val="20"/>
              </w:rPr>
              <w:t>12,70</w:t>
            </w:r>
          </w:p>
        </w:tc>
        <w:tc>
          <w:tcPr>
            <w:tcW w:w="644" w:type="pct"/>
          </w:tcPr>
          <w:p w:rsidR="00482CC5" w:rsidRPr="00482CC5" w:rsidRDefault="00482CC5" w:rsidP="00E07428">
            <w:pPr>
              <w:ind w:firstLine="0"/>
              <w:jc w:val="center"/>
              <w:rPr>
                <w:sz w:val="20"/>
                <w:szCs w:val="20"/>
              </w:rPr>
            </w:pPr>
            <w:r w:rsidRPr="00482CC5">
              <w:rPr>
                <w:sz w:val="20"/>
                <w:szCs w:val="20"/>
              </w:rPr>
              <w:t>4,8</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14,02</w:t>
            </w:r>
          </w:p>
        </w:tc>
      </w:tr>
      <w:tr w:rsidR="00482CC5" w:rsidRPr="009050BF" w:rsidTr="00E07428">
        <w:tc>
          <w:tcPr>
            <w:tcW w:w="641" w:type="pct"/>
          </w:tcPr>
          <w:p w:rsidR="00482CC5" w:rsidRPr="009050BF" w:rsidRDefault="00482CC5" w:rsidP="00E07428">
            <w:pPr>
              <w:ind w:firstLine="0"/>
              <w:rPr>
                <w:sz w:val="20"/>
                <w:szCs w:val="20"/>
              </w:rPr>
            </w:pPr>
          </w:p>
        </w:tc>
        <w:tc>
          <w:tcPr>
            <w:tcW w:w="756" w:type="pct"/>
          </w:tcPr>
          <w:p w:rsidR="00482CC5" w:rsidRPr="009050BF" w:rsidRDefault="00482CC5" w:rsidP="00E07428">
            <w:pPr>
              <w:ind w:firstLine="0"/>
              <w:rPr>
                <w:sz w:val="20"/>
                <w:szCs w:val="20"/>
              </w:rPr>
            </w:pPr>
            <w:r w:rsidRPr="009050BF">
              <w:rPr>
                <w:sz w:val="20"/>
                <w:szCs w:val="20"/>
              </w:rPr>
              <w:t xml:space="preserve">Насос №2 </w:t>
            </w:r>
            <w:r w:rsidRPr="009050BF">
              <w:rPr>
                <w:sz w:val="20"/>
                <w:szCs w:val="20"/>
                <w:lang w:val="en-US"/>
              </w:rPr>
              <w:t>WILLO</w:t>
            </w:r>
          </w:p>
        </w:tc>
        <w:tc>
          <w:tcPr>
            <w:tcW w:w="745" w:type="pct"/>
          </w:tcPr>
          <w:p w:rsidR="00482CC5" w:rsidRPr="00482CC5" w:rsidRDefault="00482CC5" w:rsidP="00E07428">
            <w:pPr>
              <w:ind w:firstLine="0"/>
              <w:jc w:val="center"/>
              <w:rPr>
                <w:sz w:val="20"/>
                <w:szCs w:val="20"/>
              </w:rPr>
            </w:pPr>
            <w:r w:rsidRPr="00482CC5">
              <w:rPr>
                <w:sz w:val="20"/>
                <w:szCs w:val="20"/>
              </w:rPr>
              <w:t>1</w:t>
            </w:r>
          </w:p>
        </w:tc>
        <w:tc>
          <w:tcPr>
            <w:tcW w:w="644" w:type="pct"/>
          </w:tcPr>
          <w:p w:rsidR="00482CC5" w:rsidRPr="00482CC5" w:rsidRDefault="00482CC5" w:rsidP="00E07428">
            <w:pPr>
              <w:ind w:firstLine="0"/>
              <w:jc w:val="center"/>
              <w:rPr>
                <w:sz w:val="20"/>
                <w:szCs w:val="20"/>
              </w:rPr>
            </w:pPr>
            <w:r w:rsidRPr="00482CC5">
              <w:rPr>
                <w:sz w:val="20"/>
                <w:szCs w:val="20"/>
              </w:rPr>
              <w:t>65</w:t>
            </w:r>
          </w:p>
        </w:tc>
        <w:tc>
          <w:tcPr>
            <w:tcW w:w="500" w:type="pct"/>
          </w:tcPr>
          <w:p w:rsidR="00482CC5" w:rsidRPr="00482CC5" w:rsidRDefault="00482CC5" w:rsidP="00E07428">
            <w:pPr>
              <w:ind w:firstLine="0"/>
              <w:jc w:val="center"/>
              <w:rPr>
                <w:sz w:val="20"/>
                <w:szCs w:val="20"/>
              </w:rPr>
            </w:pPr>
            <w:r w:rsidRPr="00482CC5">
              <w:rPr>
                <w:sz w:val="20"/>
                <w:szCs w:val="20"/>
              </w:rPr>
              <w:t>12,70</w:t>
            </w:r>
          </w:p>
        </w:tc>
        <w:tc>
          <w:tcPr>
            <w:tcW w:w="644" w:type="pct"/>
          </w:tcPr>
          <w:p w:rsidR="00482CC5" w:rsidRPr="00482CC5" w:rsidRDefault="00482CC5" w:rsidP="00E07428">
            <w:pPr>
              <w:ind w:firstLine="0"/>
              <w:jc w:val="center"/>
              <w:rPr>
                <w:sz w:val="20"/>
                <w:szCs w:val="20"/>
              </w:rPr>
            </w:pPr>
            <w:r w:rsidRPr="00482CC5">
              <w:rPr>
                <w:sz w:val="20"/>
                <w:szCs w:val="20"/>
              </w:rPr>
              <w:t>4,8</w:t>
            </w:r>
          </w:p>
        </w:tc>
        <w:tc>
          <w:tcPr>
            <w:tcW w:w="618" w:type="pct"/>
          </w:tcPr>
          <w:p w:rsidR="00482CC5" w:rsidRPr="00482CC5" w:rsidRDefault="00482CC5" w:rsidP="00E07428">
            <w:pPr>
              <w:ind w:firstLine="0"/>
              <w:jc w:val="center"/>
              <w:rPr>
                <w:sz w:val="20"/>
                <w:szCs w:val="20"/>
              </w:rPr>
            </w:pPr>
            <w:r w:rsidRPr="00482CC5">
              <w:rPr>
                <w:sz w:val="20"/>
                <w:szCs w:val="20"/>
              </w:rPr>
              <w:t>2920</w:t>
            </w:r>
          </w:p>
        </w:tc>
        <w:tc>
          <w:tcPr>
            <w:tcW w:w="452" w:type="pct"/>
          </w:tcPr>
          <w:p w:rsidR="00482CC5" w:rsidRPr="00482CC5" w:rsidRDefault="00482CC5" w:rsidP="00E07428">
            <w:pPr>
              <w:ind w:firstLine="0"/>
              <w:jc w:val="center"/>
              <w:rPr>
                <w:sz w:val="20"/>
                <w:szCs w:val="20"/>
              </w:rPr>
            </w:pPr>
            <w:r w:rsidRPr="00482CC5">
              <w:rPr>
                <w:sz w:val="20"/>
                <w:szCs w:val="20"/>
              </w:rPr>
              <w:t>14,02</w:t>
            </w:r>
          </w:p>
        </w:tc>
      </w:tr>
    </w:tbl>
    <w:p w:rsidR="00E07428" w:rsidRDefault="00E07428" w:rsidP="00E07428">
      <w:pPr>
        <w:pStyle w:val="22"/>
        <w:spacing w:before="0" w:after="0"/>
        <w:rPr>
          <w:szCs w:val="24"/>
        </w:rPr>
      </w:pPr>
    </w:p>
    <w:p w:rsidR="00482CC5" w:rsidRPr="00C21124" w:rsidRDefault="00482CC5" w:rsidP="00E07428">
      <w:pPr>
        <w:pStyle w:val="22"/>
        <w:spacing w:before="0" w:after="0"/>
        <w:rPr>
          <w:szCs w:val="24"/>
        </w:rPr>
      </w:pPr>
      <w:r w:rsidRPr="00C21124">
        <w:rPr>
          <w:szCs w:val="24"/>
        </w:rPr>
        <w:t xml:space="preserve">Канализационные стоки от данных КНС по напорным трубопроводам диаметрами: d– 100 мм, d-300 мм, d-500 мм и самотечным трубопроводам диаметрами: d–300 мм, d-500 мм, d- 1200 мм собираются на ГКНС </w:t>
      </w:r>
      <w:r w:rsidR="001B48C4" w:rsidRPr="00C21124">
        <w:rPr>
          <w:szCs w:val="24"/>
        </w:rPr>
        <w:t>«</w:t>
      </w:r>
      <w:r w:rsidRPr="00C21124">
        <w:rPr>
          <w:szCs w:val="24"/>
        </w:rPr>
        <w:t>пос. Ковалево.</w:t>
      </w:r>
    </w:p>
    <w:p w:rsidR="00482CC5" w:rsidRPr="00C21124" w:rsidRDefault="00482CC5" w:rsidP="00E07428">
      <w:pPr>
        <w:pStyle w:val="22"/>
        <w:spacing w:before="0" w:after="0"/>
        <w:rPr>
          <w:szCs w:val="24"/>
        </w:rPr>
      </w:pPr>
      <w:r w:rsidRPr="00C21124">
        <w:rPr>
          <w:szCs w:val="24"/>
        </w:rPr>
        <w:t xml:space="preserve">От ГКНС </w:t>
      </w:r>
      <w:r w:rsidR="001B48C4" w:rsidRPr="00C21124">
        <w:rPr>
          <w:szCs w:val="24"/>
        </w:rPr>
        <w:t>«</w:t>
      </w:r>
      <w:r w:rsidRPr="00C21124">
        <w:rPr>
          <w:szCs w:val="24"/>
        </w:rPr>
        <w:t>Ковалево</w:t>
      </w:r>
      <w:r w:rsidR="001B48C4" w:rsidRPr="00C21124">
        <w:rPr>
          <w:szCs w:val="24"/>
        </w:rPr>
        <w:t>»</w:t>
      </w:r>
      <w:r w:rsidRPr="00C21124">
        <w:rPr>
          <w:szCs w:val="24"/>
        </w:rPr>
        <w:t xml:space="preserve"> по 2-м напорным трубопроводам Dу-600 мм очищенные сточные воды поступают в канализационные сети г. Санкт-Петербурга (шахта № 254) и далее на Центральную Станцию Аэрации для очистки.</w:t>
      </w:r>
    </w:p>
    <w:p w:rsidR="00482CC5" w:rsidRPr="00C21124" w:rsidRDefault="00482CC5" w:rsidP="00E07428">
      <w:pPr>
        <w:pStyle w:val="22"/>
        <w:spacing w:before="0" w:after="0"/>
        <w:rPr>
          <w:szCs w:val="24"/>
        </w:rPr>
      </w:pPr>
      <w:r w:rsidRPr="00C21124">
        <w:rPr>
          <w:szCs w:val="24"/>
        </w:rPr>
        <w:t xml:space="preserve">Хозяйственно-бытовые сточные воды от жилой застройки и от общественно-деловых объектов, расположенных на ул. Комсомола, пр. Грибоедова, ул. Лубянской и других улиц микрорайона Мельничный Ручей, поступают на канализационные насосные станции: мкр. Мельничный ручей – КНС </w:t>
      </w:r>
      <w:r w:rsidR="001B48C4" w:rsidRPr="00C21124">
        <w:rPr>
          <w:szCs w:val="24"/>
        </w:rPr>
        <w:t>«</w:t>
      </w:r>
      <w:r w:rsidRPr="00C21124">
        <w:rPr>
          <w:szCs w:val="24"/>
        </w:rPr>
        <w:t>ул. Грибоедова</w:t>
      </w:r>
      <w:r w:rsidR="001B48C4" w:rsidRPr="00C21124">
        <w:rPr>
          <w:szCs w:val="24"/>
        </w:rPr>
        <w:t>»</w:t>
      </w:r>
      <w:r w:rsidRPr="00C21124">
        <w:rPr>
          <w:szCs w:val="24"/>
        </w:rPr>
        <w:t xml:space="preserve">, мкр. Мельничный ручей – КНС </w:t>
      </w:r>
      <w:r w:rsidR="001B48C4" w:rsidRPr="00C21124">
        <w:rPr>
          <w:szCs w:val="24"/>
        </w:rPr>
        <w:t>«</w:t>
      </w:r>
      <w:r w:rsidRPr="00C21124">
        <w:rPr>
          <w:szCs w:val="24"/>
        </w:rPr>
        <w:t>ул. Лубянская</w:t>
      </w:r>
      <w:r w:rsidR="001B48C4" w:rsidRPr="00C21124">
        <w:rPr>
          <w:szCs w:val="24"/>
        </w:rPr>
        <w:t>»</w:t>
      </w:r>
      <w:r w:rsidRPr="00C21124">
        <w:rPr>
          <w:szCs w:val="24"/>
        </w:rPr>
        <w:t xml:space="preserve">. </w:t>
      </w:r>
    </w:p>
    <w:p w:rsidR="00482CC5" w:rsidRPr="00C21124" w:rsidRDefault="00482CC5" w:rsidP="00E07428">
      <w:pPr>
        <w:pStyle w:val="22"/>
        <w:spacing w:before="0" w:after="0"/>
        <w:rPr>
          <w:szCs w:val="24"/>
        </w:rPr>
      </w:pPr>
      <w:r w:rsidRPr="00C21124">
        <w:rPr>
          <w:szCs w:val="24"/>
        </w:rPr>
        <w:t xml:space="preserve">От КНС </w:t>
      </w:r>
      <w:r w:rsidR="001B48C4" w:rsidRPr="00C21124">
        <w:rPr>
          <w:szCs w:val="24"/>
        </w:rPr>
        <w:t>«</w:t>
      </w:r>
      <w:r w:rsidRPr="00C21124">
        <w:rPr>
          <w:szCs w:val="24"/>
        </w:rPr>
        <w:t>ул. Грибоедова</w:t>
      </w:r>
      <w:r w:rsidR="001B48C4" w:rsidRPr="00C21124">
        <w:rPr>
          <w:szCs w:val="24"/>
        </w:rPr>
        <w:t>»</w:t>
      </w:r>
      <w:r w:rsidRPr="00C21124">
        <w:rPr>
          <w:szCs w:val="24"/>
        </w:rPr>
        <w:t xml:space="preserve"> и от КНС </w:t>
      </w:r>
      <w:r w:rsidR="001B48C4" w:rsidRPr="00C21124">
        <w:rPr>
          <w:szCs w:val="24"/>
        </w:rPr>
        <w:t>«</w:t>
      </w:r>
      <w:r w:rsidRPr="00C21124">
        <w:rPr>
          <w:szCs w:val="24"/>
        </w:rPr>
        <w:t>ул. Лубянская</w:t>
      </w:r>
      <w:r w:rsidR="001B48C4" w:rsidRPr="00C21124">
        <w:rPr>
          <w:szCs w:val="24"/>
        </w:rPr>
        <w:t>»</w:t>
      </w:r>
      <w:r w:rsidRPr="00C21124">
        <w:rPr>
          <w:szCs w:val="24"/>
        </w:rPr>
        <w:t xml:space="preserve"> стоки по двум напорным трубопроводам d–150 мм поступают на Алексеевские канализационные очистные сооружения (АОС).</w:t>
      </w:r>
    </w:p>
    <w:p w:rsidR="00482CC5" w:rsidRPr="00C21124" w:rsidRDefault="00482CC5" w:rsidP="00E07428">
      <w:pPr>
        <w:pStyle w:val="22"/>
        <w:spacing w:before="0" w:after="0"/>
        <w:rPr>
          <w:szCs w:val="24"/>
        </w:rPr>
      </w:pPr>
      <w:r w:rsidRPr="00C21124">
        <w:rPr>
          <w:b/>
          <w:szCs w:val="24"/>
        </w:rPr>
        <w:t>Алексеевские канализационные очистные сооружения (АОС)</w:t>
      </w:r>
      <w:r w:rsidRPr="00C21124">
        <w:rPr>
          <w:szCs w:val="24"/>
        </w:rPr>
        <w:t xml:space="preserve"> являются локальными очистными сооружениями, такие сооружения ещё называют автономными. Данная система канализации существует и функционирует отдельно от основной разветвленной магистрали городских канализационных сетей и расположена на большом расстоянии от централизованной сети, к которой, на данный момент, нет возможности подключиться.</w:t>
      </w:r>
    </w:p>
    <w:p w:rsidR="00482CC5" w:rsidRPr="00C21124" w:rsidRDefault="00482CC5" w:rsidP="00E07428">
      <w:pPr>
        <w:pStyle w:val="22"/>
        <w:spacing w:before="0" w:after="0"/>
        <w:rPr>
          <w:szCs w:val="24"/>
        </w:rPr>
      </w:pPr>
      <w:r w:rsidRPr="00C21124">
        <w:rPr>
          <w:szCs w:val="24"/>
        </w:rPr>
        <w:t>Канализационные очистные сооружения хозяйственно-бытовых сточных вод – это комплекс инженерных сооружений направленных на удаление загрязнений, содержащихся в бытовых сточных водах.</w:t>
      </w:r>
    </w:p>
    <w:p w:rsidR="00482CC5" w:rsidRPr="00C21124" w:rsidRDefault="00482CC5" w:rsidP="00E07428">
      <w:pPr>
        <w:pStyle w:val="22"/>
        <w:spacing w:before="0" w:after="0"/>
        <w:rPr>
          <w:szCs w:val="24"/>
        </w:rPr>
      </w:pPr>
      <w:r w:rsidRPr="00C21124">
        <w:rPr>
          <w:szCs w:val="24"/>
        </w:rPr>
        <w:t>В первейшую задачу этих сооружений входит очистка стоков до такой степени, чтобы они полностью соответствовали нормам и стандартам, обеспечивающим полную безопасность окружающей природной среде, здоровью людей и животного мира.</w:t>
      </w:r>
    </w:p>
    <w:p w:rsidR="00482CC5" w:rsidRPr="00C21124" w:rsidRDefault="00482CC5" w:rsidP="00E07428">
      <w:pPr>
        <w:pStyle w:val="22"/>
        <w:spacing w:before="0" w:after="0"/>
        <w:rPr>
          <w:szCs w:val="24"/>
        </w:rPr>
      </w:pPr>
      <w:r w:rsidRPr="00C21124">
        <w:rPr>
          <w:szCs w:val="24"/>
        </w:rPr>
        <w:t>Количество очищенных и обеззараженных сточных вод, разрешенных к сбросу, нормируется действующим законодательством и утверждается органами местного самоуправления.</w:t>
      </w:r>
    </w:p>
    <w:p w:rsidR="00482CC5" w:rsidRPr="00C21124" w:rsidRDefault="00482CC5" w:rsidP="00E07428">
      <w:pPr>
        <w:pStyle w:val="22"/>
        <w:spacing w:before="0" w:after="0"/>
        <w:rPr>
          <w:szCs w:val="24"/>
        </w:rPr>
      </w:pPr>
      <w:r w:rsidRPr="00C21124">
        <w:rPr>
          <w:szCs w:val="24"/>
        </w:rPr>
        <w:t>Очищенные сточные воды через специальный выпуск, сбрасываются в ближайший водоём –  р. Лубья.</w:t>
      </w:r>
    </w:p>
    <w:p w:rsidR="00482CC5" w:rsidRPr="00C21124" w:rsidRDefault="00482CC5" w:rsidP="00E07428">
      <w:pPr>
        <w:pStyle w:val="22"/>
        <w:spacing w:before="0" w:after="0"/>
        <w:rPr>
          <w:szCs w:val="24"/>
        </w:rPr>
      </w:pPr>
      <w:r w:rsidRPr="00C21124">
        <w:rPr>
          <w:szCs w:val="24"/>
        </w:rPr>
        <w:t>Качество очистки стоков регламентируется действующим законодательством в области охраны окружающей среды.</w:t>
      </w:r>
    </w:p>
    <w:p w:rsidR="00ED0878" w:rsidRPr="00C21124" w:rsidRDefault="00ED0878" w:rsidP="00E07428">
      <w:pPr>
        <w:pStyle w:val="22"/>
        <w:spacing w:before="0" w:after="0"/>
        <w:rPr>
          <w:szCs w:val="24"/>
        </w:rPr>
      </w:pPr>
      <w:r w:rsidRPr="00C21124">
        <w:rPr>
          <w:b/>
          <w:szCs w:val="24"/>
        </w:rPr>
        <w:t xml:space="preserve">Ливневая канализация. </w:t>
      </w:r>
      <w:r w:rsidRPr="00C21124">
        <w:rPr>
          <w:szCs w:val="24"/>
        </w:rPr>
        <w:t xml:space="preserve">Система ливневой канализации на территории МО ’’Город Всеволожск" представляет собой закрытую и открытую (с естественной одеждой) сеть. На сети ливневой канализации установлены дождеприемники и смотровые колодцы из сборных </w:t>
      </w:r>
      <w:r w:rsidRPr="00C21124">
        <w:rPr>
          <w:szCs w:val="24"/>
        </w:rPr>
        <w:lastRenderedPageBreak/>
        <w:t>железобетонных элементов. Глубины заложения ливневых труб колеблются от 0.3 до 5-5,5 м. Собранные стоки по самотечным магистральным сбрасываются без очистки в р.</w:t>
      </w:r>
      <w:r w:rsidR="00390BDD" w:rsidRPr="00C21124">
        <w:rPr>
          <w:szCs w:val="24"/>
        </w:rPr>
        <w:t xml:space="preserve"> </w:t>
      </w:r>
      <w:r w:rsidRPr="00C21124">
        <w:rPr>
          <w:szCs w:val="24"/>
        </w:rPr>
        <w:t>Лубья.</w:t>
      </w:r>
    </w:p>
    <w:p w:rsidR="00ED0878" w:rsidRDefault="00ED0878" w:rsidP="00E07428">
      <w:pPr>
        <w:pStyle w:val="22"/>
        <w:spacing w:before="0" w:after="0"/>
        <w:rPr>
          <w:szCs w:val="24"/>
        </w:rPr>
      </w:pPr>
      <w:r w:rsidRPr="00C21124">
        <w:rPr>
          <w:szCs w:val="24"/>
        </w:rPr>
        <w:t>Общая протяженность самотечной ливневой и дренажной канализации жилой части города составляет 23 600 метров и насчитывает 877 смотровых и дождеприемных колодцев, а протяженность дренажных канав частного сектора превышает 60 000 метров.</w:t>
      </w:r>
    </w:p>
    <w:p w:rsidR="00F87763" w:rsidRDefault="00F87763" w:rsidP="00E07428">
      <w:pPr>
        <w:pStyle w:val="22"/>
        <w:spacing w:before="0" w:after="0"/>
        <w:rPr>
          <w:szCs w:val="24"/>
        </w:rPr>
      </w:pPr>
      <w:r>
        <w:rPr>
          <w:szCs w:val="24"/>
        </w:rPr>
        <w:t>Перечень объектов ливневой канализации представлен ниже:</w:t>
      </w:r>
    </w:p>
    <w:p w:rsidR="00C21124" w:rsidRDefault="00C21124" w:rsidP="00E07428">
      <w:pPr>
        <w:ind w:firstLine="708"/>
        <w:jc w:val="both"/>
        <w:rPr>
          <w:szCs w:val="24"/>
        </w:rPr>
      </w:pPr>
      <w:r w:rsidRPr="00C21124">
        <w:rPr>
          <w:szCs w:val="24"/>
        </w:rPr>
        <w:t xml:space="preserve">Согласно постановлению Администрации МО «Всеволожский муниципальный район» Ленинградской области </w:t>
      </w:r>
      <w:r>
        <w:rPr>
          <w:rStyle w:val="1d"/>
        </w:rPr>
        <w:t xml:space="preserve">от </w:t>
      </w:r>
      <w:r w:rsidRPr="00C21124">
        <w:rPr>
          <w:rStyle w:val="1d"/>
          <w:szCs w:val="24"/>
        </w:rPr>
        <w:t>06.02.2020 №302</w:t>
      </w:r>
      <w:r>
        <w:rPr>
          <w:rStyle w:val="1d"/>
        </w:rPr>
        <w:t xml:space="preserve"> </w:t>
      </w:r>
      <w:r w:rsidRPr="00C21124">
        <w:rPr>
          <w:szCs w:val="24"/>
        </w:rPr>
        <w:t>“</w:t>
      </w:r>
      <w:r>
        <w:rPr>
          <w:szCs w:val="24"/>
        </w:rPr>
        <w:t>О передаче на праве оперативного управления МУ «ВМУК» недвижимого имущества коммунального назначения»</w:t>
      </w:r>
      <w:r w:rsidRPr="00C21124">
        <w:rPr>
          <w:szCs w:val="24"/>
        </w:rPr>
        <w:t xml:space="preserve">, были переданы в оперативное управление </w:t>
      </w:r>
      <w:r w:rsidR="00B95B6F">
        <w:rPr>
          <w:szCs w:val="24"/>
        </w:rPr>
        <w:t xml:space="preserve">МУ </w:t>
      </w:r>
      <w:r w:rsidRPr="00C21124">
        <w:rPr>
          <w:szCs w:val="24"/>
        </w:rPr>
        <w:t>«ВМУК», следующие объекты ливневой канализации:</w:t>
      </w:r>
    </w:p>
    <w:p w:rsidR="00C21124" w:rsidRDefault="00C21124" w:rsidP="00E07428">
      <w:pPr>
        <w:ind w:firstLine="708"/>
        <w:jc w:val="both"/>
        <w:rPr>
          <w:szCs w:val="24"/>
        </w:rPr>
      </w:pPr>
    </w:p>
    <w:tbl>
      <w:tblPr>
        <w:tblStyle w:val="af"/>
        <w:tblW w:w="9918" w:type="dxa"/>
        <w:tblLook w:val="04A0" w:firstRow="1" w:lastRow="0" w:firstColumn="1" w:lastColumn="0" w:noHBand="0" w:noVBand="1"/>
      </w:tblPr>
      <w:tblGrid>
        <w:gridCol w:w="486"/>
        <w:gridCol w:w="2390"/>
        <w:gridCol w:w="3363"/>
        <w:gridCol w:w="1981"/>
        <w:gridCol w:w="1698"/>
      </w:tblGrid>
      <w:tr w:rsidR="00C21124" w:rsidRPr="005A538D" w:rsidTr="00C21124">
        <w:tc>
          <w:tcPr>
            <w:tcW w:w="421" w:type="dxa"/>
          </w:tcPr>
          <w:p w:rsidR="00C21124" w:rsidRPr="005A538D" w:rsidRDefault="00C21124" w:rsidP="00E07428">
            <w:pPr>
              <w:pStyle w:val="12"/>
              <w:ind w:firstLine="0"/>
              <w:rPr>
                <w:rStyle w:val="1d"/>
                <w:sz w:val="20"/>
                <w:szCs w:val="20"/>
              </w:rPr>
            </w:pPr>
            <w:r w:rsidRPr="005A538D">
              <w:rPr>
                <w:rStyle w:val="1d"/>
                <w:sz w:val="20"/>
                <w:szCs w:val="20"/>
              </w:rPr>
              <w:t>№ п/п</w:t>
            </w:r>
          </w:p>
        </w:tc>
        <w:tc>
          <w:tcPr>
            <w:tcW w:w="2409" w:type="dxa"/>
          </w:tcPr>
          <w:p w:rsidR="00C21124" w:rsidRPr="005A538D" w:rsidRDefault="00C21124" w:rsidP="00E07428">
            <w:pPr>
              <w:pStyle w:val="12"/>
              <w:ind w:firstLine="0"/>
              <w:rPr>
                <w:rStyle w:val="1d"/>
                <w:sz w:val="20"/>
                <w:szCs w:val="20"/>
              </w:rPr>
            </w:pPr>
            <w:r w:rsidRPr="005A538D">
              <w:rPr>
                <w:rStyle w:val="1d"/>
                <w:sz w:val="20"/>
                <w:szCs w:val="20"/>
              </w:rPr>
              <w:t>Наименование объекта недвижимости</w:t>
            </w:r>
          </w:p>
        </w:tc>
        <w:tc>
          <w:tcPr>
            <w:tcW w:w="3402" w:type="dxa"/>
          </w:tcPr>
          <w:p w:rsidR="00C21124" w:rsidRPr="005A538D" w:rsidRDefault="00C21124" w:rsidP="00E07428">
            <w:pPr>
              <w:pStyle w:val="12"/>
              <w:ind w:firstLine="0"/>
              <w:rPr>
                <w:rStyle w:val="1d"/>
                <w:sz w:val="20"/>
                <w:szCs w:val="20"/>
              </w:rPr>
            </w:pPr>
            <w:r w:rsidRPr="005A538D">
              <w:rPr>
                <w:rStyle w:val="1d"/>
                <w:sz w:val="20"/>
                <w:szCs w:val="20"/>
              </w:rPr>
              <w:t>Адрес</w:t>
            </w:r>
          </w:p>
        </w:tc>
        <w:tc>
          <w:tcPr>
            <w:tcW w:w="1985" w:type="dxa"/>
          </w:tcPr>
          <w:p w:rsidR="00C21124" w:rsidRPr="005A538D" w:rsidRDefault="00C21124" w:rsidP="00E07428">
            <w:pPr>
              <w:pStyle w:val="12"/>
              <w:ind w:firstLine="0"/>
              <w:rPr>
                <w:rStyle w:val="1d"/>
                <w:sz w:val="20"/>
                <w:szCs w:val="20"/>
              </w:rPr>
            </w:pPr>
            <w:r w:rsidRPr="005A538D">
              <w:rPr>
                <w:rStyle w:val="1d"/>
                <w:sz w:val="20"/>
                <w:szCs w:val="20"/>
              </w:rPr>
              <w:t>Кадастровый номер</w:t>
            </w:r>
          </w:p>
        </w:tc>
        <w:tc>
          <w:tcPr>
            <w:tcW w:w="1701" w:type="dxa"/>
          </w:tcPr>
          <w:p w:rsidR="00C21124" w:rsidRPr="005A538D" w:rsidRDefault="00C21124" w:rsidP="00E07428">
            <w:pPr>
              <w:pStyle w:val="12"/>
              <w:ind w:firstLine="0"/>
              <w:rPr>
                <w:rStyle w:val="1d"/>
                <w:sz w:val="20"/>
                <w:szCs w:val="20"/>
              </w:rPr>
            </w:pPr>
            <w:r w:rsidRPr="005A538D">
              <w:rPr>
                <w:rStyle w:val="1d"/>
                <w:sz w:val="20"/>
                <w:szCs w:val="20"/>
              </w:rPr>
              <w:t>Протяженность</w:t>
            </w:r>
            <w:r>
              <w:rPr>
                <w:rStyle w:val="1d"/>
                <w:sz w:val="20"/>
                <w:szCs w:val="20"/>
              </w:rPr>
              <w:t xml:space="preserve"> </w:t>
            </w:r>
            <w:r w:rsidRPr="005A538D">
              <w:rPr>
                <w:rStyle w:val="1d"/>
                <w:sz w:val="20"/>
                <w:szCs w:val="20"/>
              </w:rPr>
              <w:t>/</w:t>
            </w:r>
            <w:r>
              <w:rPr>
                <w:rStyle w:val="1d"/>
                <w:sz w:val="20"/>
                <w:szCs w:val="20"/>
              </w:rPr>
              <w:t xml:space="preserve"> </w:t>
            </w:r>
            <w:r w:rsidRPr="005A538D">
              <w:rPr>
                <w:rStyle w:val="1d"/>
                <w:sz w:val="20"/>
                <w:szCs w:val="20"/>
              </w:rPr>
              <w:t>площадь объекта</w:t>
            </w:r>
          </w:p>
        </w:tc>
      </w:tr>
      <w:tr w:rsidR="00C21124" w:rsidRPr="005A538D" w:rsidTr="00C21124">
        <w:tc>
          <w:tcPr>
            <w:tcW w:w="421" w:type="dxa"/>
          </w:tcPr>
          <w:p w:rsidR="00C21124" w:rsidRPr="005A538D" w:rsidRDefault="00C21124" w:rsidP="00E07428">
            <w:pPr>
              <w:pStyle w:val="12"/>
              <w:ind w:firstLine="0"/>
              <w:rPr>
                <w:rStyle w:val="1d"/>
                <w:sz w:val="20"/>
                <w:szCs w:val="20"/>
              </w:rPr>
            </w:pPr>
            <w:r w:rsidRPr="005A538D">
              <w:rPr>
                <w:rStyle w:val="1d"/>
                <w:sz w:val="20"/>
                <w:szCs w:val="20"/>
              </w:rPr>
              <w:t>1</w:t>
            </w:r>
          </w:p>
        </w:tc>
        <w:tc>
          <w:tcPr>
            <w:tcW w:w="2409" w:type="dxa"/>
          </w:tcPr>
          <w:p w:rsidR="00C21124" w:rsidRPr="005A538D" w:rsidRDefault="00C21124" w:rsidP="00E07428">
            <w:pPr>
              <w:pStyle w:val="12"/>
              <w:ind w:firstLine="0"/>
              <w:rPr>
                <w:rStyle w:val="1d"/>
                <w:sz w:val="20"/>
                <w:szCs w:val="20"/>
              </w:rPr>
            </w:pPr>
            <w:r>
              <w:rPr>
                <w:rStyle w:val="1d"/>
                <w:sz w:val="20"/>
                <w:szCs w:val="20"/>
              </w:rPr>
              <w:t>Наружная сеть ливневой канализации, с входящей в ее состав КНС</w:t>
            </w:r>
          </w:p>
        </w:tc>
        <w:tc>
          <w:tcPr>
            <w:tcW w:w="3402" w:type="dxa"/>
          </w:tcPr>
          <w:p w:rsidR="00C21124" w:rsidRDefault="00C21124" w:rsidP="00E07428">
            <w:pPr>
              <w:pStyle w:val="12"/>
              <w:ind w:firstLine="0"/>
              <w:rPr>
                <w:rStyle w:val="1d"/>
                <w:sz w:val="20"/>
                <w:szCs w:val="20"/>
              </w:rPr>
            </w:pPr>
            <w:r w:rsidRPr="005A538D">
              <w:rPr>
                <w:rStyle w:val="1d"/>
                <w:sz w:val="20"/>
                <w:szCs w:val="20"/>
              </w:rPr>
              <w:t xml:space="preserve">Ленинградская обл., Всеволожский район, </w:t>
            </w:r>
            <w:r>
              <w:rPr>
                <w:rStyle w:val="1d"/>
                <w:sz w:val="20"/>
                <w:szCs w:val="20"/>
              </w:rPr>
              <w:t>г. Всеволожск,</w:t>
            </w:r>
          </w:p>
          <w:p w:rsidR="00C21124" w:rsidRPr="005A538D" w:rsidRDefault="00C21124" w:rsidP="00E07428">
            <w:pPr>
              <w:pStyle w:val="12"/>
              <w:ind w:firstLine="0"/>
              <w:rPr>
                <w:rStyle w:val="1d"/>
                <w:sz w:val="20"/>
                <w:szCs w:val="20"/>
              </w:rPr>
            </w:pPr>
            <w:r>
              <w:rPr>
                <w:rStyle w:val="1d"/>
                <w:sz w:val="20"/>
                <w:szCs w:val="20"/>
              </w:rPr>
              <w:t>пер. Армянский</w:t>
            </w:r>
          </w:p>
        </w:tc>
        <w:tc>
          <w:tcPr>
            <w:tcW w:w="1985" w:type="dxa"/>
            <w:vAlign w:val="center"/>
          </w:tcPr>
          <w:p w:rsidR="00C21124" w:rsidRPr="005A538D" w:rsidRDefault="00C21124" w:rsidP="00E07428">
            <w:pPr>
              <w:pStyle w:val="12"/>
              <w:ind w:firstLine="0"/>
              <w:rPr>
                <w:rStyle w:val="1d"/>
                <w:sz w:val="20"/>
                <w:szCs w:val="20"/>
              </w:rPr>
            </w:pPr>
            <w:r>
              <w:rPr>
                <w:rStyle w:val="1d"/>
                <w:sz w:val="20"/>
                <w:szCs w:val="20"/>
              </w:rPr>
              <w:t>47:07:1302014:858</w:t>
            </w:r>
          </w:p>
        </w:tc>
        <w:tc>
          <w:tcPr>
            <w:tcW w:w="1701" w:type="dxa"/>
            <w:vAlign w:val="center"/>
          </w:tcPr>
          <w:p w:rsidR="00C21124" w:rsidRPr="005A538D" w:rsidRDefault="00C21124" w:rsidP="00E07428">
            <w:pPr>
              <w:pStyle w:val="12"/>
              <w:ind w:firstLine="0"/>
              <w:rPr>
                <w:rStyle w:val="1d"/>
                <w:sz w:val="20"/>
                <w:szCs w:val="20"/>
              </w:rPr>
            </w:pPr>
            <w:r>
              <w:rPr>
                <w:rStyle w:val="1d"/>
                <w:sz w:val="20"/>
                <w:szCs w:val="20"/>
              </w:rPr>
              <w:t>1028 м</w:t>
            </w:r>
          </w:p>
        </w:tc>
      </w:tr>
    </w:tbl>
    <w:p w:rsidR="00014C19" w:rsidRDefault="00014C19" w:rsidP="00E07428">
      <w:pPr>
        <w:pStyle w:val="afc"/>
        <w:ind w:left="0" w:firstLine="720"/>
        <w:rPr>
          <w:rStyle w:val="1d"/>
        </w:rPr>
      </w:pPr>
    </w:p>
    <w:p w:rsidR="00B12E55" w:rsidRDefault="00B12E55" w:rsidP="00E07428">
      <w:pPr>
        <w:pStyle w:val="afc"/>
        <w:ind w:left="0" w:firstLine="720"/>
        <w:rPr>
          <w:rStyle w:val="1d"/>
        </w:rPr>
      </w:pPr>
      <w:r>
        <w:rPr>
          <w:rStyle w:val="1d"/>
        </w:rPr>
        <w:t>Согласно постановлению Администрации МО «Всеволожский муниципальный район» Ленинградской области</w:t>
      </w:r>
      <w:r w:rsidR="00C21124">
        <w:rPr>
          <w:rStyle w:val="1d"/>
        </w:rPr>
        <w:t xml:space="preserve"> от</w:t>
      </w:r>
      <w:r w:rsidR="004466C3">
        <w:rPr>
          <w:rStyle w:val="1d"/>
        </w:rPr>
        <w:t xml:space="preserve"> 31.01.2017 №47</w:t>
      </w:r>
      <w:r w:rsidR="00C21124">
        <w:rPr>
          <w:rStyle w:val="1d"/>
        </w:rPr>
        <w:t xml:space="preserve"> </w:t>
      </w:r>
      <w:r w:rsidRPr="00373B17">
        <w:rPr>
          <w:rStyle w:val="1d"/>
        </w:rPr>
        <w:t>“</w:t>
      </w:r>
      <w:r>
        <w:rPr>
          <w:rStyle w:val="1d"/>
        </w:rPr>
        <w:t>О приемке имущества в муниципальную собственность МО «Город Всеволожск</w:t>
      </w:r>
      <w:r w:rsidR="00C21124">
        <w:rPr>
          <w:rStyle w:val="1d"/>
        </w:rPr>
        <w:t>»</w:t>
      </w:r>
      <w:r>
        <w:rPr>
          <w:rStyle w:val="1d"/>
        </w:rPr>
        <w:t xml:space="preserve"> и передаче его в оперативное управление</w:t>
      </w:r>
      <w:r w:rsidRPr="00373B17">
        <w:rPr>
          <w:rStyle w:val="1d"/>
        </w:rPr>
        <w:t>”</w:t>
      </w:r>
      <w:r>
        <w:rPr>
          <w:rStyle w:val="1d"/>
        </w:rPr>
        <w:t xml:space="preserve">, были переданы в оперативное управление </w:t>
      </w:r>
      <w:r w:rsidR="00B95B6F">
        <w:rPr>
          <w:rStyle w:val="1d"/>
        </w:rPr>
        <w:t xml:space="preserve">МУ </w:t>
      </w:r>
      <w:r>
        <w:rPr>
          <w:rStyle w:val="1d"/>
        </w:rPr>
        <w:t>«ВМУК», следующие объекты ливневой канализации:</w:t>
      </w:r>
    </w:p>
    <w:p w:rsidR="00B12E55" w:rsidRDefault="00B12E55" w:rsidP="00E07428">
      <w:pPr>
        <w:pStyle w:val="afc"/>
        <w:keepNext/>
        <w:ind w:left="0" w:firstLine="0"/>
        <w:jc w:val="center"/>
      </w:pPr>
      <w:r>
        <w:rPr>
          <w:noProof/>
        </w:rPr>
        <w:lastRenderedPageBreak/>
        <w:drawing>
          <wp:inline distT="0" distB="0" distL="0" distR="0" wp14:anchorId="39312C10" wp14:editId="2E7425A0">
            <wp:extent cx="6078100" cy="6314536"/>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ад1.png"/>
                    <pic:cNvPicPr/>
                  </pic:nvPicPr>
                  <pic:blipFill>
                    <a:blip r:embed="rId68">
                      <a:extLst>
                        <a:ext uri="{28A0092B-C50C-407E-A947-70E740481C1C}">
                          <a14:useLocalDpi xmlns:a14="http://schemas.microsoft.com/office/drawing/2010/main" val="0"/>
                        </a:ext>
                      </a:extLst>
                    </a:blip>
                    <a:stretch>
                      <a:fillRect/>
                    </a:stretch>
                  </pic:blipFill>
                  <pic:spPr>
                    <a:xfrm>
                      <a:off x="0" y="0"/>
                      <a:ext cx="6108612" cy="6346234"/>
                    </a:xfrm>
                    <a:prstGeom prst="rect">
                      <a:avLst/>
                    </a:prstGeom>
                  </pic:spPr>
                </pic:pic>
              </a:graphicData>
            </a:graphic>
          </wp:inline>
        </w:drawing>
      </w:r>
    </w:p>
    <w:p w:rsidR="00B12E55" w:rsidRPr="00B30D5F" w:rsidRDefault="00B12E55" w:rsidP="00B12E55">
      <w:pPr>
        <w:pStyle w:val="a9"/>
        <w:jc w:val="both"/>
        <w:rPr>
          <w:rStyle w:val="1d"/>
          <w:b/>
          <w:i w:val="0"/>
          <w:color w:val="000000" w:themeColor="text1"/>
          <w:sz w:val="24"/>
          <w:szCs w:val="24"/>
        </w:rPr>
      </w:pPr>
      <w:r w:rsidRPr="00B30D5F">
        <w:rPr>
          <w:b/>
          <w:i w:val="0"/>
          <w:color w:val="000000" w:themeColor="text1"/>
          <w:sz w:val="24"/>
          <w:szCs w:val="24"/>
        </w:rPr>
        <w:t xml:space="preserve">Рисунок </w:t>
      </w:r>
      <w:r w:rsidRPr="00B30D5F">
        <w:rPr>
          <w:b/>
          <w:i w:val="0"/>
          <w:color w:val="000000" w:themeColor="text1"/>
          <w:sz w:val="24"/>
          <w:szCs w:val="24"/>
        </w:rPr>
        <w:fldChar w:fldCharType="begin"/>
      </w:r>
      <w:r w:rsidRPr="00B30D5F">
        <w:rPr>
          <w:b/>
          <w:i w:val="0"/>
          <w:color w:val="000000" w:themeColor="text1"/>
          <w:sz w:val="24"/>
          <w:szCs w:val="24"/>
        </w:rPr>
        <w:instrText xml:space="preserve"> SEQ Рисунок \* ARABIC </w:instrText>
      </w:r>
      <w:r w:rsidRPr="00B30D5F">
        <w:rPr>
          <w:b/>
          <w:i w:val="0"/>
          <w:color w:val="000000" w:themeColor="text1"/>
          <w:sz w:val="24"/>
          <w:szCs w:val="24"/>
        </w:rPr>
        <w:fldChar w:fldCharType="separate"/>
      </w:r>
      <w:r w:rsidR="000D5651">
        <w:rPr>
          <w:b/>
          <w:i w:val="0"/>
          <w:noProof/>
          <w:color w:val="000000" w:themeColor="text1"/>
          <w:sz w:val="24"/>
          <w:szCs w:val="24"/>
        </w:rPr>
        <w:t>46</w:t>
      </w:r>
      <w:r w:rsidRPr="00B30D5F">
        <w:rPr>
          <w:b/>
          <w:i w:val="0"/>
          <w:color w:val="000000" w:themeColor="text1"/>
          <w:sz w:val="24"/>
          <w:szCs w:val="24"/>
        </w:rPr>
        <w:fldChar w:fldCharType="end"/>
      </w:r>
      <w:r w:rsidRPr="00B30D5F">
        <w:rPr>
          <w:b/>
          <w:i w:val="0"/>
          <w:color w:val="000000" w:themeColor="text1"/>
          <w:sz w:val="24"/>
          <w:szCs w:val="24"/>
        </w:rPr>
        <w:t xml:space="preserve"> Перечень имущества, передаваемого в</w:t>
      </w:r>
      <w:r w:rsidR="00F87763">
        <w:rPr>
          <w:b/>
          <w:i w:val="0"/>
          <w:color w:val="000000" w:themeColor="text1"/>
          <w:sz w:val="24"/>
          <w:szCs w:val="24"/>
        </w:rPr>
        <w:t xml:space="preserve"> собственность</w:t>
      </w:r>
      <w:r w:rsidRPr="00B30D5F">
        <w:rPr>
          <w:b/>
          <w:i w:val="0"/>
          <w:color w:val="000000" w:themeColor="text1"/>
          <w:sz w:val="24"/>
          <w:szCs w:val="24"/>
        </w:rPr>
        <w:t xml:space="preserve"> «ВМУК»</w:t>
      </w:r>
    </w:p>
    <w:p w:rsidR="00B12E55" w:rsidRDefault="00B12E55" w:rsidP="00E07428">
      <w:pPr>
        <w:pStyle w:val="afc"/>
        <w:ind w:left="0" w:firstLine="0"/>
        <w:rPr>
          <w:rStyle w:val="1d"/>
        </w:rPr>
      </w:pPr>
      <w:r>
        <w:rPr>
          <w:noProof/>
        </w:rPr>
        <w:lastRenderedPageBreak/>
        <w:drawing>
          <wp:inline distT="0" distB="0" distL="0" distR="0" wp14:anchorId="38D42D5D" wp14:editId="3EDD1224">
            <wp:extent cx="6147138" cy="8211555"/>
            <wp:effectExtent l="152400" t="114300" r="158750" b="11366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ад2.png"/>
                    <pic:cNvPicPr/>
                  </pic:nvPicPr>
                  <pic:blipFill>
                    <a:blip r:embed="rId69">
                      <a:extLst>
                        <a:ext uri="{28A0092B-C50C-407E-A947-70E740481C1C}">
                          <a14:useLocalDpi xmlns:a14="http://schemas.microsoft.com/office/drawing/2010/main" val="0"/>
                        </a:ext>
                      </a:extLst>
                    </a:blip>
                    <a:stretch>
                      <a:fillRect/>
                    </a:stretch>
                  </pic:blipFill>
                  <pic:spPr>
                    <a:xfrm rot="120000">
                      <a:off x="0" y="0"/>
                      <a:ext cx="6150417" cy="8215935"/>
                    </a:xfrm>
                    <a:prstGeom prst="rect">
                      <a:avLst/>
                    </a:prstGeom>
                  </pic:spPr>
                </pic:pic>
              </a:graphicData>
            </a:graphic>
          </wp:inline>
        </w:drawing>
      </w:r>
    </w:p>
    <w:p w:rsidR="00B12E55" w:rsidRPr="00B30D5F" w:rsidRDefault="00B12E55" w:rsidP="00B12E55">
      <w:pPr>
        <w:pStyle w:val="a9"/>
        <w:jc w:val="both"/>
        <w:rPr>
          <w:rStyle w:val="1d"/>
          <w:b/>
          <w:i w:val="0"/>
          <w:color w:val="000000" w:themeColor="text1"/>
          <w:sz w:val="24"/>
          <w:szCs w:val="24"/>
        </w:rPr>
      </w:pPr>
      <w:r w:rsidRPr="00B30D5F">
        <w:rPr>
          <w:b/>
          <w:i w:val="0"/>
          <w:color w:val="000000" w:themeColor="text1"/>
          <w:sz w:val="24"/>
          <w:szCs w:val="24"/>
        </w:rPr>
        <w:t xml:space="preserve">Рисунок </w:t>
      </w:r>
      <w:r w:rsidRPr="00B30D5F">
        <w:rPr>
          <w:b/>
          <w:i w:val="0"/>
          <w:color w:val="000000" w:themeColor="text1"/>
          <w:sz w:val="24"/>
          <w:szCs w:val="24"/>
        </w:rPr>
        <w:fldChar w:fldCharType="begin"/>
      </w:r>
      <w:r w:rsidRPr="00B30D5F">
        <w:rPr>
          <w:b/>
          <w:i w:val="0"/>
          <w:color w:val="000000" w:themeColor="text1"/>
          <w:sz w:val="24"/>
          <w:szCs w:val="24"/>
        </w:rPr>
        <w:instrText xml:space="preserve"> SEQ Рисунок \* ARABIC </w:instrText>
      </w:r>
      <w:r w:rsidRPr="00B30D5F">
        <w:rPr>
          <w:b/>
          <w:i w:val="0"/>
          <w:color w:val="000000" w:themeColor="text1"/>
          <w:sz w:val="24"/>
          <w:szCs w:val="24"/>
        </w:rPr>
        <w:fldChar w:fldCharType="separate"/>
      </w:r>
      <w:r w:rsidR="000D5651">
        <w:rPr>
          <w:b/>
          <w:i w:val="0"/>
          <w:noProof/>
          <w:color w:val="000000" w:themeColor="text1"/>
          <w:sz w:val="24"/>
          <w:szCs w:val="24"/>
        </w:rPr>
        <w:t>47</w:t>
      </w:r>
      <w:r w:rsidRPr="00B30D5F">
        <w:rPr>
          <w:b/>
          <w:i w:val="0"/>
          <w:color w:val="000000" w:themeColor="text1"/>
          <w:sz w:val="24"/>
          <w:szCs w:val="24"/>
        </w:rPr>
        <w:fldChar w:fldCharType="end"/>
      </w:r>
      <w:r w:rsidRPr="00B30D5F">
        <w:rPr>
          <w:b/>
          <w:i w:val="0"/>
          <w:color w:val="000000" w:themeColor="text1"/>
          <w:sz w:val="24"/>
          <w:szCs w:val="24"/>
        </w:rPr>
        <w:t xml:space="preserve"> Перечень имущества, передаваемого в</w:t>
      </w:r>
      <w:r w:rsidR="00F87763">
        <w:rPr>
          <w:b/>
          <w:i w:val="0"/>
          <w:color w:val="000000" w:themeColor="text1"/>
          <w:sz w:val="24"/>
          <w:szCs w:val="24"/>
        </w:rPr>
        <w:t xml:space="preserve"> собственность</w:t>
      </w:r>
      <w:r w:rsidRPr="00B30D5F">
        <w:rPr>
          <w:b/>
          <w:i w:val="0"/>
          <w:color w:val="000000" w:themeColor="text1"/>
          <w:sz w:val="24"/>
          <w:szCs w:val="24"/>
        </w:rPr>
        <w:t xml:space="preserve"> «ВМУК»</w:t>
      </w:r>
    </w:p>
    <w:p w:rsidR="00B12E55" w:rsidRDefault="00B12E55" w:rsidP="00B12E55">
      <w:pPr>
        <w:pStyle w:val="22"/>
        <w:spacing w:before="0"/>
        <w:ind w:firstLine="0"/>
      </w:pPr>
      <w:r>
        <w:rPr>
          <w:noProof/>
          <w:lang w:eastAsia="ru-RU"/>
        </w:rPr>
        <w:lastRenderedPageBreak/>
        <w:drawing>
          <wp:inline distT="0" distB="0" distL="0" distR="0" wp14:anchorId="420DC240" wp14:editId="24E1DC8E">
            <wp:extent cx="6182591" cy="8334375"/>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ад3.png"/>
                    <pic:cNvPicPr/>
                  </pic:nvPicPr>
                  <pic:blipFill>
                    <a:blip r:embed="rId70">
                      <a:extLst>
                        <a:ext uri="{28A0092B-C50C-407E-A947-70E740481C1C}">
                          <a14:useLocalDpi xmlns:a14="http://schemas.microsoft.com/office/drawing/2010/main" val="0"/>
                        </a:ext>
                      </a:extLst>
                    </a:blip>
                    <a:stretch>
                      <a:fillRect/>
                    </a:stretch>
                  </pic:blipFill>
                  <pic:spPr>
                    <a:xfrm>
                      <a:off x="0" y="0"/>
                      <a:ext cx="6188705" cy="8342617"/>
                    </a:xfrm>
                    <a:prstGeom prst="rect">
                      <a:avLst/>
                    </a:prstGeom>
                  </pic:spPr>
                </pic:pic>
              </a:graphicData>
            </a:graphic>
          </wp:inline>
        </w:drawing>
      </w:r>
    </w:p>
    <w:p w:rsidR="00B12E55" w:rsidRPr="00B30D5F" w:rsidRDefault="00B12E55" w:rsidP="00B12E55">
      <w:pPr>
        <w:pStyle w:val="a9"/>
        <w:jc w:val="both"/>
        <w:rPr>
          <w:rStyle w:val="1d"/>
          <w:b/>
          <w:i w:val="0"/>
          <w:color w:val="000000" w:themeColor="text1"/>
          <w:sz w:val="24"/>
          <w:szCs w:val="24"/>
        </w:rPr>
      </w:pPr>
      <w:r w:rsidRPr="00B30D5F">
        <w:rPr>
          <w:b/>
          <w:i w:val="0"/>
          <w:color w:val="000000" w:themeColor="text1"/>
          <w:sz w:val="24"/>
          <w:szCs w:val="24"/>
        </w:rPr>
        <w:t xml:space="preserve">Рисунок </w:t>
      </w:r>
      <w:r w:rsidRPr="00B30D5F">
        <w:rPr>
          <w:b/>
          <w:i w:val="0"/>
          <w:color w:val="000000" w:themeColor="text1"/>
          <w:sz w:val="24"/>
          <w:szCs w:val="24"/>
        </w:rPr>
        <w:fldChar w:fldCharType="begin"/>
      </w:r>
      <w:r w:rsidRPr="00B30D5F">
        <w:rPr>
          <w:b/>
          <w:i w:val="0"/>
          <w:color w:val="000000" w:themeColor="text1"/>
          <w:sz w:val="24"/>
          <w:szCs w:val="24"/>
        </w:rPr>
        <w:instrText xml:space="preserve"> SEQ Рисунок \* ARABIC </w:instrText>
      </w:r>
      <w:r w:rsidRPr="00B30D5F">
        <w:rPr>
          <w:b/>
          <w:i w:val="0"/>
          <w:color w:val="000000" w:themeColor="text1"/>
          <w:sz w:val="24"/>
          <w:szCs w:val="24"/>
        </w:rPr>
        <w:fldChar w:fldCharType="separate"/>
      </w:r>
      <w:r w:rsidR="000D5651">
        <w:rPr>
          <w:b/>
          <w:i w:val="0"/>
          <w:noProof/>
          <w:color w:val="000000" w:themeColor="text1"/>
          <w:sz w:val="24"/>
          <w:szCs w:val="24"/>
        </w:rPr>
        <w:t>48</w:t>
      </w:r>
      <w:r w:rsidRPr="00B30D5F">
        <w:rPr>
          <w:b/>
          <w:i w:val="0"/>
          <w:color w:val="000000" w:themeColor="text1"/>
          <w:sz w:val="24"/>
          <w:szCs w:val="24"/>
        </w:rPr>
        <w:fldChar w:fldCharType="end"/>
      </w:r>
      <w:r w:rsidRPr="00B30D5F">
        <w:rPr>
          <w:b/>
          <w:i w:val="0"/>
          <w:color w:val="000000" w:themeColor="text1"/>
          <w:sz w:val="24"/>
          <w:szCs w:val="24"/>
        </w:rPr>
        <w:t xml:space="preserve"> Перечень имущества, передаваемого в </w:t>
      </w:r>
      <w:r w:rsidR="00F87763">
        <w:rPr>
          <w:b/>
          <w:i w:val="0"/>
          <w:color w:val="000000" w:themeColor="text1"/>
          <w:sz w:val="24"/>
          <w:szCs w:val="24"/>
        </w:rPr>
        <w:t xml:space="preserve">собственность </w:t>
      </w:r>
      <w:r w:rsidRPr="00B30D5F">
        <w:rPr>
          <w:b/>
          <w:i w:val="0"/>
          <w:color w:val="000000" w:themeColor="text1"/>
          <w:sz w:val="24"/>
          <w:szCs w:val="24"/>
        </w:rPr>
        <w:t>«ВМУК»</w:t>
      </w:r>
    </w:p>
    <w:p w:rsidR="00B12E55" w:rsidRDefault="00B12E55" w:rsidP="00B12E55">
      <w:pPr>
        <w:pStyle w:val="22"/>
        <w:spacing w:before="0"/>
        <w:ind w:firstLine="0"/>
      </w:pPr>
    </w:p>
    <w:p w:rsidR="00B12E55" w:rsidRDefault="00B12E55" w:rsidP="00B12E55">
      <w:pPr>
        <w:pStyle w:val="22"/>
        <w:spacing w:before="0"/>
        <w:ind w:firstLine="0"/>
      </w:pPr>
      <w:r>
        <w:rPr>
          <w:noProof/>
          <w:lang w:eastAsia="ru-RU"/>
        </w:rPr>
        <w:lastRenderedPageBreak/>
        <w:drawing>
          <wp:inline distT="0" distB="0" distL="0" distR="0" wp14:anchorId="07D6FC1F" wp14:editId="5D92DE24">
            <wp:extent cx="6300000" cy="2415600"/>
            <wp:effectExtent l="38100" t="57150" r="24765" b="6096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кад4.png"/>
                    <pic:cNvPicPr/>
                  </pic:nvPicPr>
                  <pic:blipFill>
                    <a:blip r:embed="rId71">
                      <a:extLst>
                        <a:ext uri="{28A0092B-C50C-407E-A947-70E740481C1C}">
                          <a14:useLocalDpi xmlns:a14="http://schemas.microsoft.com/office/drawing/2010/main" val="0"/>
                        </a:ext>
                      </a:extLst>
                    </a:blip>
                    <a:stretch>
                      <a:fillRect/>
                    </a:stretch>
                  </pic:blipFill>
                  <pic:spPr>
                    <a:xfrm rot="60000">
                      <a:off x="0" y="0"/>
                      <a:ext cx="6300000" cy="2415600"/>
                    </a:xfrm>
                    <a:prstGeom prst="rect">
                      <a:avLst/>
                    </a:prstGeom>
                  </pic:spPr>
                </pic:pic>
              </a:graphicData>
            </a:graphic>
          </wp:inline>
        </w:drawing>
      </w:r>
    </w:p>
    <w:p w:rsidR="00011AD9" w:rsidRPr="00B12E55" w:rsidRDefault="00B12E55" w:rsidP="00B12E55">
      <w:pPr>
        <w:pStyle w:val="22"/>
        <w:spacing w:before="120" w:after="120"/>
        <w:rPr>
          <w:szCs w:val="24"/>
        </w:rPr>
      </w:pPr>
      <w:r w:rsidRPr="00B12E55">
        <w:rPr>
          <w:b/>
          <w:color w:val="000000" w:themeColor="text1"/>
          <w:szCs w:val="24"/>
        </w:rPr>
        <w:t xml:space="preserve">Рисунок </w:t>
      </w:r>
      <w:r w:rsidRPr="00B12E55">
        <w:rPr>
          <w:b/>
          <w:color w:val="000000" w:themeColor="text1"/>
          <w:szCs w:val="24"/>
        </w:rPr>
        <w:fldChar w:fldCharType="begin"/>
      </w:r>
      <w:r w:rsidRPr="00B12E55">
        <w:rPr>
          <w:b/>
          <w:color w:val="000000" w:themeColor="text1"/>
          <w:szCs w:val="24"/>
        </w:rPr>
        <w:instrText xml:space="preserve"> SEQ Рисунок \* ARABIC </w:instrText>
      </w:r>
      <w:r w:rsidRPr="00B12E55">
        <w:rPr>
          <w:b/>
          <w:color w:val="000000" w:themeColor="text1"/>
          <w:szCs w:val="24"/>
        </w:rPr>
        <w:fldChar w:fldCharType="separate"/>
      </w:r>
      <w:r w:rsidR="000D5651">
        <w:rPr>
          <w:b/>
          <w:noProof/>
          <w:color w:val="000000" w:themeColor="text1"/>
          <w:szCs w:val="24"/>
        </w:rPr>
        <w:t>49</w:t>
      </w:r>
      <w:r w:rsidRPr="00B12E55">
        <w:rPr>
          <w:b/>
          <w:color w:val="000000" w:themeColor="text1"/>
          <w:szCs w:val="24"/>
        </w:rPr>
        <w:fldChar w:fldCharType="end"/>
      </w:r>
      <w:r w:rsidRPr="00B12E55">
        <w:rPr>
          <w:b/>
          <w:color w:val="000000" w:themeColor="text1"/>
          <w:szCs w:val="24"/>
        </w:rPr>
        <w:t xml:space="preserve"> Перечень имущества, передаваемого в </w:t>
      </w:r>
      <w:r w:rsidR="00F87763">
        <w:rPr>
          <w:b/>
          <w:color w:val="000000" w:themeColor="text1"/>
          <w:szCs w:val="24"/>
        </w:rPr>
        <w:t xml:space="preserve">собственность </w:t>
      </w:r>
      <w:r w:rsidRPr="00B12E55">
        <w:rPr>
          <w:b/>
          <w:color w:val="000000" w:themeColor="text1"/>
          <w:szCs w:val="24"/>
        </w:rPr>
        <w:t>«ВМУК»</w:t>
      </w:r>
    </w:p>
    <w:p w:rsidR="008B0EA6" w:rsidRDefault="008B0EA6" w:rsidP="008B0EA6">
      <w:pPr>
        <w:pStyle w:val="22"/>
        <w:spacing w:before="0" w:after="0"/>
        <w:rPr>
          <w:szCs w:val="24"/>
        </w:rPr>
      </w:pPr>
    </w:p>
    <w:p w:rsidR="008A2AFA" w:rsidRDefault="00056CE8" w:rsidP="008B0EA6">
      <w:pPr>
        <w:pStyle w:val="22"/>
        <w:spacing w:before="0" w:after="0"/>
        <w:rPr>
          <w:szCs w:val="24"/>
        </w:rPr>
      </w:pPr>
      <w:r>
        <w:rPr>
          <w:szCs w:val="24"/>
        </w:rPr>
        <w:t xml:space="preserve">Схема сетей ливневой канализации г. Всеволожск показана на рисунке </w:t>
      </w:r>
      <w:r w:rsidR="00DB5AB6">
        <w:rPr>
          <w:szCs w:val="24"/>
        </w:rPr>
        <w:t>50</w:t>
      </w:r>
      <w:r>
        <w:rPr>
          <w:szCs w:val="24"/>
        </w:rPr>
        <w:t>.</w:t>
      </w:r>
    </w:p>
    <w:p w:rsidR="00056CE8" w:rsidRDefault="00056CE8" w:rsidP="00056CE8">
      <w:pPr>
        <w:pStyle w:val="22"/>
        <w:keepNext/>
        <w:spacing w:before="120" w:after="120"/>
        <w:ind w:firstLine="0"/>
      </w:pPr>
      <w:r>
        <w:rPr>
          <w:noProof/>
          <w:szCs w:val="24"/>
          <w:lang w:eastAsia="ru-RU"/>
        </w:rPr>
        <w:drawing>
          <wp:inline distT="0" distB="0" distL="0" distR="0" wp14:anchorId="666103B6" wp14:editId="32D847E4">
            <wp:extent cx="6301105" cy="4238045"/>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ети ЛК.png"/>
                    <pic:cNvPicPr/>
                  </pic:nvPicPr>
                  <pic:blipFill>
                    <a:blip r:embed="rId72">
                      <a:extLst>
                        <a:ext uri="{28A0092B-C50C-407E-A947-70E740481C1C}">
                          <a14:useLocalDpi xmlns:a14="http://schemas.microsoft.com/office/drawing/2010/main" val="0"/>
                        </a:ext>
                      </a:extLst>
                    </a:blip>
                    <a:stretch>
                      <a:fillRect/>
                    </a:stretch>
                  </pic:blipFill>
                  <pic:spPr>
                    <a:xfrm>
                      <a:off x="0" y="0"/>
                      <a:ext cx="6302941" cy="4239280"/>
                    </a:xfrm>
                    <a:prstGeom prst="rect">
                      <a:avLst/>
                    </a:prstGeom>
                  </pic:spPr>
                </pic:pic>
              </a:graphicData>
            </a:graphic>
          </wp:inline>
        </w:drawing>
      </w:r>
    </w:p>
    <w:p w:rsidR="00056CE8" w:rsidRPr="00056CE8" w:rsidRDefault="00056CE8" w:rsidP="008B0EA6">
      <w:pPr>
        <w:pStyle w:val="a9"/>
        <w:jc w:val="center"/>
        <w:rPr>
          <w:b/>
          <w:i w:val="0"/>
          <w:color w:val="000000" w:themeColor="text1"/>
          <w:sz w:val="24"/>
          <w:szCs w:val="24"/>
        </w:rPr>
      </w:pPr>
      <w:r w:rsidRPr="00056CE8">
        <w:rPr>
          <w:b/>
          <w:i w:val="0"/>
          <w:color w:val="000000" w:themeColor="text1"/>
          <w:sz w:val="24"/>
          <w:szCs w:val="24"/>
        </w:rPr>
        <w:t xml:space="preserve">Рисунок </w:t>
      </w:r>
      <w:r w:rsidRPr="00056CE8">
        <w:rPr>
          <w:b/>
          <w:i w:val="0"/>
          <w:color w:val="000000" w:themeColor="text1"/>
          <w:sz w:val="24"/>
          <w:szCs w:val="24"/>
        </w:rPr>
        <w:fldChar w:fldCharType="begin"/>
      </w:r>
      <w:r w:rsidRPr="00056CE8">
        <w:rPr>
          <w:b/>
          <w:i w:val="0"/>
          <w:color w:val="000000" w:themeColor="text1"/>
          <w:sz w:val="24"/>
          <w:szCs w:val="24"/>
        </w:rPr>
        <w:instrText xml:space="preserve"> SEQ Рисунок \* ARABIC </w:instrText>
      </w:r>
      <w:r w:rsidRPr="00056CE8">
        <w:rPr>
          <w:b/>
          <w:i w:val="0"/>
          <w:color w:val="000000" w:themeColor="text1"/>
          <w:sz w:val="24"/>
          <w:szCs w:val="24"/>
        </w:rPr>
        <w:fldChar w:fldCharType="separate"/>
      </w:r>
      <w:r w:rsidR="000D5651">
        <w:rPr>
          <w:b/>
          <w:i w:val="0"/>
          <w:noProof/>
          <w:color w:val="000000" w:themeColor="text1"/>
          <w:sz w:val="24"/>
          <w:szCs w:val="24"/>
        </w:rPr>
        <w:t>50</w:t>
      </w:r>
      <w:r w:rsidRPr="00056CE8">
        <w:rPr>
          <w:b/>
          <w:i w:val="0"/>
          <w:color w:val="000000" w:themeColor="text1"/>
          <w:sz w:val="24"/>
          <w:szCs w:val="24"/>
        </w:rPr>
        <w:fldChar w:fldCharType="end"/>
      </w:r>
      <w:r w:rsidRPr="00056CE8">
        <w:rPr>
          <w:b/>
          <w:i w:val="0"/>
          <w:color w:val="000000" w:themeColor="text1"/>
          <w:sz w:val="24"/>
          <w:szCs w:val="24"/>
        </w:rPr>
        <w:t xml:space="preserve"> – Схема сетей ливневой канализации</w:t>
      </w:r>
    </w:p>
    <w:p w:rsidR="00056CE8" w:rsidRDefault="00056CE8" w:rsidP="00ED0878">
      <w:pPr>
        <w:pStyle w:val="22"/>
        <w:spacing w:before="120" w:after="120"/>
        <w:rPr>
          <w:szCs w:val="24"/>
        </w:rPr>
      </w:pPr>
    </w:p>
    <w:p w:rsidR="00D14AF9" w:rsidRDefault="008B7482" w:rsidP="002C28CA">
      <w:pPr>
        <w:pStyle w:val="3"/>
      </w:pPr>
      <w:bookmarkStart w:id="130" w:name="_Toc74051698"/>
      <w:r>
        <w:lastRenderedPageBreak/>
        <w:t>9.2</w:t>
      </w:r>
      <w:r w:rsidR="0010603E" w:rsidRPr="0010603E">
        <w:t xml:space="preserve"> </w:t>
      </w:r>
      <w:r w:rsidR="00D14AF9" w:rsidRPr="007129BE">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30"/>
    </w:p>
    <w:p w:rsidR="00482CC5" w:rsidRPr="003D4686" w:rsidRDefault="00482CC5" w:rsidP="008B0EA6">
      <w:pPr>
        <w:jc w:val="both"/>
        <w:rPr>
          <w:b/>
          <w:szCs w:val="24"/>
        </w:rPr>
      </w:pPr>
      <w:r w:rsidRPr="003D4686">
        <w:rPr>
          <w:b/>
          <w:szCs w:val="24"/>
        </w:rPr>
        <w:t>Алексеевские очистные сооружения</w:t>
      </w:r>
    </w:p>
    <w:p w:rsidR="00482CC5" w:rsidRPr="003D4686" w:rsidRDefault="00482CC5" w:rsidP="008B7482">
      <w:pPr>
        <w:jc w:val="both"/>
        <w:rPr>
          <w:szCs w:val="24"/>
        </w:rPr>
      </w:pPr>
      <w:r w:rsidRPr="003D4686">
        <w:rPr>
          <w:szCs w:val="24"/>
        </w:rPr>
        <w:t>Алексеевские очистные сооружения (АОС) были запущены в 1978 году. Проект и привязку   канализационных    сетей    с   очистными    сооружениями    произвел   институт</w:t>
      </w:r>
    </w:p>
    <w:p w:rsidR="00482CC5" w:rsidRPr="003D4686" w:rsidRDefault="001B48C4" w:rsidP="008B7482">
      <w:pPr>
        <w:jc w:val="both"/>
        <w:rPr>
          <w:szCs w:val="24"/>
        </w:rPr>
      </w:pPr>
      <w:r>
        <w:rPr>
          <w:szCs w:val="24"/>
        </w:rPr>
        <w:t>«</w:t>
      </w:r>
      <w:r w:rsidR="00482CC5" w:rsidRPr="003D4686">
        <w:rPr>
          <w:szCs w:val="24"/>
        </w:rPr>
        <w:t>Ленгражданпроект</w:t>
      </w:r>
      <w:r>
        <w:rPr>
          <w:szCs w:val="24"/>
        </w:rPr>
        <w:t>»</w:t>
      </w:r>
      <w:r w:rsidR="00482CC5" w:rsidRPr="003D4686">
        <w:rPr>
          <w:szCs w:val="24"/>
        </w:rPr>
        <w:t xml:space="preserve">, Генеральный подрядчик </w:t>
      </w:r>
      <w:r>
        <w:rPr>
          <w:szCs w:val="24"/>
        </w:rPr>
        <w:t>«</w:t>
      </w:r>
      <w:r w:rsidR="00482CC5" w:rsidRPr="003D4686">
        <w:rPr>
          <w:szCs w:val="24"/>
        </w:rPr>
        <w:t>Трест Главзапстрой</w:t>
      </w:r>
      <w:r>
        <w:rPr>
          <w:szCs w:val="24"/>
        </w:rPr>
        <w:t>»</w:t>
      </w:r>
      <w:r w:rsidR="00482CC5" w:rsidRPr="003D4686">
        <w:rPr>
          <w:szCs w:val="24"/>
        </w:rPr>
        <w:t>. Заказчик по проектированию и строительству – Управление коммунального хозяйства Леноблисполкома.</w:t>
      </w:r>
    </w:p>
    <w:p w:rsidR="00482CC5" w:rsidRPr="003D4686" w:rsidRDefault="00482CC5" w:rsidP="008B7482">
      <w:pPr>
        <w:jc w:val="both"/>
        <w:rPr>
          <w:szCs w:val="24"/>
        </w:rPr>
      </w:pPr>
      <w:r w:rsidRPr="003D4686">
        <w:rPr>
          <w:szCs w:val="24"/>
        </w:rPr>
        <w:t>Годы строительства с 1975 по 1978.</w:t>
      </w:r>
    </w:p>
    <w:p w:rsidR="00482CC5" w:rsidRPr="003D4686" w:rsidRDefault="00482CC5" w:rsidP="008B7482">
      <w:pPr>
        <w:jc w:val="both"/>
        <w:rPr>
          <w:szCs w:val="24"/>
        </w:rPr>
      </w:pPr>
      <w:r w:rsidRPr="003D4686">
        <w:rPr>
          <w:szCs w:val="24"/>
        </w:rPr>
        <w:t xml:space="preserve">В 1979 г. Очистные сооружения были переведены на баланс Всеволожскому филиалу ПО </w:t>
      </w:r>
      <w:r w:rsidR="001B48C4">
        <w:rPr>
          <w:szCs w:val="24"/>
        </w:rPr>
        <w:t>«</w:t>
      </w:r>
      <w:r w:rsidRPr="003D4686">
        <w:rPr>
          <w:szCs w:val="24"/>
        </w:rPr>
        <w:t>Леноблводоканал</w:t>
      </w:r>
      <w:r w:rsidR="001B48C4">
        <w:rPr>
          <w:szCs w:val="24"/>
        </w:rPr>
        <w:t>»</w:t>
      </w:r>
      <w:r w:rsidRPr="003D4686">
        <w:rPr>
          <w:szCs w:val="24"/>
        </w:rPr>
        <w:t xml:space="preserve">, затем на баланс МП </w:t>
      </w:r>
      <w:r w:rsidR="001B48C4">
        <w:rPr>
          <w:szCs w:val="24"/>
        </w:rPr>
        <w:t>«</w:t>
      </w:r>
      <w:r w:rsidRPr="003D4686">
        <w:rPr>
          <w:szCs w:val="24"/>
        </w:rPr>
        <w:t>Водоканал</w:t>
      </w:r>
      <w:r w:rsidR="001B48C4">
        <w:rPr>
          <w:szCs w:val="24"/>
        </w:rPr>
        <w:t>»</w:t>
      </w:r>
      <w:r w:rsidRPr="003D4686">
        <w:rPr>
          <w:szCs w:val="24"/>
        </w:rPr>
        <w:t xml:space="preserve">. С 01.03.2001 г. перешли на баланс МУП </w:t>
      </w:r>
      <w:r w:rsidR="001B48C4">
        <w:rPr>
          <w:szCs w:val="24"/>
        </w:rPr>
        <w:t>«</w:t>
      </w:r>
      <w:r w:rsidRPr="003D4686">
        <w:rPr>
          <w:szCs w:val="24"/>
        </w:rPr>
        <w:t>Водотеплоснаб</w:t>
      </w:r>
      <w:r w:rsidR="001B48C4">
        <w:rPr>
          <w:szCs w:val="24"/>
        </w:rPr>
        <w:t>»</w:t>
      </w:r>
      <w:r w:rsidRPr="003D4686">
        <w:rPr>
          <w:szCs w:val="24"/>
        </w:rPr>
        <w:t xml:space="preserve">. С 26.12.2005 г. – ОАО </w:t>
      </w:r>
      <w:r w:rsidR="001B48C4">
        <w:rPr>
          <w:szCs w:val="24"/>
        </w:rPr>
        <w:t>«</w:t>
      </w:r>
      <w:r w:rsidRPr="003D4686">
        <w:rPr>
          <w:szCs w:val="24"/>
        </w:rPr>
        <w:t>Водотеплоснаб</w:t>
      </w:r>
      <w:r w:rsidR="001B48C4">
        <w:rPr>
          <w:szCs w:val="24"/>
        </w:rPr>
        <w:t>»</w:t>
      </w:r>
      <w:r w:rsidRPr="003D4686">
        <w:rPr>
          <w:szCs w:val="24"/>
        </w:rPr>
        <w:t xml:space="preserve">. С 09.04.2010 г. находятся на техническом обслуживании и в эксплуатации ОАО </w:t>
      </w:r>
      <w:r w:rsidR="001B48C4">
        <w:rPr>
          <w:szCs w:val="24"/>
        </w:rPr>
        <w:t>«</w:t>
      </w:r>
      <w:r w:rsidRPr="003D4686">
        <w:rPr>
          <w:szCs w:val="24"/>
        </w:rPr>
        <w:t>Всеволожские тепловые сети</w:t>
      </w:r>
      <w:r w:rsidR="001B48C4">
        <w:rPr>
          <w:szCs w:val="24"/>
        </w:rPr>
        <w:t>»</w:t>
      </w:r>
      <w:r w:rsidRPr="003D4686">
        <w:rPr>
          <w:szCs w:val="24"/>
        </w:rPr>
        <w:t>.</w:t>
      </w:r>
    </w:p>
    <w:p w:rsidR="00482CC5" w:rsidRPr="003D4686" w:rsidRDefault="00482CC5" w:rsidP="008B7482">
      <w:pPr>
        <w:jc w:val="both"/>
        <w:rPr>
          <w:szCs w:val="24"/>
        </w:rPr>
      </w:pPr>
      <w:r w:rsidRPr="003D4686">
        <w:rPr>
          <w:szCs w:val="24"/>
        </w:rPr>
        <w:t xml:space="preserve">В 1980 г. Была смонтирована установка </w:t>
      </w:r>
      <w:r w:rsidR="001B48C4">
        <w:rPr>
          <w:szCs w:val="24"/>
        </w:rPr>
        <w:t>«</w:t>
      </w:r>
      <w:r w:rsidRPr="003D4686">
        <w:rPr>
          <w:szCs w:val="24"/>
        </w:rPr>
        <w:t>Оксиджест</w:t>
      </w:r>
      <w:r w:rsidR="001B48C4">
        <w:rPr>
          <w:szCs w:val="24"/>
        </w:rPr>
        <w:t>»</w:t>
      </w:r>
      <w:r w:rsidRPr="003D4686">
        <w:rPr>
          <w:szCs w:val="24"/>
        </w:rPr>
        <w:t xml:space="preserve"> шведского производства, производительностью 100 м3/сутки, что позволило увеличить производительность очистных сооружений  до 500 м3/сутки.</w:t>
      </w:r>
    </w:p>
    <w:p w:rsidR="00482CC5" w:rsidRPr="003D4686" w:rsidRDefault="00482CC5" w:rsidP="008B7482">
      <w:pPr>
        <w:jc w:val="both"/>
        <w:rPr>
          <w:szCs w:val="24"/>
        </w:rPr>
      </w:pPr>
      <w:r w:rsidRPr="003D4686">
        <w:rPr>
          <w:szCs w:val="24"/>
        </w:rPr>
        <w:t>Здания АОС оборудованы внутренним водопроводом, канализацией, отоплением.</w:t>
      </w:r>
    </w:p>
    <w:p w:rsidR="00482CC5" w:rsidRDefault="00482CC5" w:rsidP="008B7482">
      <w:pPr>
        <w:jc w:val="both"/>
        <w:rPr>
          <w:szCs w:val="24"/>
        </w:rPr>
      </w:pPr>
      <w:r w:rsidRPr="003D4686">
        <w:rPr>
          <w:szCs w:val="24"/>
        </w:rPr>
        <w:t>Территория ограждена забором и электрифицирована.</w:t>
      </w:r>
    </w:p>
    <w:p w:rsidR="008B0EA6" w:rsidRDefault="008B0EA6" w:rsidP="008B7482">
      <w:pPr>
        <w:jc w:val="both"/>
        <w:rPr>
          <w:szCs w:val="24"/>
        </w:rPr>
      </w:pPr>
    </w:p>
    <w:p w:rsidR="00482CC5" w:rsidRPr="003D4686" w:rsidRDefault="00482CC5" w:rsidP="008B0EA6">
      <w:pPr>
        <w:pStyle w:val="a9"/>
        <w:keepNext/>
        <w:rPr>
          <w:b/>
          <w:i w:val="0"/>
          <w:color w:val="auto"/>
          <w:sz w:val="24"/>
          <w:szCs w:val="24"/>
        </w:rPr>
      </w:pPr>
      <w:r w:rsidRPr="003D4686">
        <w:rPr>
          <w:b/>
          <w:i w:val="0"/>
          <w:color w:val="auto"/>
          <w:sz w:val="24"/>
          <w:szCs w:val="24"/>
        </w:rPr>
        <w:t xml:space="preserve">Таблица </w:t>
      </w:r>
      <w:r w:rsidRPr="003D4686">
        <w:rPr>
          <w:b/>
          <w:i w:val="0"/>
          <w:color w:val="auto"/>
          <w:sz w:val="24"/>
          <w:szCs w:val="24"/>
        </w:rPr>
        <w:fldChar w:fldCharType="begin"/>
      </w:r>
      <w:r w:rsidRPr="003D4686">
        <w:rPr>
          <w:b/>
          <w:i w:val="0"/>
          <w:color w:val="auto"/>
          <w:sz w:val="24"/>
          <w:szCs w:val="24"/>
        </w:rPr>
        <w:instrText xml:space="preserve"> SEQ Таблица \* ARABIC </w:instrText>
      </w:r>
      <w:r w:rsidRPr="003D4686">
        <w:rPr>
          <w:b/>
          <w:i w:val="0"/>
          <w:color w:val="auto"/>
          <w:sz w:val="24"/>
          <w:szCs w:val="24"/>
        </w:rPr>
        <w:fldChar w:fldCharType="separate"/>
      </w:r>
      <w:r w:rsidR="000D5651">
        <w:rPr>
          <w:b/>
          <w:i w:val="0"/>
          <w:noProof/>
          <w:color w:val="auto"/>
          <w:sz w:val="24"/>
          <w:szCs w:val="24"/>
        </w:rPr>
        <w:t>64</w:t>
      </w:r>
      <w:r w:rsidRPr="003D4686">
        <w:rPr>
          <w:b/>
          <w:i w:val="0"/>
          <w:color w:val="auto"/>
          <w:sz w:val="24"/>
          <w:szCs w:val="24"/>
        </w:rPr>
        <w:fldChar w:fldCharType="end"/>
      </w:r>
      <w:r w:rsidRPr="003D4686">
        <w:rPr>
          <w:b/>
          <w:i w:val="0"/>
          <w:color w:val="auto"/>
          <w:sz w:val="24"/>
          <w:szCs w:val="24"/>
        </w:rPr>
        <w:t xml:space="preserve"> Характеристика 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592"/>
        <w:gridCol w:w="1092"/>
        <w:gridCol w:w="4485"/>
      </w:tblGrid>
      <w:tr w:rsidR="00482CC5" w:rsidTr="009F7305">
        <w:trPr>
          <w:tblHeader/>
        </w:trPr>
        <w:tc>
          <w:tcPr>
            <w:tcW w:w="375" w:type="pct"/>
            <w:shd w:val="clear" w:color="auto" w:fill="auto"/>
          </w:tcPr>
          <w:p w:rsidR="00482CC5" w:rsidRPr="00D647AB" w:rsidRDefault="00482CC5" w:rsidP="008B0EA6">
            <w:pPr>
              <w:pStyle w:val="12"/>
              <w:ind w:firstLine="0"/>
              <w:rPr>
                <w:sz w:val="20"/>
                <w:szCs w:val="20"/>
              </w:rPr>
            </w:pPr>
            <w:r w:rsidRPr="00D647AB">
              <w:rPr>
                <w:sz w:val="20"/>
                <w:szCs w:val="20"/>
              </w:rPr>
              <w:t>№</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Наименование оборудования</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Ед.изм.</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По данным организации на 2020 год</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Приёмная камера</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1</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2</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 xml:space="preserve">Решётки </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1</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3</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Сооружения по обработке осадка</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4</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Песколовка</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1</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5</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Аэротенки</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3</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6</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Биофильтры</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2</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7</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 xml:space="preserve">Отстойники 2-х ярусные </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2</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8</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Другие</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шт.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2</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1.2</w:t>
            </w:r>
          </w:p>
        </w:tc>
        <w:tc>
          <w:tcPr>
            <w:tcW w:w="1812" w:type="pct"/>
            <w:shd w:val="clear" w:color="auto" w:fill="auto"/>
          </w:tcPr>
          <w:p w:rsidR="00482CC5" w:rsidRPr="00D647AB" w:rsidRDefault="00390BDD" w:rsidP="008B0EA6">
            <w:pPr>
              <w:pStyle w:val="12"/>
              <w:ind w:firstLine="0"/>
              <w:rPr>
                <w:sz w:val="20"/>
                <w:szCs w:val="20"/>
              </w:rPr>
            </w:pPr>
            <w:r w:rsidRPr="00D647AB">
              <w:rPr>
                <w:sz w:val="20"/>
                <w:szCs w:val="20"/>
              </w:rPr>
              <w:t>Вид очистки сточных вод</w:t>
            </w:r>
            <w:r w:rsidR="00482CC5" w:rsidRPr="00D647AB">
              <w:rPr>
                <w:sz w:val="20"/>
                <w:szCs w:val="20"/>
              </w:rPr>
              <w:t>:</w:t>
            </w:r>
          </w:p>
        </w:tc>
        <w:tc>
          <w:tcPr>
            <w:tcW w:w="551" w:type="pct"/>
            <w:shd w:val="clear" w:color="auto" w:fill="auto"/>
          </w:tcPr>
          <w:p w:rsidR="00482CC5" w:rsidRPr="00D647AB" w:rsidRDefault="00482CC5" w:rsidP="008B0EA6">
            <w:pPr>
              <w:pStyle w:val="12"/>
              <w:ind w:firstLine="0"/>
              <w:rPr>
                <w:sz w:val="20"/>
                <w:szCs w:val="20"/>
              </w:rPr>
            </w:pPr>
          </w:p>
        </w:tc>
        <w:tc>
          <w:tcPr>
            <w:tcW w:w="2262" w:type="pct"/>
            <w:shd w:val="clear" w:color="auto" w:fill="auto"/>
          </w:tcPr>
          <w:p w:rsidR="00482CC5" w:rsidRPr="00D647AB" w:rsidRDefault="00482CC5" w:rsidP="008B0EA6">
            <w:pPr>
              <w:pStyle w:val="12"/>
              <w:ind w:firstLine="0"/>
              <w:rPr>
                <w:sz w:val="20"/>
                <w:szCs w:val="20"/>
              </w:rPr>
            </w:pP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Механическая</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м3/сут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500,00</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2</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Биологическая</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3</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 xml:space="preserve">Физико-химическая </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м3/сут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500,00</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4</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 xml:space="preserve">Дизинфекция </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м3/сут</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500,00</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1.3</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Производительность</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м3/ч</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20,83</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1.4</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Время работы в году</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час</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8760,00</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1.5</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Годовая производительность</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м3</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110000,00</w:t>
            </w:r>
          </w:p>
        </w:tc>
      </w:tr>
      <w:tr w:rsidR="00482CC5" w:rsidTr="009F7305">
        <w:tc>
          <w:tcPr>
            <w:tcW w:w="375" w:type="pct"/>
            <w:shd w:val="clear" w:color="auto" w:fill="auto"/>
          </w:tcPr>
          <w:p w:rsidR="00482CC5" w:rsidRPr="00D647AB" w:rsidRDefault="00482CC5" w:rsidP="008B0EA6">
            <w:pPr>
              <w:pStyle w:val="12"/>
              <w:ind w:firstLine="0"/>
              <w:rPr>
                <w:sz w:val="20"/>
                <w:szCs w:val="20"/>
              </w:rPr>
            </w:pPr>
            <w:r w:rsidRPr="00D647AB">
              <w:rPr>
                <w:sz w:val="20"/>
                <w:szCs w:val="20"/>
              </w:rPr>
              <w:t>1.6</w:t>
            </w:r>
          </w:p>
        </w:tc>
        <w:tc>
          <w:tcPr>
            <w:tcW w:w="1812" w:type="pct"/>
            <w:shd w:val="clear" w:color="auto" w:fill="auto"/>
          </w:tcPr>
          <w:p w:rsidR="00482CC5" w:rsidRPr="00D647AB" w:rsidRDefault="00482CC5" w:rsidP="008B0EA6">
            <w:pPr>
              <w:pStyle w:val="12"/>
              <w:ind w:firstLine="0"/>
              <w:rPr>
                <w:sz w:val="20"/>
                <w:szCs w:val="20"/>
              </w:rPr>
            </w:pPr>
            <w:r w:rsidRPr="00D647AB">
              <w:rPr>
                <w:sz w:val="20"/>
                <w:szCs w:val="20"/>
              </w:rPr>
              <w:t>Эффективность очистки сточных вод</w:t>
            </w:r>
          </w:p>
        </w:tc>
        <w:tc>
          <w:tcPr>
            <w:tcW w:w="551" w:type="pct"/>
            <w:shd w:val="clear" w:color="auto" w:fill="auto"/>
          </w:tcPr>
          <w:p w:rsidR="00482CC5" w:rsidRPr="00D647AB" w:rsidRDefault="00482CC5" w:rsidP="008B0EA6">
            <w:pPr>
              <w:pStyle w:val="12"/>
              <w:ind w:firstLine="0"/>
              <w:rPr>
                <w:sz w:val="20"/>
                <w:szCs w:val="20"/>
              </w:rPr>
            </w:pPr>
            <w:r w:rsidRPr="00D647AB">
              <w:rPr>
                <w:sz w:val="20"/>
                <w:szCs w:val="20"/>
              </w:rPr>
              <w:t>%</w:t>
            </w:r>
          </w:p>
        </w:tc>
        <w:tc>
          <w:tcPr>
            <w:tcW w:w="2262" w:type="pct"/>
            <w:shd w:val="clear" w:color="auto" w:fill="auto"/>
          </w:tcPr>
          <w:p w:rsidR="00482CC5" w:rsidRPr="00D647AB" w:rsidRDefault="00482CC5" w:rsidP="008B0EA6">
            <w:pPr>
              <w:pStyle w:val="12"/>
              <w:ind w:firstLine="0"/>
              <w:rPr>
                <w:sz w:val="20"/>
                <w:szCs w:val="20"/>
              </w:rPr>
            </w:pPr>
            <w:r w:rsidRPr="00D647AB">
              <w:rPr>
                <w:sz w:val="20"/>
                <w:szCs w:val="20"/>
              </w:rPr>
              <w:t>43,40</w:t>
            </w:r>
          </w:p>
        </w:tc>
      </w:tr>
    </w:tbl>
    <w:p w:rsidR="008B0EA6" w:rsidRDefault="008B0EA6" w:rsidP="008B0EA6">
      <w:pPr>
        <w:jc w:val="both"/>
        <w:rPr>
          <w:szCs w:val="24"/>
        </w:rPr>
      </w:pPr>
    </w:p>
    <w:p w:rsidR="00482CC5" w:rsidRPr="003D4686" w:rsidRDefault="00482CC5" w:rsidP="008B0EA6">
      <w:pPr>
        <w:jc w:val="both"/>
        <w:rPr>
          <w:szCs w:val="24"/>
        </w:rPr>
      </w:pPr>
      <w:r w:rsidRPr="003D4686">
        <w:rPr>
          <w:szCs w:val="24"/>
        </w:rPr>
        <w:t>От двух канализационных насосных станций, расположенных по ул. Грибоедова и ул. Лубянская, хозяйственно-бытовые стоки по напорным трубопроводам поступают в приемный колодец-гаситель, затем – на горизонтальные 2-х секционные песколовки, где оседает песок, который вручную удаляется в отведенные места. Далее стоки поступают на двухъярусные отстойники вертикального типа с центральной трубой и отражательным щитом, где в осадочных желобах происходит выпадение оседающих взвешенных веществ. Осветленная вода из желобов переливается в сборный лоток, затем поступает в отводящий лоток и центральный трубопровод. Выпавший осадок сползает через щели в осадочных желобах в отстойную зону, откуда под гидростатическим напором выпускается в иловый колодец и раз в неделю вывозится на утилизацию.</w:t>
      </w:r>
    </w:p>
    <w:p w:rsidR="00482CC5" w:rsidRPr="003D4686" w:rsidRDefault="00482CC5" w:rsidP="008B0EA6">
      <w:pPr>
        <w:jc w:val="both"/>
        <w:rPr>
          <w:szCs w:val="24"/>
        </w:rPr>
      </w:pPr>
      <w:r w:rsidRPr="003D4686">
        <w:rPr>
          <w:szCs w:val="24"/>
        </w:rPr>
        <w:t>Осветленные в двухъярусном отстойнике сточные воды разделяются на три потока:</w:t>
      </w:r>
    </w:p>
    <w:p w:rsidR="00482CC5" w:rsidRPr="003D4686" w:rsidRDefault="00482CC5" w:rsidP="008B0EA6">
      <w:pPr>
        <w:jc w:val="both"/>
        <w:rPr>
          <w:szCs w:val="24"/>
        </w:rPr>
      </w:pPr>
      <w:r>
        <w:rPr>
          <w:szCs w:val="24"/>
        </w:rPr>
        <w:lastRenderedPageBreak/>
        <w:t>1-</w:t>
      </w:r>
      <w:r w:rsidRPr="003D4686">
        <w:rPr>
          <w:szCs w:val="24"/>
        </w:rPr>
        <w:t>й поток – сточные воды поступают в распределительный бак биофильтров, откуда с помощью дозирующих устройств-сифонов и спринклеров периодического действия, попадают в капельные биофильтры, где происходит биологическая очистка с естественной аэрацией. Сточные воды распределяются по поверхности биофильтров и из междонного пространства поступают в контактный резервуар, куда подается раствор хлорной извести, приготовленный в хлораторной. Очищенные стоки поступают в контактный резервуар, затем сбрасываются в р. Лубья. (линия вышла из строя).</w:t>
      </w:r>
    </w:p>
    <w:p w:rsidR="00482CC5" w:rsidRPr="003D4686" w:rsidRDefault="00482CC5" w:rsidP="008B0EA6">
      <w:pPr>
        <w:jc w:val="both"/>
        <w:rPr>
          <w:szCs w:val="24"/>
        </w:rPr>
      </w:pPr>
      <w:r>
        <w:rPr>
          <w:szCs w:val="24"/>
        </w:rPr>
        <w:t>2-</w:t>
      </w:r>
      <w:r w:rsidRPr="003D4686">
        <w:rPr>
          <w:szCs w:val="24"/>
        </w:rPr>
        <w:t>й поток – сточные воды поступают в здание аэротенков, где происходит процесс биологической очистки путем подачи воздуха через аэраторы. Из аэротенков смесь поступает во вторичные отстойники. Активный ил, осевший во вторичных отстойниках, частично возвращается эрлифтами в аэротенк (циркуляционный ил), а излишки его вместе с осадком, выпадающим в контактном резервуаре, под гидростатическим давлением выпускаются в иловый колодец, откуда раз в неделю вывозятся на утилизацию. Сточные воды, пройдя биологическую очистку в аэротенках, поступают в контактный резервуар, затем сбрасываются в р. Лубья.</w:t>
      </w:r>
    </w:p>
    <w:p w:rsidR="00482CC5" w:rsidRPr="003D4686" w:rsidRDefault="00482CC5" w:rsidP="008B0EA6">
      <w:pPr>
        <w:jc w:val="both"/>
        <w:rPr>
          <w:szCs w:val="24"/>
        </w:rPr>
      </w:pPr>
      <w:r>
        <w:rPr>
          <w:szCs w:val="24"/>
        </w:rPr>
        <w:t>3-</w:t>
      </w:r>
      <w:r w:rsidRPr="003D4686">
        <w:rPr>
          <w:szCs w:val="24"/>
        </w:rPr>
        <w:t xml:space="preserve">й поток – сточные воды поступают на установку </w:t>
      </w:r>
      <w:r w:rsidR="001B48C4">
        <w:rPr>
          <w:szCs w:val="24"/>
        </w:rPr>
        <w:t>«</w:t>
      </w:r>
      <w:r w:rsidRPr="003D4686">
        <w:rPr>
          <w:szCs w:val="24"/>
        </w:rPr>
        <w:t>Оксиджест</w:t>
      </w:r>
      <w:r w:rsidR="001B48C4">
        <w:rPr>
          <w:szCs w:val="24"/>
        </w:rPr>
        <w:t>»</w:t>
      </w:r>
      <w:r w:rsidRPr="003D4686">
        <w:rPr>
          <w:szCs w:val="24"/>
        </w:rPr>
        <w:t>. Сточная вода аэрируется, смешивается с активным илом, проходит очистку с помощью бактерий. После биологической очистки очищенная сточная вода поступает в контактный резервуар, затем сбрасывается в р. Лубья.</w:t>
      </w:r>
    </w:p>
    <w:p w:rsidR="00482CC5" w:rsidRPr="00C00F2C" w:rsidRDefault="00482CC5" w:rsidP="008B0EA6">
      <w:pPr>
        <w:jc w:val="both"/>
        <w:rPr>
          <w:b/>
          <w:szCs w:val="24"/>
        </w:rPr>
      </w:pPr>
      <w:r w:rsidRPr="00C00F2C">
        <w:rPr>
          <w:b/>
          <w:szCs w:val="24"/>
        </w:rPr>
        <w:t>Описание технологического процесса очистки сточных вод</w:t>
      </w:r>
    </w:p>
    <w:p w:rsidR="00482CC5" w:rsidRPr="00C00F2C" w:rsidRDefault="00482CC5" w:rsidP="008B0EA6">
      <w:pPr>
        <w:jc w:val="both"/>
        <w:rPr>
          <w:szCs w:val="24"/>
        </w:rPr>
      </w:pPr>
      <w:r w:rsidRPr="00C00F2C">
        <w:rPr>
          <w:szCs w:val="24"/>
        </w:rPr>
        <w:t xml:space="preserve">Сточные воды от микрорайона </w:t>
      </w:r>
      <w:r w:rsidR="001B48C4">
        <w:rPr>
          <w:szCs w:val="24"/>
        </w:rPr>
        <w:t>«</w:t>
      </w:r>
      <w:r w:rsidRPr="00C00F2C">
        <w:rPr>
          <w:szCs w:val="24"/>
        </w:rPr>
        <w:t>Мельничный ручей</w:t>
      </w:r>
      <w:r w:rsidR="001B48C4">
        <w:rPr>
          <w:szCs w:val="24"/>
        </w:rPr>
        <w:t>»</w:t>
      </w:r>
      <w:r w:rsidRPr="00C00F2C">
        <w:rPr>
          <w:szCs w:val="24"/>
        </w:rPr>
        <w:t xml:space="preserve"> поступают на две канализационные насосные станции (</w:t>
      </w:r>
      <w:r w:rsidR="001B48C4">
        <w:rPr>
          <w:szCs w:val="24"/>
        </w:rPr>
        <w:t>«</w:t>
      </w:r>
      <w:r w:rsidRPr="00C00F2C">
        <w:rPr>
          <w:szCs w:val="24"/>
        </w:rPr>
        <w:t>Лубянская</w:t>
      </w:r>
      <w:r w:rsidR="001B48C4">
        <w:rPr>
          <w:szCs w:val="24"/>
        </w:rPr>
        <w:t>»</w:t>
      </w:r>
      <w:r w:rsidRPr="00C00F2C">
        <w:rPr>
          <w:szCs w:val="24"/>
        </w:rPr>
        <w:t xml:space="preserve"> и </w:t>
      </w:r>
      <w:r w:rsidR="001B48C4">
        <w:rPr>
          <w:szCs w:val="24"/>
        </w:rPr>
        <w:t>«</w:t>
      </w:r>
      <w:r w:rsidRPr="00C00F2C">
        <w:rPr>
          <w:szCs w:val="24"/>
        </w:rPr>
        <w:t>Грибоедова</w:t>
      </w:r>
      <w:r w:rsidR="001B48C4">
        <w:rPr>
          <w:szCs w:val="24"/>
        </w:rPr>
        <w:t>»</w:t>
      </w:r>
      <w:r w:rsidRPr="00C00F2C">
        <w:rPr>
          <w:szCs w:val="24"/>
        </w:rPr>
        <w:t>) и передаются по двум напорным коллекторам Dy – 150 мм в приёмную камеру Алексеевских КОС. Пройдя горизонтальную песколовку, сточная вода делится на три потока:</w:t>
      </w:r>
    </w:p>
    <w:p w:rsidR="00482CC5" w:rsidRPr="00C00F2C" w:rsidRDefault="00482CC5" w:rsidP="008B0EA6">
      <w:pPr>
        <w:jc w:val="both"/>
        <w:rPr>
          <w:szCs w:val="24"/>
        </w:rPr>
      </w:pPr>
      <w:r w:rsidRPr="00C00F2C">
        <w:rPr>
          <w:szCs w:val="24"/>
        </w:rPr>
        <w:t>1.</w:t>
      </w:r>
      <w:r w:rsidR="00776D1A">
        <w:rPr>
          <w:szCs w:val="24"/>
        </w:rPr>
        <w:t xml:space="preserve"> </w:t>
      </w:r>
      <w:r w:rsidRPr="00C00F2C">
        <w:rPr>
          <w:szCs w:val="24"/>
        </w:rPr>
        <w:t>Песколовка→Первичные   двухъярусные отстойники → Биофильтры → Хлорирование → Контактный резервуар → Выпуск;</w:t>
      </w:r>
    </w:p>
    <w:p w:rsidR="00482CC5" w:rsidRPr="00C00F2C" w:rsidRDefault="00482CC5" w:rsidP="008B0EA6">
      <w:pPr>
        <w:jc w:val="both"/>
        <w:rPr>
          <w:szCs w:val="24"/>
        </w:rPr>
      </w:pPr>
      <w:r w:rsidRPr="00C00F2C">
        <w:rPr>
          <w:szCs w:val="24"/>
        </w:rPr>
        <w:t>2.</w:t>
      </w:r>
      <w:r w:rsidR="00776D1A">
        <w:rPr>
          <w:szCs w:val="24"/>
        </w:rPr>
        <w:t xml:space="preserve"> </w:t>
      </w:r>
      <w:r w:rsidRPr="00C00F2C">
        <w:rPr>
          <w:szCs w:val="24"/>
        </w:rPr>
        <w:t>Песколовка → Аэротенки → Вторичные отстойники → Хлорирование → Контактные резервуары → Выпуск;</w:t>
      </w:r>
    </w:p>
    <w:p w:rsidR="00482CC5" w:rsidRDefault="00482CC5" w:rsidP="008B0EA6">
      <w:pPr>
        <w:jc w:val="both"/>
        <w:rPr>
          <w:szCs w:val="24"/>
        </w:rPr>
      </w:pPr>
      <w:r w:rsidRPr="00C00F2C">
        <w:rPr>
          <w:szCs w:val="24"/>
        </w:rPr>
        <w:t>3.</w:t>
      </w:r>
      <w:r w:rsidR="00776D1A">
        <w:rPr>
          <w:szCs w:val="24"/>
        </w:rPr>
        <w:t xml:space="preserve"> </w:t>
      </w:r>
      <w:r w:rsidRPr="00C00F2C">
        <w:rPr>
          <w:szCs w:val="24"/>
        </w:rPr>
        <w:t xml:space="preserve">Песколовка → Установка </w:t>
      </w:r>
      <w:r w:rsidR="001B48C4">
        <w:rPr>
          <w:szCs w:val="24"/>
        </w:rPr>
        <w:t>«</w:t>
      </w:r>
      <w:r w:rsidRPr="00C00F2C">
        <w:rPr>
          <w:szCs w:val="24"/>
        </w:rPr>
        <w:t>Оксиджест</w:t>
      </w:r>
      <w:r w:rsidR="001B48C4">
        <w:rPr>
          <w:szCs w:val="24"/>
        </w:rPr>
        <w:t>»</w:t>
      </w:r>
      <w:r w:rsidRPr="00C00F2C">
        <w:rPr>
          <w:szCs w:val="24"/>
        </w:rPr>
        <w:t xml:space="preserve"> → Контактный резервуар → Выпуск.</w:t>
      </w:r>
    </w:p>
    <w:p w:rsidR="008B0EA6" w:rsidRDefault="008B0EA6" w:rsidP="008B0EA6">
      <w:pPr>
        <w:jc w:val="both"/>
        <w:rPr>
          <w:szCs w:val="24"/>
        </w:rPr>
      </w:pPr>
    </w:p>
    <w:p w:rsidR="00482CC5" w:rsidRPr="00E13337" w:rsidRDefault="00482CC5" w:rsidP="008B0EA6">
      <w:pPr>
        <w:pStyle w:val="a9"/>
        <w:keepNext/>
        <w:rPr>
          <w:b/>
          <w:i w:val="0"/>
          <w:color w:val="auto"/>
          <w:sz w:val="24"/>
          <w:szCs w:val="24"/>
        </w:rPr>
      </w:pPr>
      <w:r w:rsidRPr="00E13337">
        <w:rPr>
          <w:b/>
          <w:i w:val="0"/>
          <w:color w:val="auto"/>
          <w:sz w:val="24"/>
          <w:szCs w:val="24"/>
        </w:rPr>
        <w:t xml:space="preserve">Таблица </w:t>
      </w:r>
      <w:r w:rsidRPr="00E13337">
        <w:rPr>
          <w:b/>
          <w:i w:val="0"/>
          <w:color w:val="auto"/>
          <w:sz w:val="24"/>
          <w:szCs w:val="24"/>
        </w:rPr>
        <w:fldChar w:fldCharType="begin"/>
      </w:r>
      <w:r w:rsidRPr="00E13337">
        <w:rPr>
          <w:b/>
          <w:i w:val="0"/>
          <w:color w:val="auto"/>
          <w:sz w:val="24"/>
          <w:szCs w:val="24"/>
        </w:rPr>
        <w:instrText xml:space="preserve"> SEQ Таблица \* ARABIC </w:instrText>
      </w:r>
      <w:r w:rsidRPr="00E13337">
        <w:rPr>
          <w:b/>
          <w:i w:val="0"/>
          <w:color w:val="auto"/>
          <w:sz w:val="24"/>
          <w:szCs w:val="24"/>
        </w:rPr>
        <w:fldChar w:fldCharType="separate"/>
      </w:r>
      <w:r w:rsidR="000D5651">
        <w:rPr>
          <w:b/>
          <w:i w:val="0"/>
          <w:noProof/>
          <w:color w:val="auto"/>
          <w:sz w:val="24"/>
          <w:szCs w:val="24"/>
        </w:rPr>
        <w:t>65</w:t>
      </w:r>
      <w:r w:rsidRPr="00E13337">
        <w:rPr>
          <w:b/>
          <w:i w:val="0"/>
          <w:color w:val="auto"/>
          <w:sz w:val="24"/>
          <w:szCs w:val="24"/>
        </w:rPr>
        <w:fldChar w:fldCharType="end"/>
      </w:r>
      <w:r w:rsidRPr="00E13337">
        <w:rPr>
          <w:b/>
          <w:i w:val="0"/>
          <w:color w:val="auto"/>
          <w:sz w:val="24"/>
          <w:szCs w:val="24"/>
        </w:rPr>
        <w:t xml:space="preserve"> Эффект очистки сточных вод на КОС</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97"/>
        <w:gridCol w:w="2163"/>
        <w:gridCol w:w="2401"/>
        <w:gridCol w:w="1852"/>
      </w:tblGrid>
      <w:tr w:rsidR="00482CC5" w:rsidRPr="00482CC5" w:rsidTr="008B2864">
        <w:trPr>
          <w:trHeight w:val="496"/>
          <w:tblHeader/>
        </w:trPr>
        <w:tc>
          <w:tcPr>
            <w:tcW w:w="1764" w:type="pct"/>
            <w:shd w:val="clear" w:color="auto" w:fill="auto"/>
          </w:tcPr>
          <w:p w:rsidR="00482CC5" w:rsidRPr="00482CC5" w:rsidRDefault="00482CC5" w:rsidP="008B0EA6">
            <w:pPr>
              <w:pStyle w:val="TableParagraph"/>
              <w:ind w:left="830" w:right="511" w:firstLine="0"/>
              <w:jc w:val="center"/>
              <w:rPr>
                <w:rFonts w:eastAsia="Calibri"/>
                <w:b/>
                <w:sz w:val="20"/>
                <w:szCs w:val="20"/>
              </w:rPr>
            </w:pPr>
            <w:r w:rsidRPr="00482CC5">
              <w:rPr>
                <w:rFonts w:eastAsia="Calibri"/>
                <w:b/>
                <w:sz w:val="20"/>
                <w:szCs w:val="20"/>
              </w:rPr>
              <w:t>Наименование</w:t>
            </w:r>
            <w:r>
              <w:rPr>
                <w:rFonts w:eastAsia="Calibri"/>
                <w:b/>
                <w:sz w:val="20"/>
                <w:szCs w:val="20"/>
              </w:rPr>
              <w:t xml:space="preserve"> </w:t>
            </w:r>
            <w:r w:rsidRPr="00482CC5">
              <w:rPr>
                <w:rFonts w:eastAsia="Calibri"/>
                <w:b/>
                <w:spacing w:val="-57"/>
                <w:sz w:val="20"/>
                <w:szCs w:val="20"/>
              </w:rPr>
              <w:t xml:space="preserve"> </w:t>
            </w:r>
            <w:r w:rsidRPr="00482CC5">
              <w:rPr>
                <w:rFonts w:eastAsia="Calibri"/>
                <w:b/>
                <w:sz w:val="20"/>
                <w:szCs w:val="20"/>
              </w:rPr>
              <w:t>вещества</w:t>
            </w:r>
          </w:p>
        </w:tc>
        <w:tc>
          <w:tcPr>
            <w:tcW w:w="1091" w:type="pct"/>
            <w:shd w:val="clear" w:color="auto" w:fill="auto"/>
          </w:tcPr>
          <w:p w:rsidR="00482CC5" w:rsidRPr="00482CC5" w:rsidRDefault="00482CC5" w:rsidP="008B0EA6">
            <w:pPr>
              <w:pStyle w:val="TableParagraph"/>
              <w:ind w:right="98" w:firstLine="0"/>
              <w:jc w:val="center"/>
              <w:rPr>
                <w:rFonts w:eastAsia="Calibri"/>
                <w:b/>
                <w:sz w:val="20"/>
                <w:szCs w:val="20"/>
              </w:rPr>
            </w:pPr>
            <w:r w:rsidRPr="00482CC5">
              <w:rPr>
                <w:rFonts w:eastAsia="Calibri"/>
                <w:b/>
                <w:sz w:val="20"/>
                <w:szCs w:val="20"/>
              </w:rPr>
              <w:t>Вход на</w:t>
            </w:r>
            <w:r w:rsidRPr="00482CC5">
              <w:rPr>
                <w:rFonts w:eastAsia="Calibri"/>
                <w:b/>
                <w:spacing w:val="-3"/>
                <w:sz w:val="20"/>
                <w:szCs w:val="20"/>
              </w:rPr>
              <w:t xml:space="preserve"> </w:t>
            </w:r>
            <w:r w:rsidRPr="00482CC5">
              <w:rPr>
                <w:rFonts w:eastAsia="Calibri"/>
                <w:b/>
                <w:sz w:val="20"/>
                <w:szCs w:val="20"/>
              </w:rPr>
              <w:t>КОС</w:t>
            </w:r>
          </w:p>
        </w:tc>
        <w:tc>
          <w:tcPr>
            <w:tcW w:w="1211" w:type="pct"/>
            <w:shd w:val="clear" w:color="auto" w:fill="auto"/>
          </w:tcPr>
          <w:p w:rsidR="00482CC5" w:rsidRPr="00482CC5" w:rsidRDefault="00482CC5" w:rsidP="008B0EA6">
            <w:pPr>
              <w:pStyle w:val="TableParagraph"/>
              <w:ind w:left="188" w:firstLine="0"/>
              <w:jc w:val="center"/>
              <w:rPr>
                <w:rFonts w:eastAsia="Calibri"/>
                <w:b/>
                <w:sz w:val="20"/>
                <w:szCs w:val="20"/>
              </w:rPr>
            </w:pPr>
            <w:r w:rsidRPr="00482CC5">
              <w:rPr>
                <w:rFonts w:eastAsia="Calibri"/>
                <w:b/>
                <w:sz w:val="20"/>
                <w:szCs w:val="20"/>
              </w:rPr>
              <w:t>Выход с</w:t>
            </w:r>
            <w:r w:rsidRPr="00482CC5">
              <w:rPr>
                <w:rFonts w:eastAsia="Calibri"/>
                <w:b/>
                <w:spacing w:val="-1"/>
                <w:sz w:val="20"/>
                <w:szCs w:val="20"/>
              </w:rPr>
              <w:t xml:space="preserve"> </w:t>
            </w:r>
            <w:r w:rsidRPr="00482CC5">
              <w:rPr>
                <w:rFonts w:eastAsia="Calibri"/>
                <w:b/>
                <w:sz w:val="20"/>
                <w:szCs w:val="20"/>
              </w:rPr>
              <w:t>КОС</w:t>
            </w:r>
          </w:p>
        </w:tc>
        <w:tc>
          <w:tcPr>
            <w:tcW w:w="934" w:type="pct"/>
            <w:shd w:val="clear" w:color="auto" w:fill="auto"/>
          </w:tcPr>
          <w:p w:rsidR="00482CC5" w:rsidRPr="00482CC5" w:rsidRDefault="00482CC5" w:rsidP="008B0EA6">
            <w:pPr>
              <w:pStyle w:val="TableParagraph"/>
              <w:ind w:right="98" w:firstLine="0"/>
              <w:jc w:val="center"/>
              <w:rPr>
                <w:rFonts w:eastAsia="Calibri"/>
                <w:b/>
                <w:sz w:val="20"/>
                <w:szCs w:val="20"/>
              </w:rPr>
            </w:pPr>
            <w:r w:rsidRPr="00482CC5">
              <w:rPr>
                <w:rFonts w:eastAsia="Calibri"/>
                <w:b/>
                <w:sz w:val="20"/>
                <w:szCs w:val="20"/>
              </w:rPr>
              <w:t>% очистки</w:t>
            </w:r>
          </w:p>
        </w:tc>
      </w:tr>
      <w:tr w:rsidR="00482CC5" w:rsidRPr="00482CC5" w:rsidTr="00482CC5">
        <w:trPr>
          <w:trHeight w:val="313"/>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БПК</w:t>
            </w:r>
            <w:r w:rsidRPr="00482CC5">
              <w:rPr>
                <w:rFonts w:eastAsia="Calibri"/>
                <w:spacing w:val="-3"/>
                <w:sz w:val="20"/>
                <w:szCs w:val="20"/>
              </w:rPr>
              <w:t xml:space="preserve"> </w:t>
            </w:r>
            <w:r w:rsidRPr="00482CC5">
              <w:rPr>
                <w:rFonts w:eastAsia="Calibri"/>
                <w:sz w:val="20"/>
                <w:szCs w:val="20"/>
              </w:rPr>
              <w:t>5</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48.6217</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7.1333</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85.33%</w:t>
            </w:r>
          </w:p>
        </w:tc>
      </w:tr>
      <w:tr w:rsidR="00482CC5" w:rsidRPr="00482CC5" w:rsidTr="00482CC5">
        <w:trPr>
          <w:trHeight w:val="31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БПК</w:t>
            </w:r>
            <w:r w:rsidRPr="00482CC5">
              <w:rPr>
                <w:rFonts w:eastAsia="Calibri"/>
                <w:spacing w:val="-2"/>
                <w:sz w:val="20"/>
                <w:szCs w:val="20"/>
              </w:rPr>
              <w:t xml:space="preserve"> </w:t>
            </w:r>
            <w:r w:rsidRPr="00482CC5">
              <w:rPr>
                <w:rFonts w:eastAsia="Calibri"/>
                <w:sz w:val="20"/>
                <w:szCs w:val="20"/>
              </w:rPr>
              <w:t>полн</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69.5290</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10.2007</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85.33%</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Хлориды</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45.4183</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42.3083</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6.85%</w:t>
            </w:r>
          </w:p>
        </w:tc>
      </w:tr>
      <w:tr w:rsidR="00482CC5" w:rsidRPr="00482CC5" w:rsidTr="00482CC5">
        <w:trPr>
          <w:trHeight w:val="313"/>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Сульфаты</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94.6667</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67.0000</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29.23%</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СПАВ</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0.6533</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0.3842</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41.20%</w:t>
            </w:r>
          </w:p>
        </w:tc>
      </w:tr>
      <w:tr w:rsidR="00482CC5" w:rsidRPr="00482CC5" w:rsidTr="00482CC5">
        <w:trPr>
          <w:trHeight w:val="313"/>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ХПК</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182.9417</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35.8333</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80.41%</w:t>
            </w:r>
          </w:p>
        </w:tc>
      </w:tr>
      <w:tr w:rsidR="00482CC5" w:rsidRPr="00482CC5" w:rsidTr="00482CC5">
        <w:trPr>
          <w:trHeight w:val="31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Азот</w:t>
            </w:r>
            <w:r w:rsidRPr="00482CC5">
              <w:rPr>
                <w:rFonts w:eastAsia="Calibri"/>
                <w:spacing w:val="-2"/>
                <w:sz w:val="20"/>
                <w:szCs w:val="20"/>
              </w:rPr>
              <w:t xml:space="preserve"> </w:t>
            </w:r>
            <w:r w:rsidRPr="00482CC5">
              <w:rPr>
                <w:rFonts w:eastAsia="Calibri"/>
                <w:sz w:val="20"/>
                <w:szCs w:val="20"/>
              </w:rPr>
              <w:t>общий</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11.1325</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8.8833</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20.20%</w:t>
            </w:r>
          </w:p>
        </w:tc>
      </w:tr>
      <w:tr w:rsidR="00482CC5" w:rsidRPr="00482CC5" w:rsidTr="00025952">
        <w:trPr>
          <w:trHeight w:val="55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Азот</w:t>
            </w:r>
            <w:r w:rsidRPr="00482CC5">
              <w:rPr>
                <w:rFonts w:eastAsia="Calibri"/>
                <w:spacing w:val="-3"/>
                <w:sz w:val="20"/>
                <w:szCs w:val="20"/>
              </w:rPr>
              <w:t xml:space="preserve"> </w:t>
            </w:r>
            <w:r w:rsidRPr="00482CC5">
              <w:rPr>
                <w:rFonts w:eastAsia="Calibri"/>
                <w:sz w:val="20"/>
                <w:szCs w:val="20"/>
              </w:rPr>
              <w:t>аммонийных</w:t>
            </w:r>
          </w:p>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солей</w:t>
            </w:r>
          </w:p>
        </w:tc>
        <w:tc>
          <w:tcPr>
            <w:tcW w:w="1091" w:type="pct"/>
            <w:shd w:val="clear" w:color="auto" w:fill="auto"/>
            <w:vAlign w:val="center"/>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10.7004</w:t>
            </w:r>
          </w:p>
        </w:tc>
        <w:tc>
          <w:tcPr>
            <w:tcW w:w="1211" w:type="pct"/>
            <w:shd w:val="clear" w:color="auto" w:fill="auto"/>
            <w:vAlign w:val="center"/>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6.0623</w:t>
            </w:r>
          </w:p>
        </w:tc>
        <w:tc>
          <w:tcPr>
            <w:tcW w:w="934" w:type="pct"/>
            <w:shd w:val="clear" w:color="auto" w:fill="auto"/>
            <w:vAlign w:val="center"/>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43.35%</w:t>
            </w:r>
          </w:p>
        </w:tc>
      </w:tr>
      <w:tr w:rsidR="00482CC5" w:rsidRPr="00482CC5" w:rsidTr="00482CC5">
        <w:trPr>
          <w:trHeight w:val="313"/>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Аммоний</w:t>
            </w:r>
            <w:r w:rsidRPr="00482CC5">
              <w:rPr>
                <w:rFonts w:eastAsia="Calibri"/>
                <w:spacing w:val="-3"/>
                <w:sz w:val="20"/>
                <w:szCs w:val="20"/>
              </w:rPr>
              <w:t xml:space="preserve"> </w:t>
            </w:r>
            <w:r w:rsidRPr="00482CC5">
              <w:rPr>
                <w:rFonts w:eastAsia="Calibri"/>
                <w:sz w:val="20"/>
                <w:szCs w:val="20"/>
              </w:rPr>
              <w:t>ион</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13.7500</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7.7900</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43.35%</w:t>
            </w:r>
          </w:p>
        </w:tc>
      </w:tr>
      <w:tr w:rsidR="00482CC5" w:rsidRPr="00482CC5" w:rsidTr="00482CC5">
        <w:trPr>
          <w:trHeight w:val="31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Фосфор</w:t>
            </w:r>
            <w:r w:rsidRPr="00482CC5">
              <w:rPr>
                <w:rFonts w:eastAsia="Calibri"/>
                <w:spacing w:val="-1"/>
                <w:sz w:val="20"/>
                <w:szCs w:val="20"/>
              </w:rPr>
              <w:t xml:space="preserve"> </w:t>
            </w:r>
            <w:r w:rsidRPr="00482CC5">
              <w:rPr>
                <w:rFonts w:eastAsia="Calibri"/>
                <w:sz w:val="20"/>
                <w:szCs w:val="20"/>
              </w:rPr>
              <w:t>фосфатов</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1.6033</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1.2417</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22.56%</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Взвешенные</w:t>
            </w:r>
            <w:r w:rsidRPr="00482CC5">
              <w:rPr>
                <w:rFonts w:eastAsia="Calibri"/>
                <w:spacing w:val="-5"/>
                <w:sz w:val="20"/>
                <w:szCs w:val="20"/>
              </w:rPr>
              <w:t xml:space="preserve"> </w:t>
            </w:r>
            <w:r w:rsidRPr="00482CC5">
              <w:rPr>
                <w:rFonts w:eastAsia="Calibri"/>
                <w:sz w:val="20"/>
                <w:szCs w:val="20"/>
              </w:rPr>
              <w:t>вещества</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120.5250</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15.1667</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87.42%</w:t>
            </w:r>
          </w:p>
        </w:tc>
      </w:tr>
      <w:tr w:rsidR="00482CC5" w:rsidRPr="00482CC5" w:rsidTr="00482CC5">
        <w:trPr>
          <w:trHeight w:val="31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Железо</w:t>
            </w:r>
            <w:r w:rsidRPr="00482CC5">
              <w:rPr>
                <w:rFonts w:eastAsia="Calibri"/>
                <w:spacing w:val="-2"/>
                <w:sz w:val="20"/>
                <w:szCs w:val="20"/>
              </w:rPr>
              <w:t xml:space="preserve"> </w:t>
            </w:r>
            <w:r w:rsidRPr="00482CC5">
              <w:rPr>
                <w:rFonts w:eastAsia="Calibri"/>
                <w:sz w:val="20"/>
                <w:szCs w:val="20"/>
              </w:rPr>
              <w:t>общее</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1.7975</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0.7900</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56.05%</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Сухой</w:t>
            </w:r>
            <w:r w:rsidRPr="00482CC5">
              <w:rPr>
                <w:rFonts w:eastAsia="Calibri"/>
                <w:spacing w:val="-3"/>
                <w:sz w:val="20"/>
                <w:szCs w:val="20"/>
              </w:rPr>
              <w:t xml:space="preserve"> </w:t>
            </w:r>
            <w:r w:rsidRPr="00482CC5">
              <w:rPr>
                <w:rFonts w:eastAsia="Calibri"/>
                <w:sz w:val="20"/>
                <w:szCs w:val="20"/>
              </w:rPr>
              <w:t>остаток</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239.9750</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234.5750</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2.25%</w:t>
            </w:r>
          </w:p>
        </w:tc>
      </w:tr>
      <w:tr w:rsidR="00482CC5" w:rsidRPr="00482CC5" w:rsidTr="00482CC5">
        <w:trPr>
          <w:trHeight w:val="313"/>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Нефтепродукты</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0.1148</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0.0502</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56.28%</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Марганец</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0.1822</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0.1396</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23.38%</w:t>
            </w:r>
          </w:p>
        </w:tc>
      </w:tr>
      <w:tr w:rsidR="00482CC5" w:rsidRPr="00482CC5" w:rsidTr="00482CC5">
        <w:trPr>
          <w:trHeight w:val="314"/>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lastRenderedPageBreak/>
              <w:t>Медь</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0.0679</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0.0314</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53.78%</w:t>
            </w:r>
          </w:p>
        </w:tc>
      </w:tr>
      <w:tr w:rsidR="00482CC5" w:rsidRPr="00482CC5" w:rsidTr="00482CC5">
        <w:trPr>
          <w:trHeight w:val="316"/>
        </w:trPr>
        <w:tc>
          <w:tcPr>
            <w:tcW w:w="1764" w:type="pct"/>
            <w:shd w:val="clear" w:color="auto" w:fill="auto"/>
          </w:tcPr>
          <w:p w:rsidR="00482CC5" w:rsidRPr="00482CC5" w:rsidRDefault="00482CC5" w:rsidP="008B0EA6">
            <w:pPr>
              <w:pStyle w:val="TableParagraph"/>
              <w:ind w:firstLine="0"/>
              <w:jc w:val="center"/>
              <w:rPr>
                <w:rFonts w:eastAsia="Calibri"/>
                <w:sz w:val="20"/>
                <w:szCs w:val="20"/>
              </w:rPr>
            </w:pPr>
            <w:r w:rsidRPr="00482CC5">
              <w:rPr>
                <w:rFonts w:eastAsia="Calibri"/>
                <w:sz w:val="20"/>
                <w:szCs w:val="20"/>
              </w:rPr>
              <w:t>Фенолы</w:t>
            </w:r>
          </w:p>
        </w:tc>
        <w:tc>
          <w:tcPr>
            <w:tcW w:w="1091" w:type="pct"/>
            <w:shd w:val="clear" w:color="auto" w:fill="auto"/>
          </w:tcPr>
          <w:p w:rsidR="00482CC5" w:rsidRPr="00482CC5" w:rsidRDefault="00482CC5" w:rsidP="008B0EA6">
            <w:pPr>
              <w:pStyle w:val="TableParagraph"/>
              <w:ind w:right="94" w:firstLine="0"/>
              <w:jc w:val="center"/>
              <w:rPr>
                <w:rFonts w:eastAsia="Calibri"/>
                <w:sz w:val="20"/>
                <w:szCs w:val="20"/>
              </w:rPr>
            </w:pPr>
            <w:r w:rsidRPr="00482CC5">
              <w:rPr>
                <w:rFonts w:eastAsia="Calibri"/>
                <w:sz w:val="20"/>
                <w:szCs w:val="20"/>
              </w:rPr>
              <w:t>0.0048</w:t>
            </w:r>
          </w:p>
        </w:tc>
        <w:tc>
          <w:tcPr>
            <w:tcW w:w="1211" w:type="pct"/>
            <w:shd w:val="clear" w:color="auto" w:fill="auto"/>
          </w:tcPr>
          <w:p w:rsidR="00482CC5" w:rsidRPr="00482CC5" w:rsidRDefault="00482CC5" w:rsidP="008B0EA6">
            <w:pPr>
              <w:pStyle w:val="TableParagraph"/>
              <w:ind w:right="91" w:firstLine="0"/>
              <w:jc w:val="center"/>
              <w:rPr>
                <w:rFonts w:eastAsia="Calibri"/>
                <w:sz w:val="20"/>
                <w:szCs w:val="20"/>
              </w:rPr>
            </w:pPr>
            <w:r w:rsidRPr="00482CC5">
              <w:rPr>
                <w:rFonts w:eastAsia="Calibri"/>
                <w:sz w:val="20"/>
                <w:szCs w:val="20"/>
              </w:rPr>
              <w:t>0.0022</w:t>
            </w:r>
          </w:p>
        </w:tc>
        <w:tc>
          <w:tcPr>
            <w:tcW w:w="934" w:type="pct"/>
            <w:shd w:val="clear" w:color="auto" w:fill="auto"/>
          </w:tcPr>
          <w:p w:rsidR="00482CC5" w:rsidRPr="00482CC5" w:rsidRDefault="00482CC5" w:rsidP="008B0EA6">
            <w:pPr>
              <w:pStyle w:val="TableParagraph"/>
              <w:ind w:right="93" w:firstLine="0"/>
              <w:jc w:val="center"/>
              <w:rPr>
                <w:rFonts w:eastAsia="Calibri"/>
                <w:sz w:val="20"/>
                <w:szCs w:val="20"/>
              </w:rPr>
            </w:pPr>
            <w:r w:rsidRPr="00482CC5">
              <w:rPr>
                <w:rFonts w:eastAsia="Calibri"/>
                <w:sz w:val="20"/>
                <w:szCs w:val="20"/>
              </w:rPr>
              <w:t>53.81%</w:t>
            </w:r>
          </w:p>
        </w:tc>
      </w:tr>
    </w:tbl>
    <w:p w:rsidR="008B0EA6" w:rsidRDefault="008B0EA6" w:rsidP="008B0EA6">
      <w:pPr>
        <w:jc w:val="both"/>
        <w:rPr>
          <w:szCs w:val="24"/>
        </w:rPr>
      </w:pPr>
    </w:p>
    <w:p w:rsidR="00482CC5" w:rsidRPr="00C00F2C" w:rsidRDefault="00482CC5" w:rsidP="008B0EA6">
      <w:pPr>
        <w:jc w:val="both"/>
        <w:rPr>
          <w:szCs w:val="24"/>
        </w:rPr>
      </w:pPr>
      <w:r w:rsidRPr="00E13337">
        <w:rPr>
          <w:szCs w:val="24"/>
        </w:rPr>
        <w:t xml:space="preserve">Исходя из </w:t>
      </w:r>
      <w:r w:rsidR="00025952">
        <w:rPr>
          <w:szCs w:val="24"/>
        </w:rPr>
        <w:t>данных</w:t>
      </w:r>
      <w:r w:rsidR="00025952" w:rsidRPr="00E13337">
        <w:rPr>
          <w:szCs w:val="24"/>
        </w:rPr>
        <w:t xml:space="preserve"> </w:t>
      </w:r>
      <w:r w:rsidRPr="00E13337">
        <w:rPr>
          <w:szCs w:val="24"/>
        </w:rPr>
        <w:t xml:space="preserve">таблицы </w:t>
      </w:r>
      <w:r w:rsidR="00025952">
        <w:rPr>
          <w:szCs w:val="24"/>
        </w:rPr>
        <w:t>54</w:t>
      </w:r>
      <w:r w:rsidRPr="00E13337">
        <w:rPr>
          <w:szCs w:val="24"/>
        </w:rPr>
        <w:t xml:space="preserve"> можно заключить, что КОС МО </w:t>
      </w:r>
      <w:r w:rsidR="001B48C4">
        <w:rPr>
          <w:szCs w:val="24"/>
        </w:rPr>
        <w:t>«</w:t>
      </w:r>
      <w:r w:rsidRPr="00E13337">
        <w:rPr>
          <w:szCs w:val="24"/>
        </w:rPr>
        <w:t>Город Всеволожск</w:t>
      </w:r>
      <w:r w:rsidR="001B48C4">
        <w:rPr>
          <w:szCs w:val="24"/>
        </w:rPr>
        <w:t>»</w:t>
      </w:r>
      <w:r w:rsidRPr="00E13337">
        <w:rPr>
          <w:szCs w:val="24"/>
        </w:rPr>
        <w:t xml:space="preserve"> не справляются с очисткой поступающих на них сточных вод. Общий процент очистки составляет чуть менее 50%. Слабый уровень очистки наблюдается по показателям Хлоридов, Сульфатов, Общего Азота, Фосфатов, Марганца и Сухого остатка.</w:t>
      </w:r>
    </w:p>
    <w:p w:rsidR="008B0EA6" w:rsidRDefault="008B0EA6" w:rsidP="008B0EA6">
      <w:pPr>
        <w:jc w:val="both"/>
        <w:rPr>
          <w:b/>
          <w:szCs w:val="24"/>
        </w:rPr>
      </w:pPr>
    </w:p>
    <w:p w:rsidR="00482CC5" w:rsidRPr="00936E76" w:rsidRDefault="00482CC5" w:rsidP="008B0EA6">
      <w:pPr>
        <w:jc w:val="both"/>
        <w:rPr>
          <w:b/>
          <w:szCs w:val="24"/>
        </w:rPr>
      </w:pPr>
      <w:r w:rsidRPr="00936E76">
        <w:rPr>
          <w:b/>
          <w:szCs w:val="24"/>
        </w:rPr>
        <w:t>Очистные сооружения поверхностного стока в Южном жилом районе</w:t>
      </w:r>
    </w:p>
    <w:p w:rsidR="00482CC5" w:rsidRPr="00936E76" w:rsidRDefault="00482CC5" w:rsidP="008B0EA6">
      <w:pPr>
        <w:jc w:val="both"/>
        <w:rPr>
          <w:szCs w:val="24"/>
        </w:rPr>
      </w:pPr>
      <w:r w:rsidRPr="00936E76">
        <w:rPr>
          <w:szCs w:val="24"/>
        </w:rPr>
        <w:t>Очистные сооружения поверхностного стока расположены по адресу: Ленинградская обл., г. Всеволожск, Южный жилой район. В настоящее время комплекс очистных сооружений и канализационных насосных станций выполняет следующие функции:</w:t>
      </w:r>
    </w:p>
    <w:p w:rsidR="00482CC5" w:rsidRPr="00936E76" w:rsidRDefault="00482CC5" w:rsidP="008B0EA6">
      <w:pPr>
        <w:jc w:val="both"/>
        <w:rPr>
          <w:szCs w:val="24"/>
        </w:rPr>
      </w:pPr>
      <w:r w:rsidRPr="00936E76">
        <w:rPr>
          <w:szCs w:val="24"/>
        </w:rPr>
        <w:t>Подъем уровня транспортируемых хозяйственно-бытовых сточных вод на канализационной насосной станции хозяйственно-бытового стока. Хозяйственно-бытовой сток по самотечному трубопроводу Д630 мм через приемную камеру поступает в КНС, откуда по двум напорным линиям Д315 мм отводится с территории комплекса.</w:t>
      </w:r>
    </w:p>
    <w:p w:rsidR="00482CC5" w:rsidRPr="00936E76" w:rsidRDefault="00482CC5" w:rsidP="008B0EA6">
      <w:pPr>
        <w:jc w:val="both"/>
        <w:rPr>
          <w:szCs w:val="24"/>
        </w:rPr>
      </w:pPr>
      <w:r w:rsidRPr="00936E76">
        <w:rPr>
          <w:szCs w:val="24"/>
        </w:rPr>
        <w:t>Подъем уровня транспортируемого поверхностного стока, отвод их на очистку и выпуск его после очистки в местную гидросистему. Поверхностный сток поступает на территорию комплекса по самотечном</w:t>
      </w:r>
      <w:r w:rsidR="002007B2">
        <w:rPr>
          <w:szCs w:val="24"/>
        </w:rPr>
        <w:t>у трубопроводу Д1000 мм от сбор</w:t>
      </w:r>
      <w:r w:rsidRPr="00936E76">
        <w:rPr>
          <w:szCs w:val="24"/>
        </w:rPr>
        <w:t>ной камеры, через приёмную камеру отводится в КНС, в которой поднимается на необходимую глубину.</w:t>
      </w:r>
    </w:p>
    <w:p w:rsidR="00482CC5" w:rsidRPr="00936E76" w:rsidRDefault="00482CC5" w:rsidP="008B0EA6">
      <w:pPr>
        <w:jc w:val="both"/>
        <w:rPr>
          <w:szCs w:val="24"/>
        </w:rPr>
      </w:pPr>
      <w:r w:rsidRPr="00936E76">
        <w:rPr>
          <w:szCs w:val="24"/>
        </w:rPr>
        <w:t xml:space="preserve"> После гашения напора в резервуаре поверхностный сток через разделительную камеру поступает на существующие очистные сооружения. Данные сооружения представляют собой железобетонные корпуса с демонтированными из них фильтрующими блоками и не исполняют свою функцию по очистке стока. На территории также предусмотрена обводная линия от КНС до сборной камеры, в которую также приходит сток после прохождения очистных сооружений. После камеры поверхностный сток по самотечному трубопроводу отводится на сброс в отводной канал, соединяющийся с р. Зиньковкой.</w:t>
      </w:r>
    </w:p>
    <w:p w:rsidR="00482CC5" w:rsidRPr="00936E76" w:rsidRDefault="00482CC5" w:rsidP="008B0EA6">
      <w:pPr>
        <w:jc w:val="both"/>
        <w:rPr>
          <w:szCs w:val="24"/>
        </w:rPr>
      </w:pPr>
      <w:r w:rsidRPr="00936E76">
        <w:rPr>
          <w:szCs w:val="24"/>
        </w:rPr>
        <w:t>На площадке очистных сооружений расположены следующие объекты (здания и сооружения):</w:t>
      </w:r>
    </w:p>
    <w:p w:rsidR="00482CC5" w:rsidRPr="00936E76" w:rsidRDefault="00482CC5" w:rsidP="008B0EA6">
      <w:pPr>
        <w:jc w:val="both"/>
        <w:rPr>
          <w:szCs w:val="24"/>
        </w:rPr>
      </w:pPr>
      <w:r>
        <w:rPr>
          <w:szCs w:val="24"/>
        </w:rPr>
        <w:t>1.</w:t>
      </w:r>
      <w:r w:rsidRPr="00936E76">
        <w:rPr>
          <w:szCs w:val="24"/>
        </w:rPr>
        <w:t>Канализационная насосная станция хозяйственно-бытового и поверхностного стока. Железобетонные приямки с расположенными в них насосами устроены отдельно для разных видов стока при общем надземном корпусе – навесе для обслуживания оборудования.</w:t>
      </w:r>
    </w:p>
    <w:p w:rsidR="00482CC5" w:rsidRPr="00936E76" w:rsidRDefault="00482CC5" w:rsidP="008B0EA6">
      <w:pPr>
        <w:jc w:val="both"/>
        <w:rPr>
          <w:szCs w:val="24"/>
        </w:rPr>
      </w:pPr>
      <w:r>
        <w:rPr>
          <w:szCs w:val="24"/>
        </w:rPr>
        <w:t>2.</w:t>
      </w:r>
      <w:r w:rsidRPr="00936E76">
        <w:rPr>
          <w:szCs w:val="24"/>
        </w:rPr>
        <w:t>Очистные сооружения поверхностного стока – полузаглубленные железобетонные корпуса (короба), фильтрующие блоки демонтированы.</w:t>
      </w:r>
    </w:p>
    <w:p w:rsidR="00482CC5" w:rsidRPr="00936E76" w:rsidRDefault="00482CC5" w:rsidP="008B0EA6">
      <w:pPr>
        <w:jc w:val="both"/>
        <w:rPr>
          <w:szCs w:val="24"/>
        </w:rPr>
      </w:pPr>
      <w:r>
        <w:rPr>
          <w:szCs w:val="24"/>
        </w:rPr>
        <w:t>3.</w:t>
      </w:r>
      <w:r w:rsidRPr="00936E76">
        <w:rPr>
          <w:szCs w:val="24"/>
        </w:rPr>
        <w:t>Здание контроля и управления с расположенными в нем щитами управления насосным оборудованием.</w:t>
      </w:r>
    </w:p>
    <w:p w:rsidR="00482CC5" w:rsidRPr="00936E76" w:rsidRDefault="00482CC5" w:rsidP="008B0EA6">
      <w:pPr>
        <w:jc w:val="both"/>
        <w:rPr>
          <w:szCs w:val="24"/>
        </w:rPr>
      </w:pPr>
      <w:r>
        <w:rPr>
          <w:szCs w:val="24"/>
        </w:rPr>
        <w:t>4.</w:t>
      </w:r>
      <w:r w:rsidRPr="00936E76">
        <w:rPr>
          <w:szCs w:val="24"/>
        </w:rPr>
        <w:t>Железобетонные камеры на сетях канализации – приемные, распределительные, гашения напора.</w:t>
      </w:r>
    </w:p>
    <w:p w:rsidR="00482CC5" w:rsidRPr="00936E76" w:rsidRDefault="00482CC5" w:rsidP="008B0EA6">
      <w:pPr>
        <w:jc w:val="both"/>
        <w:rPr>
          <w:szCs w:val="24"/>
        </w:rPr>
      </w:pPr>
      <w:r w:rsidRPr="00936E76">
        <w:rPr>
          <w:szCs w:val="24"/>
        </w:rPr>
        <w:t>Строительные конструкции очистных сооружений, насосной станции ливневого стока и подземных канализационных камер имеют различные дефекты и повреждения. Для обеспечения дальнейшего работоспособного технического состояния отдельных конструктивных элементов, а также сооружений в целом необходимо проведение работ по устранению дефектов и повреждений.</w:t>
      </w:r>
    </w:p>
    <w:p w:rsidR="008C6B27" w:rsidRDefault="008B7482" w:rsidP="002C28CA">
      <w:pPr>
        <w:pStyle w:val="3"/>
      </w:pPr>
      <w:bookmarkStart w:id="131" w:name="_Toc74051699"/>
      <w:r>
        <w:t>9.3</w:t>
      </w:r>
      <w:r w:rsidR="00D647AB" w:rsidRPr="00D647AB">
        <w:t xml:space="preserve"> </w:t>
      </w:r>
      <w:r w:rsidR="008C6B27" w:rsidRPr="00032F07">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31"/>
    </w:p>
    <w:p w:rsidR="008B2864" w:rsidRPr="005A1EB4" w:rsidRDefault="001B48C4" w:rsidP="008B0EA6">
      <w:pPr>
        <w:pStyle w:val="22"/>
        <w:spacing w:before="0" w:after="0"/>
        <w:rPr>
          <w:rStyle w:val="1d"/>
        </w:rPr>
      </w:pPr>
      <w:r>
        <w:rPr>
          <w:rStyle w:val="1d"/>
        </w:rPr>
        <w:t>«</w:t>
      </w:r>
      <w:r w:rsidR="008B2864" w:rsidRPr="005A1EB4">
        <w:rPr>
          <w:rStyle w:val="1d"/>
        </w:rPr>
        <w:t>Технологическая зона водоотведения</w:t>
      </w:r>
      <w:r>
        <w:rPr>
          <w:rStyle w:val="1d"/>
        </w:rPr>
        <w:t>»</w:t>
      </w:r>
      <w:r w:rsidR="008B2864" w:rsidRPr="005A1EB4">
        <w:rPr>
          <w:rStyle w:val="1d"/>
        </w:rPr>
        <w:t xml:space="preserve"> - часть канализационной сети, принадлежащей организации, осуществляющей водоотведение, в пределах которой обеспечиваются прием, </w:t>
      </w:r>
      <w:r w:rsidR="008B2864" w:rsidRPr="005A1EB4">
        <w:rPr>
          <w:rStyle w:val="1d"/>
        </w:rPr>
        <w:lastRenderedPageBreak/>
        <w:t>транспортировка, очистка и отведение сточных вод или прямой (без очистки) выпуск сточных вод в водный объект;</w:t>
      </w:r>
    </w:p>
    <w:p w:rsidR="008B2864" w:rsidRDefault="008B2864" w:rsidP="008B0EA6">
      <w:pPr>
        <w:pStyle w:val="22"/>
        <w:spacing w:before="0" w:after="0"/>
        <w:rPr>
          <w:rStyle w:val="1d"/>
        </w:rPr>
      </w:pPr>
      <w:r w:rsidRPr="005A1EB4">
        <w:rPr>
          <w:rStyle w:val="1d"/>
        </w:rPr>
        <w:t xml:space="preserve">На территории </w:t>
      </w:r>
      <w:r w:rsidR="00B22021">
        <w:rPr>
          <w:rStyle w:val="1d"/>
        </w:rPr>
        <w:t>МО «Город Всеволожск»</w:t>
      </w:r>
      <w:r>
        <w:rPr>
          <w:rStyle w:val="1d"/>
        </w:rPr>
        <w:t xml:space="preserve"> существует одна технологическая зона</w:t>
      </w:r>
      <w:r w:rsidRPr="005A1EB4">
        <w:rPr>
          <w:rStyle w:val="1d"/>
        </w:rPr>
        <w:t xml:space="preserve"> централизованного водоотведения</w:t>
      </w:r>
      <w:r w:rsidR="008B7482">
        <w:rPr>
          <w:rStyle w:val="1d"/>
        </w:rPr>
        <w:t>.</w:t>
      </w:r>
      <w:r w:rsidRPr="00430446">
        <w:rPr>
          <w:rStyle w:val="1d"/>
        </w:rPr>
        <w:t xml:space="preserve"> </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Грибоедова</w:t>
      </w:r>
      <w:r w:rsidR="001B48C4">
        <w:rPr>
          <w:rStyle w:val="1d"/>
        </w:rPr>
        <w:t>»</w:t>
      </w:r>
      <w:r w:rsidRPr="00430446">
        <w:rPr>
          <w:rStyle w:val="1d"/>
        </w:rPr>
        <w:t xml:space="preserve"> и КНС </w:t>
      </w:r>
      <w:r w:rsidR="001B48C4">
        <w:rPr>
          <w:rStyle w:val="1d"/>
        </w:rPr>
        <w:t>«</w:t>
      </w:r>
      <w:r w:rsidRPr="00430446">
        <w:rPr>
          <w:rStyle w:val="1d"/>
        </w:rPr>
        <w:t>Лубянская</w:t>
      </w:r>
      <w:r w:rsidR="001B48C4">
        <w:rPr>
          <w:rStyle w:val="1d"/>
        </w:rPr>
        <w:t>»</w:t>
      </w:r>
      <w:r w:rsidRPr="00430446">
        <w:rPr>
          <w:rStyle w:val="1d"/>
        </w:rPr>
        <w:t xml:space="preserve"> обеспечивают отведение сточных вод с территории жилой и общественной застройки на улицах Комсомола, Лубянской, Фонвизина, Ломоносова, пр. Грибоедова. И далее через систему напорных коллекторов направляются на Алексеевские КОС, расположенные на Алексеевском проспекте.</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Шишканя</w:t>
      </w:r>
      <w:r w:rsidR="001B48C4">
        <w:rPr>
          <w:rStyle w:val="1d"/>
        </w:rPr>
        <w:t>»</w:t>
      </w:r>
      <w:r w:rsidRPr="00430446">
        <w:rPr>
          <w:rStyle w:val="1d"/>
        </w:rPr>
        <w:t xml:space="preserve"> охватывает территорию города, расположенную на ул. Шишканя. Хозяйственно-бытовые сточные воды от жилых домов, общественно-бытовых и учебных корпусов через систему самотечно-напорных труб сначала собираются на КНС, и далее самотеком транспортируются в городской коллектор на ул. Дорожной.</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Пермская</w:t>
      </w:r>
      <w:r w:rsidR="001B48C4">
        <w:rPr>
          <w:rStyle w:val="1d"/>
        </w:rPr>
        <w:t>»</w:t>
      </w:r>
      <w:r w:rsidRPr="00430446">
        <w:rPr>
          <w:rStyle w:val="1d"/>
        </w:rPr>
        <w:t xml:space="preserve"> обеспечивает отведение сточных вод с территории ул. Пермской и от объектов ГИБДД г. Всеволожска на ул. Антоновской. Хозяйственно-бытовые стоки по напорному трубопроводу поступают на КНС </w:t>
      </w:r>
      <w:r w:rsidR="001B48C4">
        <w:rPr>
          <w:rStyle w:val="1d"/>
        </w:rPr>
        <w:t>«</w:t>
      </w:r>
      <w:r w:rsidRPr="00430446">
        <w:rPr>
          <w:rStyle w:val="1d"/>
        </w:rPr>
        <w:t>Парковая</w:t>
      </w:r>
      <w:r w:rsidR="001B48C4">
        <w:rPr>
          <w:rStyle w:val="1d"/>
        </w:rPr>
        <w:t>»</w:t>
      </w:r>
      <w:r w:rsidRPr="00430446">
        <w:rPr>
          <w:rStyle w:val="1d"/>
        </w:rPr>
        <w:t>, где они подкачиваются и транспортируются в городской коллектор на ул. Дорожной.</w:t>
      </w:r>
    </w:p>
    <w:p w:rsidR="008B2864" w:rsidRPr="00430446" w:rsidRDefault="008B2864" w:rsidP="008B0EA6">
      <w:pPr>
        <w:pStyle w:val="22"/>
        <w:spacing w:before="0" w:after="0"/>
        <w:rPr>
          <w:rStyle w:val="1d"/>
        </w:rPr>
      </w:pPr>
      <w:r w:rsidRPr="00430446">
        <w:rPr>
          <w:rStyle w:val="1d"/>
        </w:rPr>
        <w:t xml:space="preserve">Хозяйственно-бытовые сточные воды по самотечным коллекторам с ул. Дорожной поступают в один из основных коллекторов на ул. Ленинградской, где соединяются со стоками, проступившими от жилых и общественных зданий на Колтушском шоссе, на ул. Александровской, на ул. Василеозерской, на ул. Ленинградской, и далее вдоль ул. Ленинградской, вдоль ул. Межевой и по ул. 5-я линия поступают на главную КНС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от объектов микрорайона Котово поле собираются во второй основной коллектор на ул. Ленинградской. </w:t>
      </w:r>
    </w:p>
    <w:p w:rsidR="008B2864" w:rsidRPr="00430446" w:rsidRDefault="008B2864" w:rsidP="008B0EA6">
      <w:pPr>
        <w:pStyle w:val="22"/>
        <w:spacing w:before="0" w:after="0"/>
        <w:rPr>
          <w:rStyle w:val="1d"/>
        </w:rPr>
      </w:pPr>
      <w:r w:rsidRPr="00430446">
        <w:rPr>
          <w:rStyle w:val="1d"/>
        </w:rPr>
        <w:t xml:space="preserve">Сточные воды собираются в самотечные коллекторы на улицах Александровская, Вокка, Межевая, Заводская, Плоткина и далее транспортируются по ул. Волковской, по ул. 2-я линия и по ул. Почтовая на ГНС </w:t>
      </w:r>
      <w:r w:rsidR="001B48C4">
        <w:rPr>
          <w:rStyle w:val="1d"/>
        </w:rPr>
        <w:t>«</w:t>
      </w:r>
      <w:r w:rsidRPr="00430446">
        <w:rPr>
          <w:rStyle w:val="1d"/>
        </w:rPr>
        <w:t>Почтовая</w:t>
      </w:r>
      <w:r w:rsidR="001B48C4">
        <w:rPr>
          <w:rStyle w:val="1d"/>
        </w:rPr>
        <w:t>»</w:t>
      </w:r>
      <w:r w:rsidRPr="00430446">
        <w:rPr>
          <w:rStyle w:val="1d"/>
        </w:rPr>
        <w:t xml:space="preserve">. От жилых домов, расположенных в районе ул. Приютинской, № 6, № 8, № 10, хозяйственно-бытовые стоки собираются на КНС </w:t>
      </w:r>
      <w:r w:rsidR="001B48C4">
        <w:rPr>
          <w:rStyle w:val="1d"/>
        </w:rPr>
        <w:t>«</w:t>
      </w:r>
      <w:r w:rsidRPr="00430446">
        <w:rPr>
          <w:rStyle w:val="1d"/>
        </w:rPr>
        <w:t>Приютинская, 8</w:t>
      </w:r>
      <w:r w:rsidR="001B48C4">
        <w:rPr>
          <w:rStyle w:val="1d"/>
        </w:rPr>
        <w:t>»</w:t>
      </w:r>
      <w:r w:rsidRPr="00430446">
        <w:rPr>
          <w:rStyle w:val="1d"/>
        </w:rPr>
        <w:t xml:space="preserve">, а от неё по напорному коллектору на КНС </w:t>
      </w:r>
      <w:r w:rsidR="001B48C4">
        <w:rPr>
          <w:rStyle w:val="1d"/>
        </w:rPr>
        <w:t>«</w:t>
      </w:r>
      <w:r w:rsidRPr="00430446">
        <w:rPr>
          <w:rStyle w:val="1d"/>
        </w:rPr>
        <w:t>Приютинская, 13</w:t>
      </w:r>
      <w:r w:rsidR="001B48C4">
        <w:rPr>
          <w:rStyle w:val="1d"/>
        </w:rPr>
        <w:t>»</w:t>
      </w:r>
      <w:r w:rsidRPr="00430446">
        <w:rPr>
          <w:rStyle w:val="1d"/>
        </w:rPr>
        <w:t xml:space="preserve">. На КНС </w:t>
      </w:r>
      <w:r w:rsidR="001B48C4">
        <w:rPr>
          <w:rStyle w:val="1d"/>
        </w:rPr>
        <w:t>«</w:t>
      </w:r>
      <w:r w:rsidRPr="00430446">
        <w:rPr>
          <w:rStyle w:val="1d"/>
        </w:rPr>
        <w:t>Приютинская, 13</w:t>
      </w:r>
      <w:r w:rsidR="001B48C4">
        <w:rPr>
          <w:rStyle w:val="1d"/>
        </w:rPr>
        <w:t>»</w:t>
      </w:r>
      <w:r w:rsidRPr="00430446">
        <w:rPr>
          <w:rStyle w:val="1d"/>
        </w:rPr>
        <w:t xml:space="preserve"> собираются стоки от близлежащих жилых и общественных зданий, от Всеволожского Дома ребенка. Далее стоки через систему напорных трубопроводов так же поступают на главную КНС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С территории микрорайона Бернгардовка стоки по самотечным трубопроводам собираются на КНС </w:t>
      </w:r>
      <w:r w:rsidR="001B48C4">
        <w:rPr>
          <w:rStyle w:val="1d"/>
        </w:rPr>
        <w:t>«</w:t>
      </w:r>
      <w:r w:rsidRPr="00430446">
        <w:rPr>
          <w:rStyle w:val="1d"/>
        </w:rPr>
        <w:t>Дружба</w:t>
      </w:r>
      <w:r w:rsidR="001B48C4">
        <w:rPr>
          <w:rStyle w:val="1d"/>
        </w:rPr>
        <w:t>»</w:t>
      </w:r>
      <w:r w:rsidRPr="00430446">
        <w:rPr>
          <w:rStyle w:val="1d"/>
        </w:rPr>
        <w:t xml:space="preserve">. От КНС </w:t>
      </w:r>
      <w:r w:rsidR="001B48C4">
        <w:rPr>
          <w:rStyle w:val="1d"/>
        </w:rPr>
        <w:t>«</w:t>
      </w:r>
      <w:r w:rsidRPr="00430446">
        <w:rPr>
          <w:rStyle w:val="1d"/>
        </w:rPr>
        <w:t>Дружба</w:t>
      </w:r>
      <w:r w:rsidR="001B48C4">
        <w:rPr>
          <w:rStyle w:val="1d"/>
        </w:rPr>
        <w:t>»</w:t>
      </w:r>
      <w:r w:rsidRPr="00430446">
        <w:rPr>
          <w:rStyle w:val="1d"/>
        </w:rPr>
        <w:t xml:space="preserve"> по напорным трубопроводам стоки поступают на ГНС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От главной насосной станции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собранные со всех районов центральной части г. Всеволожска, по двум напорным коллекторам до колодца- гасителя напора в районе Всеволожского Дома ребенка, а дальше по самотечному коллектору, направляются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По самотечным коллекторам, проложенным по 2-му, 3-му и 4-му проездам Промышленной зоны </w:t>
      </w:r>
      <w:r w:rsidR="001B48C4">
        <w:rPr>
          <w:rStyle w:val="1d"/>
        </w:rPr>
        <w:t>«</w:t>
      </w:r>
      <w:r w:rsidRPr="00430446">
        <w:rPr>
          <w:rStyle w:val="1d"/>
        </w:rPr>
        <w:t>Кирпичный завод</w:t>
      </w:r>
      <w:r w:rsidR="001B48C4">
        <w:rPr>
          <w:rStyle w:val="1d"/>
        </w:rPr>
        <w:t>»</w:t>
      </w:r>
      <w:r w:rsidRPr="00430446">
        <w:rPr>
          <w:rStyle w:val="1d"/>
        </w:rPr>
        <w:t xml:space="preserve">, хозяйственно-бытовые и промышленные стоки от производственных предприятий и заводов собираются на КНС № 22 </w:t>
      </w:r>
      <w:r w:rsidR="001B48C4">
        <w:rPr>
          <w:rStyle w:val="1d"/>
        </w:rPr>
        <w:t>«</w:t>
      </w:r>
      <w:r w:rsidRPr="00430446">
        <w:rPr>
          <w:rStyle w:val="1d"/>
        </w:rPr>
        <w:t>Кирпичный завод</w:t>
      </w:r>
      <w:r w:rsidR="001B48C4">
        <w:rPr>
          <w:rStyle w:val="1d"/>
        </w:rPr>
        <w:t>»</w:t>
      </w:r>
      <w:r w:rsidRPr="00430446">
        <w:rPr>
          <w:rStyle w:val="1d"/>
        </w:rPr>
        <w:t xml:space="preserve">. По двум ниткам напорного коллектора, связанным с существующей дорожной сетью </w:t>
      </w:r>
      <w:r w:rsidR="001B48C4">
        <w:rPr>
          <w:rStyle w:val="1d"/>
        </w:rPr>
        <w:t>«</w:t>
      </w:r>
      <w:r w:rsidRPr="00430446">
        <w:rPr>
          <w:rStyle w:val="1d"/>
        </w:rPr>
        <w:t>Всеволожск – производственная зона г. Всеволожска</w:t>
      </w:r>
      <w:r w:rsidR="001B48C4">
        <w:rPr>
          <w:rStyle w:val="1d"/>
        </w:rPr>
        <w:t>»</w:t>
      </w:r>
      <w:r w:rsidRPr="00430446">
        <w:rPr>
          <w:rStyle w:val="1d"/>
        </w:rPr>
        <w:t xml:space="preserve">, сточные воды транспортируются до колодца–гасителя напора, расположенного в районе пересечения Южного шоссе и пр. Грибоедова, и далее самотеком по магистральному коллектору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Хозяйственно-бытовые стоки микрорайона </w:t>
      </w:r>
      <w:r w:rsidR="001B48C4">
        <w:rPr>
          <w:rStyle w:val="1d"/>
        </w:rPr>
        <w:t>«</w:t>
      </w:r>
      <w:r w:rsidRPr="00430446">
        <w:rPr>
          <w:rStyle w:val="1d"/>
        </w:rPr>
        <w:t>Южный</w:t>
      </w:r>
      <w:r w:rsidR="001B48C4">
        <w:rPr>
          <w:rStyle w:val="1d"/>
        </w:rPr>
        <w:t>»</w:t>
      </w:r>
      <w:r w:rsidRPr="00430446">
        <w:rPr>
          <w:rStyle w:val="1d"/>
        </w:rPr>
        <w:t xml:space="preserve"> по самотечным коллекторам собираются на КНС </w:t>
      </w:r>
      <w:r w:rsidR="001B48C4">
        <w:rPr>
          <w:rStyle w:val="1d"/>
        </w:rPr>
        <w:t>«</w:t>
      </w:r>
      <w:r w:rsidRPr="00430446">
        <w:rPr>
          <w:rStyle w:val="1d"/>
        </w:rPr>
        <w:t>Южный</w:t>
      </w:r>
      <w:r w:rsidR="001B48C4">
        <w:rPr>
          <w:rStyle w:val="1d"/>
        </w:rPr>
        <w:t>»</w:t>
      </w:r>
      <w:r w:rsidRPr="00430446">
        <w:rPr>
          <w:rStyle w:val="1d"/>
        </w:rPr>
        <w:t xml:space="preserve">, расположенной на пр. Добровольского между улицами Невской и Аэропортовской. Отвод стоков от КНС производится по двум напорным коллекторам в самотечный магистральный коллектор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lastRenderedPageBreak/>
        <w:t xml:space="preserve">В магистральный коллектор вдоль микрорайона Южный так же направляются стоки от предприятий производственной зоны г. Всеволожска, которые через систему напорно- самотечных трубопроводов собираются на КНС </w:t>
      </w:r>
      <w:r w:rsidR="001B48C4">
        <w:rPr>
          <w:rStyle w:val="1d"/>
        </w:rPr>
        <w:t>«</w:t>
      </w:r>
      <w:r w:rsidRPr="00430446">
        <w:rPr>
          <w:rStyle w:val="1d"/>
        </w:rPr>
        <w:t>Всеволожский пр.</w:t>
      </w:r>
      <w:r w:rsidR="001B48C4">
        <w:rPr>
          <w:rStyle w:val="1d"/>
        </w:rPr>
        <w:t>»</w:t>
      </w:r>
      <w:r w:rsidRPr="00430446">
        <w:rPr>
          <w:rStyle w:val="1d"/>
        </w:rPr>
        <w:t>.</w:t>
      </w:r>
    </w:p>
    <w:p w:rsidR="008B2864" w:rsidRDefault="008B2864" w:rsidP="008B0EA6">
      <w:pPr>
        <w:pStyle w:val="22"/>
        <w:spacing w:before="0" w:after="0"/>
        <w:rPr>
          <w:rStyle w:val="1d"/>
        </w:rPr>
      </w:pPr>
      <w:r w:rsidRPr="00430446">
        <w:rPr>
          <w:rStyle w:val="1d"/>
        </w:rPr>
        <w:t xml:space="preserve">Сточные воды с территории технологической зоны водоотведения МО </w:t>
      </w:r>
      <w:r w:rsidR="001B48C4">
        <w:rPr>
          <w:rStyle w:val="1d"/>
        </w:rPr>
        <w:t>«</w:t>
      </w:r>
      <w:r w:rsidRPr="00430446">
        <w:rPr>
          <w:rStyle w:val="1d"/>
        </w:rPr>
        <w:t>Город Всеволожск</w:t>
      </w:r>
      <w:r w:rsidR="001B48C4">
        <w:rPr>
          <w:rStyle w:val="1d"/>
        </w:rPr>
        <w:t>»</w:t>
      </w:r>
      <w:r w:rsidRPr="00430446">
        <w:rPr>
          <w:rStyle w:val="1d"/>
        </w:rPr>
        <w:t xml:space="preserve"> транспортируются на ГКНС </w:t>
      </w:r>
      <w:r w:rsidR="001B48C4">
        <w:rPr>
          <w:rStyle w:val="1d"/>
        </w:rPr>
        <w:t>«</w:t>
      </w:r>
      <w:r w:rsidRPr="00430446">
        <w:rPr>
          <w:rStyle w:val="1d"/>
        </w:rPr>
        <w:t>Ковалево</w:t>
      </w:r>
      <w:r w:rsidR="001B48C4">
        <w:rPr>
          <w:rStyle w:val="1d"/>
        </w:rPr>
        <w:t>»</w:t>
      </w:r>
      <w:r w:rsidRPr="00430446">
        <w:rPr>
          <w:rStyle w:val="1d"/>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rStyle w:val="1d"/>
        </w:rPr>
        <w:t>«</w:t>
      </w:r>
      <w:r w:rsidRPr="00430446">
        <w:rPr>
          <w:rStyle w:val="1d"/>
        </w:rPr>
        <w:t>Ковалево</w:t>
      </w:r>
      <w:r w:rsidR="001B48C4">
        <w:rPr>
          <w:rStyle w:val="1d"/>
        </w:rPr>
        <w:t>»</w:t>
      </w:r>
      <w:r w:rsidRPr="00430446">
        <w:rPr>
          <w:rStyle w:val="1d"/>
        </w:rPr>
        <w:t xml:space="preserve"> направляются в общесплавную систему канализации Северного бассейна водоотведения г. Санкт-Петербурга.</w:t>
      </w:r>
    </w:p>
    <w:p w:rsidR="008B0EA6" w:rsidRDefault="008B0EA6" w:rsidP="008B0EA6">
      <w:pPr>
        <w:pStyle w:val="22"/>
        <w:spacing w:before="0" w:after="0"/>
        <w:rPr>
          <w:rStyle w:val="1d"/>
          <w:b/>
        </w:rPr>
      </w:pPr>
    </w:p>
    <w:p w:rsidR="00011AD9" w:rsidRDefault="00011AD9" w:rsidP="008B0EA6">
      <w:pPr>
        <w:pStyle w:val="22"/>
        <w:spacing w:before="0" w:after="0"/>
        <w:rPr>
          <w:rStyle w:val="1d"/>
          <w:b/>
        </w:rPr>
      </w:pPr>
      <w:r w:rsidRPr="00011AD9">
        <w:rPr>
          <w:rStyle w:val="1d"/>
          <w:b/>
        </w:rPr>
        <w:t>Ливневая канализация</w:t>
      </w:r>
    </w:p>
    <w:p w:rsidR="00011AD9" w:rsidRDefault="003139DF" w:rsidP="008B0EA6">
      <w:pPr>
        <w:pStyle w:val="12"/>
        <w:rPr>
          <w:rStyle w:val="1d"/>
        </w:rPr>
      </w:pPr>
      <w:r>
        <w:rPr>
          <w:rStyle w:val="1d"/>
        </w:rPr>
        <w:t>Поверхностные и грунтовые воды собираются и посредством системы ливневой канализации отводятся в р. Лубья, которая впадает в р. Охта в 8 км. от устья.</w:t>
      </w:r>
    </w:p>
    <w:p w:rsidR="003139DF" w:rsidRDefault="003139DF" w:rsidP="008B0EA6">
      <w:pPr>
        <w:pStyle w:val="12"/>
        <w:rPr>
          <w:rStyle w:val="1d"/>
        </w:rPr>
      </w:pPr>
      <w:r>
        <w:rPr>
          <w:rStyle w:val="1d"/>
        </w:rPr>
        <w:t xml:space="preserve">Технологическая зона </w:t>
      </w:r>
      <w:r w:rsidR="00F87763">
        <w:rPr>
          <w:rStyle w:val="1d"/>
        </w:rPr>
        <w:t xml:space="preserve">и схема сетей </w:t>
      </w:r>
      <w:r>
        <w:rPr>
          <w:rStyle w:val="1d"/>
        </w:rPr>
        <w:t>ливневой канализации г. Всеволожска приведена на рисунке 47.</w:t>
      </w:r>
    </w:p>
    <w:p w:rsidR="0042281A" w:rsidRDefault="0042281A" w:rsidP="008B0EA6">
      <w:pPr>
        <w:pStyle w:val="12"/>
        <w:rPr>
          <w:rStyle w:val="1d"/>
        </w:rPr>
      </w:pPr>
    </w:p>
    <w:p w:rsidR="008B2864" w:rsidRPr="002E0223" w:rsidRDefault="008B2864" w:rsidP="008B0EA6">
      <w:pPr>
        <w:pStyle w:val="22"/>
        <w:spacing w:before="0" w:after="0"/>
        <w:rPr>
          <w:rStyle w:val="1d"/>
          <w:b/>
        </w:rPr>
      </w:pPr>
      <w:r w:rsidRPr="002E0223">
        <w:rPr>
          <w:rStyle w:val="1d"/>
          <w:b/>
        </w:rPr>
        <w:t>Нецентрализованные системы водоотведения</w:t>
      </w:r>
    </w:p>
    <w:p w:rsidR="008B2864" w:rsidRPr="00CD2458" w:rsidRDefault="008B2864" w:rsidP="008B0EA6">
      <w:pPr>
        <w:pStyle w:val="22"/>
        <w:spacing w:before="0" w:after="0"/>
        <w:rPr>
          <w:rStyle w:val="1d"/>
        </w:rPr>
      </w:pPr>
      <w:r w:rsidRPr="00CD2458">
        <w:rPr>
          <w:rStyle w:val="1d"/>
        </w:rPr>
        <w:t xml:space="preserve">В административных границах МО </w:t>
      </w:r>
      <w:r w:rsidR="001B48C4">
        <w:rPr>
          <w:rStyle w:val="1d"/>
        </w:rPr>
        <w:t>«</w:t>
      </w:r>
      <w:r w:rsidRPr="00CD2458">
        <w:rPr>
          <w:rStyle w:val="1d"/>
        </w:rPr>
        <w:t>Город Всеволожск</w:t>
      </w:r>
      <w:r w:rsidR="001B48C4">
        <w:rPr>
          <w:rStyle w:val="1d"/>
        </w:rPr>
        <w:t>»</w:t>
      </w:r>
      <w:r w:rsidRPr="00CD2458">
        <w:rPr>
          <w:rStyle w:val="1d"/>
        </w:rPr>
        <w:t xml:space="preserve"> на территориях, охваченных индивидуальной жилой застройкой и садово-огородническими товариществами, система водоотведения существует частично или отсутствует полностью:</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В</w:t>
      </w:r>
      <w:r w:rsidRPr="00CD2458">
        <w:rPr>
          <w:rStyle w:val="1d"/>
        </w:rPr>
        <w:t xml:space="preserve"> районе платформы железнодорожной станции Всеволожская от ул. Барановской, ул. Дачной до пр. Толстого;</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М</w:t>
      </w:r>
      <w:r w:rsidRPr="00CD2458">
        <w:rPr>
          <w:rStyle w:val="1d"/>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М</w:t>
      </w:r>
      <w:r w:rsidRPr="00CD2458">
        <w:rPr>
          <w:rStyle w:val="1d"/>
        </w:rPr>
        <w:t>икрорайон Хутор Ракси в пределах ул. Рябовской, ул. парковой до Степного проспекта;</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В</w:t>
      </w:r>
      <w:r w:rsidRPr="00CD2458">
        <w:rPr>
          <w:rStyle w:val="1d"/>
        </w:rPr>
        <w:t xml:space="preserve"> районе между улицами Дорожная, Румболовская, Пограничная и Нагорная;</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В</w:t>
      </w:r>
      <w:r w:rsidRPr="00CD2458">
        <w:rPr>
          <w:rStyle w:val="1d"/>
        </w:rPr>
        <w:t xml:space="preserve"> районе улиц Озерная, Советская, Бибиковская;</w:t>
      </w:r>
    </w:p>
    <w:p w:rsidR="008B2864" w:rsidRPr="00CD2458" w:rsidRDefault="008B2864" w:rsidP="00776D1A">
      <w:pPr>
        <w:pStyle w:val="22"/>
        <w:numPr>
          <w:ilvl w:val="1"/>
          <w:numId w:val="62"/>
        </w:numPr>
        <w:tabs>
          <w:tab w:val="left" w:pos="993"/>
        </w:tabs>
        <w:spacing w:before="0" w:after="0"/>
        <w:ind w:left="0" w:firstLine="709"/>
        <w:rPr>
          <w:rStyle w:val="1d"/>
        </w:rPr>
      </w:pPr>
      <w:r>
        <w:rPr>
          <w:rStyle w:val="1d"/>
        </w:rPr>
        <w:t>П</w:t>
      </w:r>
      <w:r w:rsidRPr="00CD2458">
        <w:rPr>
          <w:rStyle w:val="1d"/>
        </w:rPr>
        <w:t>ос. Ковалево</w:t>
      </w:r>
      <w:r w:rsidR="008B0EA6">
        <w:rPr>
          <w:rStyle w:val="1d"/>
        </w:rPr>
        <w:t>;</w:t>
      </w:r>
    </w:p>
    <w:p w:rsidR="008B2864" w:rsidRDefault="008B2864" w:rsidP="008B0EA6">
      <w:pPr>
        <w:pStyle w:val="22"/>
        <w:spacing w:before="0" w:after="0"/>
        <w:ind w:left="709" w:firstLine="0"/>
        <w:rPr>
          <w:rStyle w:val="1d"/>
        </w:rPr>
        <w:sectPr w:rsidR="008B2864" w:rsidSect="002958B4">
          <w:pgSz w:w="11907" w:h="16839" w:code="9"/>
          <w:pgMar w:top="1276"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CD2458">
        <w:rPr>
          <w:rStyle w:val="1d"/>
        </w:rPr>
        <w:t>Плотность населения, постоянно проживающего на этих территориях, неравномерна.</w:t>
      </w:r>
    </w:p>
    <w:p w:rsidR="007800E4" w:rsidRDefault="000B0AEA" w:rsidP="007C5FE5">
      <w:pPr>
        <w:keepNext/>
        <w:jc w:val="center"/>
        <w:rPr>
          <w:color w:val="000000" w:themeColor="text1"/>
        </w:rPr>
      </w:pPr>
      <w:r>
        <w:lastRenderedPageBreak/>
        <w:br w:type="textWrapping" w:clear="all"/>
      </w:r>
      <w:r w:rsidR="00CB483A">
        <w:rPr>
          <w:noProof/>
          <w:color w:val="000000" w:themeColor="text1"/>
          <w:lang w:eastAsia="ru-RU"/>
        </w:rPr>
        <w:drawing>
          <wp:inline distT="0" distB="0" distL="0" distR="0" wp14:anchorId="2E4AC973" wp14:editId="061F0F88">
            <wp:extent cx="6696075" cy="4692015"/>
            <wp:effectExtent l="0" t="0" r="9525" b="0"/>
            <wp:docPr id="23" name="Рисунок 2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32848" cy="4717782"/>
                    </a:xfrm>
                    <a:prstGeom prst="rect">
                      <a:avLst/>
                    </a:prstGeom>
                    <a:noFill/>
                    <a:ln>
                      <a:noFill/>
                    </a:ln>
                  </pic:spPr>
                </pic:pic>
              </a:graphicData>
            </a:graphic>
          </wp:inline>
        </w:drawing>
      </w:r>
    </w:p>
    <w:p w:rsidR="000B0AEA" w:rsidRPr="008B0EA6" w:rsidRDefault="00207CED" w:rsidP="008B0EA6">
      <w:pPr>
        <w:keepNext/>
        <w:ind w:firstLine="0"/>
        <w:jc w:val="center"/>
        <w:rPr>
          <w:rStyle w:val="1d"/>
          <w:b/>
          <w:color w:val="000000" w:themeColor="text1"/>
        </w:rPr>
      </w:pPr>
      <w:r w:rsidRPr="008B0EA6">
        <w:rPr>
          <w:b/>
          <w:color w:val="000000" w:themeColor="text1"/>
        </w:rPr>
        <w:t xml:space="preserve">Рисунок </w:t>
      </w:r>
      <w:r w:rsidR="00885BA0" w:rsidRPr="008B0EA6">
        <w:rPr>
          <w:b/>
          <w:color w:val="000000" w:themeColor="text1"/>
        </w:rPr>
        <w:fldChar w:fldCharType="begin"/>
      </w:r>
      <w:r w:rsidRPr="008B0EA6">
        <w:rPr>
          <w:b/>
          <w:color w:val="000000" w:themeColor="text1"/>
        </w:rPr>
        <w:instrText xml:space="preserve"> SEQ Рисунок \* ARABIC </w:instrText>
      </w:r>
      <w:r w:rsidR="00885BA0" w:rsidRPr="008B0EA6">
        <w:rPr>
          <w:b/>
          <w:color w:val="000000" w:themeColor="text1"/>
        </w:rPr>
        <w:fldChar w:fldCharType="separate"/>
      </w:r>
      <w:r w:rsidR="000D5651">
        <w:rPr>
          <w:b/>
          <w:noProof/>
          <w:color w:val="000000" w:themeColor="text1"/>
        </w:rPr>
        <w:t>51</w:t>
      </w:r>
      <w:r w:rsidR="00885BA0" w:rsidRPr="008B0EA6">
        <w:rPr>
          <w:b/>
          <w:color w:val="000000" w:themeColor="text1"/>
        </w:rPr>
        <w:fldChar w:fldCharType="end"/>
      </w:r>
      <w:r w:rsidR="007C5FE5" w:rsidRPr="008B0EA6">
        <w:rPr>
          <w:b/>
          <w:color w:val="000000" w:themeColor="text1"/>
        </w:rPr>
        <w:t xml:space="preserve"> </w:t>
      </w:r>
      <w:r w:rsidRPr="008B0EA6">
        <w:rPr>
          <w:rStyle w:val="1d"/>
          <w:b/>
          <w:color w:val="000000" w:themeColor="text1"/>
        </w:rPr>
        <w:t xml:space="preserve">Технологическая зона водоотведения №1 </w:t>
      </w:r>
      <w:r w:rsidR="00963622" w:rsidRPr="008B0EA6">
        <w:rPr>
          <w:rStyle w:val="1d"/>
          <w:b/>
          <w:color w:val="000000" w:themeColor="text1"/>
        </w:rPr>
        <w:t xml:space="preserve">город </w:t>
      </w:r>
      <w:r w:rsidR="00DA599A" w:rsidRPr="008B0EA6">
        <w:rPr>
          <w:rStyle w:val="1d"/>
          <w:b/>
          <w:color w:val="000000" w:themeColor="text1"/>
        </w:rPr>
        <w:t>Всеволожск</w:t>
      </w:r>
    </w:p>
    <w:p w:rsidR="005D43E0" w:rsidRDefault="005D43E0" w:rsidP="005D43E0">
      <w:pPr>
        <w:keepNext/>
        <w:jc w:val="center"/>
      </w:pPr>
      <w:r>
        <w:rPr>
          <w:noProof/>
          <w:color w:val="000000" w:themeColor="text1"/>
          <w:lang w:eastAsia="ru-RU"/>
        </w:rPr>
        <w:lastRenderedPageBreak/>
        <w:drawing>
          <wp:inline distT="0" distB="0" distL="0" distR="0" wp14:anchorId="70A38435" wp14:editId="4C13E11C">
            <wp:extent cx="7978466" cy="5528386"/>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Всеволожск ЛК.png"/>
                    <pic:cNvPicPr/>
                  </pic:nvPicPr>
                  <pic:blipFill>
                    <a:blip r:embed="rId74">
                      <a:extLst>
                        <a:ext uri="{28A0092B-C50C-407E-A947-70E740481C1C}">
                          <a14:useLocalDpi xmlns:a14="http://schemas.microsoft.com/office/drawing/2010/main" val="0"/>
                        </a:ext>
                      </a:extLst>
                    </a:blip>
                    <a:stretch>
                      <a:fillRect/>
                    </a:stretch>
                  </pic:blipFill>
                  <pic:spPr>
                    <a:xfrm>
                      <a:off x="0" y="0"/>
                      <a:ext cx="7978466" cy="5528386"/>
                    </a:xfrm>
                    <a:prstGeom prst="rect">
                      <a:avLst/>
                    </a:prstGeom>
                  </pic:spPr>
                </pic:pic>
              </a:graphicData>
            </a:graphic>
          </wp:inline>
        </w:drawing>
      </w:r>
    </w:p>
    <w:p w:rsidR="005D43E0" w:rsidRPr="008B0EA6" w:rsidRDefault="005D43E0" w:rsidP="008B0EA6">
      <w:pPr>
        <w:pStyle w:val="a9"/>
        <w:jc w:val="center"/>
        <w:rPr>
          <w:rStyle w:val="1d"/>
          <w:b/>
          <w:i w:val="0"/>
          <w:color w:val="000000" w:themeColor="text1"/>
          <w:sz w:val="24"/>
          <w:szCs w:val="24"/>
        </w:rPr>
      </w:pPr>
      <w:r w:rsidRPr="008B0EA6">
        <w:rPr>
          <w:b/>
          <w:i w:val="0"/>
          <w:color w:val="000000" w:themeColor="text1"/>
          <w:sz w:val="24"/>
          <w:szCs w:val="24"/>
        </w:rPr>
        <w:t xml:space="preserve">Рисунок </w:t>
      </w:r>
      <w:r w:rsidRPr="008B0EA6">
        <w:rPr>
          <w:b/>
          <w:i w:val="0"/>
          <w:color w:val="000000" w:themeColor="text1"/>
          <w:sz w:val="24"/>
          <w:szCs w:val="24"/>
        </w:rPr>
        <w:fldChar w:fldCharType="begin"/>
      </w:r>
      <w:r w:rsidRPr="008B0EA6">
        <w:rPr>
          <w:b/>
          <w:i w:val="0"/>
          <w:color w:val="000000" w:themeColor="text1"/>
          <w:sz w:val="24"/>
          <w:szCs w:val="24"/>
        </w:rPr>
        <w:instrText xml:space="preserve"> SEQ Рисунок \* ARABIC </w:instrText>
      </w:r>
      <w:r w:rsidRPr="008B0EA6">
        <w:rPr>
          <w:b/>
          <w:i w:val="0"/>
          <w:color w:val="000000" w:themeColor="text1"/>
          <w:sz w:val="24"/>
          <w:szCs w:val="24"/>
        </w:rPr>
        <w:fldChar w:fldCharType="separate"/>
      </w:r>
      <w:r w:rsidR="000D5651">
        <w:rPr>
          <w:b/>
          <w:i w:val="0"/>
          <w:noProof/>
          <w:color w:val="000000" w:themeColor="text1"/>
          <w:sz w:val="24"/>
          <w:szCs w:val="24"/>
        </w:rPr>
        <w:t>52</w:t>
      </w:r>
      <w:r w:rsidRPr="008B0EA6">
        <w:rPr>
          <w:b/>
          <w:i w:val="0"/>
          <w:color w:val="000000" w:themeColor="text1"/>
          <w:sz w:val="24"/>
          <w:szCs w:val="24"/>
        </w:rPr>
        <w:fldChar w:fldCharType="end"/>
      </w:r>
      <w:r w:rsidRPr="008B0EA6">
        <w:rPr>
          <w:b/>
          <w:i w:val="0"/>
          <w:color w:val="000000" w:themeColor="text1"/>
          <w:sz w:val="24"/>
          <w:szCs w:val="24"/>
        </w:rPr>
        <w:t xml:space="preserve"> Технологическ</w:t>
      </w:r>
      <w:r w:rsidR="00F87763" w:rsidRPr="008B0EA6">
        <w:rPr>
          <w:b/>
          <w:i w:val="0"/>
          <w:color w:val="000000" w:themeColor="text1"/>
          <w:sz w:val="24"/>
          <w:szCs w:val="24"/>
        </w:rPr>
        <w:t>ая зона</w:t>
      </w:r>
      <w:r w:rsidRPr="008B0EA6">
        <w:rPr>
          <w:b/>
          <w:i w:val="0"/>
          <w:color w:val="000000" w:themeColor="text1"/>
          <w:sz w:val="24"/>
          <w:szCs w:val="24"/>
        </w:rPr>
        <w:t xml:space="preserve"> ливневой канализации, город Всеволожск</w:t>
      </w:r>
    </w:p>
    <w:p w:rsidR="005D43E0" w:rsidRPr="007C5FE5" w:rsidRDefault="005D43E0" w:rsidP="007C5FE5">
      <w:pPr>
        <w:keepNext/>
        <w:jc w:val="center"/>
        <w:rPr>
          <w:rStyle w:val="1d"/>
          <w:color w:val="000000" w:themeColor="text1"/>
        </w:rPr>
        <w:sectPr w:rsidR="005D43E0" w:rsidRPr="007C5FE5" w:rsidSect="002958B4">
          <w:pgSz w:w="16839" w:h="11907" w:orient="landscape" w:code="9"/>
          <w:pgMar w:top="850" w:right="1134" w:bottom="1134" w:left="1276"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51BC7" w:rsidRDefault="008B7482" w:rsidP="002C28CA">
      <w:pPr>
        <w:pStyle w:val="3"/>
      </w:pPr>
      <w:bookmarkStart w:id="132" w:name="_Toc74051700"/>
      <w:r>
        <w:lastRenderedPageBreak/>
        <w:t>9.4</w:t>
      </w:r>
      <w:r w:rsidR="00D647AB" w:rsidRPr="00D647AB">
        <w:t xml:space="preserve"> </w:t>
      </w:r>
      <w:r w:rsidR="00551BC7" w:rsidRPr="00032F07">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32"/>
    </w:p>
    <w:p w:rsidR="00CB483A" w:rsidRDefault="00CB483A" w:rsidP="008B0EA6">
      <w:pPr>
        <w:pStyle w:val="22"/>
        <w:spacing w:before="0" w:after="0"/>
        <w:rPr>
          <w:rStyle w:val="1d"/>
        </w:rPr>
      </w:pPr>
      <w:r w:rsidRPr="00C730AC">
        <w:rPr>
          <w:rStyle w:val="1d"/>
        </w:rPr>
        <w:t>Согласно описанному технологическому циклу, очистки сточных вод на существующих КОС, накапливающийся осадок (избыточный активный ил) периодически выгружается на специальные иловые площадки.</w:t>
      </w:r>
    </w:p>
    <w:p w:rsidR="00CB483A" w:rsidRPr="00AF5FF5" w:rsidRDefault="00CB483A" w:rsidP="008B0EA6">
      <w:pPr>
        <w:pStyle w:val="22"/>
        <w:spacing w:before="0" w:after="0"/>
        <w:rPr>
          <w:rStyle w:val="1d"/>
        </w:rPr>
      </w:pPr>
      <w:r>
        <w:rPr>
          <w:rStyle w:val="1d"/>
        </w:rPr>
        <w:t>В</w:t>
      </w:r>
      <w:r w:rsidRPr="00AF5FF5">
        <w:rPr>
          <w:rStyle w:val="1d"/>
        </w:rPr>
        <w:t xml:space="preserve"> процессе очистки сточных вод на Алексеевских очистных сооружениях образуе</w:t>
      </w:r>
      <w:r w:rsidR="00025952">
        <w:rPr>
          <w:rStyle w:val="1d"/>
        </w:rPr>
        <w:t xml:space="preserve">тся осадок, который необходимо </w:t>
      </w:r>
      <w:r w:rsidRPr="00AF5FF5">
        <w:rPr>
          <w:rStyle w:val="1d"/>
        </w:rPr>
        <w:t>выводить из системы.</w:t>
      </w:r>
    </w:p>
    <w:p w:rsidR="00CB483A" w:rsidRPr="00AF5FF5" w:rsidRDefault="00CB483A" w:rsidP="008B0EA6">
      <w:pPr>
        <w:pStyle w:val="22"/>
        <w:spacing w:before="0" w:after="0"/>
        <w:rPr>
          <w:rStyle w:val="1d"/>
        </w:rPr>
      </w:pPr>
      <w:r w:rsidRPr="00AF5FF5">
        <w:rPr>
          <w:rStyle w:val="1d"/>
        </w:rPr>
        <w:t>На АОС образуются следующие виды осадка:</w:t>
      </w:r>
    </w:p>
    <w:p w:rsidR="00CB483A" w:rsidRPr="00AF5FF5" w:rsidRDefault="00CB483A" w:rsidP="008B0EA6">
      <w:pPr>
        <w:pStyle w:val="22"/>
        <w:spacing w:before="0" w:after="0"/>
        <w:rPr>
          <w:rStyle w:val="1d"/>
        </w:rPr>
      </w:pPr>
      <w:r w:rsidRPr="00AF5FF5">
        <w:rPr>
          <w:rStyle w:val="1d"/>
        </w:rPr>
        <w:t>Осадок с песколовок и отстойников при механической очистке хозяйственно-бытовых и смешанных вод. Осадок накапливается в специальном колодце, затем вывозится спец. авто транспортом на лицензированный полигон по мере накопления. Техническая возможность утилизации осадка на территории очистных сооружений отсутствует;</w:t>
      </w:r>
    </w:p>
    <w:p w:rsidR="00CB483A" w:rsidRDefault="00CB483A" w:rsidP="008B0EA6">
      <w:pPr>
        <w:pStyle w:val="22"/>
        <w:spacing w:before="0" w:after="0"/>
        <w:rPr>
          <w:rStyle w:val="1d"/>
        </w:rPr>
      </w:pPr>
      <w:r w:rsidRPr="00AF5FF5">
        <w:rPr>
          <w:rStyle w:val="1d"/>
        </w:rPr>
        <w:t>Мусор с защитных решеток хозяйственно-бытовой и смешанной канализации малоопасный. Мусор складируется в контейнер для твёрдых бытовых отходов. Затем, по мере н</w:t>
      </w:r>
      <w:r w:rsidR="00025952">
        <w:rPr>
          <w:rStyle w:val="1d"/>
        </w:rPr>
        <w:t>акопления, вывозится на полигон</w:t>
      </w:r>
      <w:r w:rsidRPr="00AF5FF5">
        <w:rPr>
          <w:rStyle w:val="1d"/>
        </w:rPr>
        <w:t xml:space="preserve"> для захоронения.</w:t>
      </w:r>
    </w:p>
    <w:p w:rsidR="008B0EA6" w:rsidRPr="005A1EB4" w:rsidRDefault="008B0EA6" w:rsidP="008B0EA6">
      <w:pPr>
        <w:pStyle w:val="22"/>
        <w:spacing w:before="0" w:after="0"/>
        <w:rPr>
          <w:rStyle w:val="1d"/>
        </w:rPr>
      </w:pPr>
    </w:p>
    <w:p w:rsidR="00551BC7" w:rsidRDefault="008B7482" w:rsidP="002C28CA">
      <w:pPr>
        <w:pStyle w:val="3"/>
      </w:pPr>
      <w:bookmarkStart w:id="133" w:name="_Toc74051701"/>
      <w:r>
        <w:t>9.5</w:t>
      </w:r>
      <w:r w:rsidR="00D647AB" w:rsidRPr="00D647AB">
        <w:t xml:space="preserve"> </w:t>
      </w:r>
      <w:r w:rsidR="00551BC7" w:rsidRPr="00032F07">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33"/>
    </w:p>
    <w:p w:rsidR="00CB483A" w:rsidRPr="0004031F" w:rsidRDefault="00CB483A" w:rsidP="008B0EA6">
      <w:pPr>
        <w:pStyle w:val="22"/>
        <w:spacing w:before="0" w:after="0"/>
        <w:rPr>
          <w:rStyle w:val="1d"/>
        </w:rPr>
      </w:pPr>
      <w:r w:rsidRPr="00C730AC">
        <w:rPr>
          <w:rStyle w:val="1d"/>
        </w:rPr>
        <w:t>О</w:t>
      </w:r>
      <w:r>
        <w:rPr>
          <w:rStyle w:val="1d"/>
        </w:rPr>
        <w:t>бщая протяжё</w:t>
      </w:r>
      <w:r w:rsidRPr="00C730AC">
        <w:rPr>
          <w:rStyle w:val="1d"/>
        </w:rPr>
        <w:t xml:space="preserve">нность сетей составляет </w:t>
      </w:r>
      <w:r w:rsidRPr="00AF5FF5">
        <w:rPr>
          <w:rStyle w:val="1d"/>
        </w:rPr>
        <w:t xml:space="preserve">127,59 км из них 74,75 км </w:t>
      </w:r>
      <w:r>
        <w:rPr>
          <w:rStyle w:val="1d"/>
        </w:rPr>
        <w:t>сетей водоотведения, что состав</w:t>
      </w:r>
      <w:r w:rsidRPr="00AF5FF5">
        <w:rPr>
          <w:rStyle w:val="1d"/>
        </w:rPr>
        <w:t>ляет 58% всех сетей, нуждаются в замене.</w:t>
      </w:r>
    </w:p>
    <w:p w:rsidR="00CB483A" w:rsidRPr="00CB483A" w:rsidRDefault="00CB483A" w:rsidP="008B0EA6">
      <w:pPr>
        <w:pStyle w:val="a9"/>
        <w:keepNext/>
        <w:rPr>
          <w:b/>
          <w:i w:val="0"/>
          <w:color w:val="000000" w:themeColor="text1"/>
          <w:sz w:val="24"/>
        </w:rPr>
      </w:pPr>
      <w:r w:rsidRPr="00CB483A">
        <w:rPr>
          <w:b/>
          <w:i w:val="0"/>
          <w:color w:val="000000" w:themeColor="text1"/>
          <w:sz w:val="24"/>
        </w:rPr>
        <w:t xml:space="preserve">Таблица </w:t>
      </w:r>
      <w:r w:rsidRPr="00CB483A">
        <w:rPr>
          <w:b/>
          <w:i w:val="0"/>
          <w:color w:val="000000" w:themeColor="text1"/>
          <w:sz w:val="24"/>
        </w:rPr>
        <w:fldChar w:fldCharType="begin"/>
      </w:r>
      <w:r w:rsidRPr="00CB483A">
        <w:rPr>
          <w:b/>
          <w:i w:val="0"/>
          <w:color w:val="000000" w:themeColor="text1"/>
          <w:sz w:val="24"/>
        </w:rPr>
        <w:instrText xml:space="preserve"> SEQ Таблица \* ARABIC </w:instrText>
      </w:r>
      <w:r w:rsidRPr="00CB483A">
        <w:rPr>
          <w:b/>
          <w:i w:val="0"/>
          <w:color w:val="000000" w:themeColor="text1"/>
          <w:sz w:val="24"/>
        </w:rPr>
        <w:fldChar w:fldCharType="separate"/>
      </w:r>
      <w:r w:rsidR="000D5651">
        <w:rPr>
          <w:b/>
          <w:i w:val="0"/>
          <w:noProof/>
          <w:color w:val="000000" w:themeColor="text1"/>
          <w:sz w:val="24"/>
        </w:rPr>
        <w:t>66</w:t>
      </w:r>
      <w:r w:rsidRPr="00CB483A">
        <w:rPr>
          <w:b/>
          <w:i w:val="0"/>
          <w:color w:val="000000" w:themeColor="text1"/>
          <w:sz w:val="24"/>
        </w:rPr>
        <w:fldChar w:fldCharType="end"/>
      </w:r>
      <w:r w:rsidRPr="00CB483A">
        <w:rPr>
          <w:b/>
          <w:i w:val="0"/>
          <w:color w:val="000000" w:themeColor="text1"/>
          <w:sz w:val="24"/>
        </w:rPr>
        <w:t xml:space="preserve"> Участки сети водоотведения</w:t>
      </w:r>
    </w:p>
    <w:tbl>
      <w:tblPr>
        <w:tblW w:w="526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01"/>
        <w:gridCol w:w="4538"/>
        <w:gridCol w:w="1558"/>
        <w:gridCol w:w="1701"/>
        <w:gridCol w:w="994"/>
        <w:gridCol w:w="1134"/>
        <w:gridCol w:w="1134"/>
        <w:gridCol w:w="852"/>
        <w:gridCol w:w="852"/>
        <w:gridCol w:w="994"/>
        <w:gridCol w:w="700"/>
      </w:tblGrid>
      <w:tr w:rsidR="00D90DC4" w:rsidRPr="001C618D" w:rsidTr="0091457F">
        <w:trPr>
          <w:cantSplit/>
          <w:trHeight w:val="20"/>
          <w:tblHeader/>
          <w:jc w:val="center"/>
        </w:trPr>
        <w:tc>
          <w:tcPr>
            <w:tcW w:w="231" w:type="pct"/>
            <w:tcBorders>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b/>
                <w:sz w:val="20"/>
                <w:szCs w:val="20"/>
              </w:rPr>
            </w:pPr>
            <w:r w:rsidRPr="001C618D">
              <w:rPr>
                <w:rFonts w:eastAsia="Calibri"/>
                <w:b/>
                <w:sz w:val="20"/>
                <w:szCs w:val="20"/>
              </w:rPr>
              <w:t>№</w:t>
            </w:r>
            <w:r w:rsidRPr="001C618D">
              <w:rPr>
                <w:rFonts w:eastAsia="Calibri"/>
                <w:b/>
                <w:spacing w:val="-3"/>
                <w:sz w:val="20"/>
                <w:szCs w:val="20"/>
              </w:rPr>
              <w:t xml:space="preserve"> </w:t>
            </w:r>
            <w:r w:rsidRPr="001C618D">
              <w:rPr>
                <w:rFonts w:eastAsia="Calibri"/>
                <w:b/>
                <w:sz w:val="20"/>
                <w:szCs w:val="20"/>
              </w:rPr>
              <w:t>участ</w:t>
            </w:r>
            <w:r w:rsidR="00D90DC4">
              <w:rPr>
                <w:rFonts w:eastAsia="Calibri"/>
                <w:b/>
                <w:sz w:val="20"/>
                <w:szCs w:val="20"/>
              </w:rPr>
              <w:t>-</w:t>
            </w:r>
            <w:r w:rsidRPr="001C618D">
              <w:rPr>
                <w:rFonts w:eastAsia="Calibri"/>
                <w:b/>
                <w:sz w:val="20"/>
                <w:szCs w:val="20"/>
              </w:rPr>
              <w:t>ка</w:t>
            </w:r>
          </w:p>
        </w:tc>
        <w:tc>
          <w:tcPr>
            <w:tcW w:w="1497"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Участок</w:t>
            </w:r>
            <w:r w:rsidRPr="001C618D">
              <w:rPr>
                <w:rFonts w:eastAsia="Calibri"/>
                <w:b/>
                <w:spacing w:val="-4"/>
                <w:sz w:val="20"/>
                <w:szCs w:val="20"/>
              </w:rPr>
              <w:t xml:space="preserve"> </w:t>
            </w:r>
            <w:r w:rsidRPr="001C618D">
              <w:rPr>
                <w:rFonts w:eastAsia="Calibri"/>
                <w:b/>
                <w:sz w:val="20"/>
                <w:szCs w:val="20"/>
              </w:rPr>
              <w:t>канализационной</w:t>
            </w:r>
            <w:r w:rsidRPr="001C618D">
              <w:rPr>
                <w:rFonts w:eastAsia="Calibri"/>
                <w:b/>
                <w:spacing w:val="-4"/>
                <w:sz w:val="20"/>
                <w:szCs w:val="20"/>
              </w:rPr>
              <w:t xml:space="preserve"> </w:t>
            </w:r>
            <w:r w:rsidRPr="001C618D">
              <w:rPr>
                <w:rFonts w:eastAsia="Calibri"/>
                <w:b/>
                <w:sz w:val="20"/>
                <w:szCs w:val="20"/>
              </w:rPr>
              <w:t>сети</w:t>
            </w:r>
          </w:p>
        </w:tc>
        <w:tc>
          <w:tcPr>
            <w:tcW w:w="514" w:type="pct"/>
            <w:tcBorders>
              <w:left w:val="single" w:sz="4" w:space="0" w:color="000000"/>
              <w:right w:val="single" w:sz="4" w:space="0" w:color="000000"/>
            </w:tcBorders>
            <w:shd w:val="clear" w:color="auto" w:fill="auto"/>
            <w:vAlign w:val="center"/>
          </w:tcPr>
          <w:p w:rsidR="0091457F" w:rsidRDefault="00102C69" w:rsidP="00D90DC4">
            <w:pPr>
              <w:pStyle w:val="TableParagraph"/>
              <w:ind w:left="0" w:firstLine="0"/>
              <w:rPr>
                <w:rFonts w:eastAsia="Calibri"/>
                <w:b/>
                <w:spacing w:val="-47"/>
                <w:sz w:val="20"/>
                <w:szCs w:val="20"/>
              </w:rPr>
            </w:pPr>
            <w:r w:rsidRPr="001C618D">
              <w:rPr>
                <w:rFonts w:eastAsia="Calibri"/>
                <w:b/>
                <w:sz w:val="20"/>
                <w:szCs w:val="20"/>
              </w:rPr>
              <w:t>Начальный</w:t>
            </w:r>
            <w:r w:rsidRPr="001C618D">
              <w:rPr>
                <w:rFonts w:eastAsia="Calibri"/>
                <w:b/>
                <w:spacing w:val="-47"/>
                <w:sz w:val="20"/>
                <w:szCs w:val="20"/>
              </w:rPr>
              <w:t xml:space="preserve"> </w:t>
            </w:r>
          </w:p>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узел</w:t>
            </w:r>
          </w:p>
        </w:tc>
        <w:tc>
          <w:tcPr>
            <w:tcW w:w="561" w:type="pct"/>
            <w:tcBorders>
              <w:left w:val="single" w:sz="4" w:space="0" w:color="000000"/>
              <w:right w:val="single" w:sz="4" w:space="0" w:color="000000"/>
            </w:tcBorders>
            <w:shd w:val="clear" w:color="auto" w:fill="auto"/>
            <w:vAlign w:val="center"/>
          </w:tcPr>
          <w:p w:rsidR="0091457F" w:rsidRDefault="00102C69" w:rsidP="00D90DC4">
            <w:pPr>
              <w:pStyle w:val="TableParagraph"/>
              <w:ind w:left="0" w:firstLine="0"/>
              <w:rPr>
                <w:rFonts w:eastAsia="Calibri"/>
                <w:b/>
                <w:spacing w:val="-47"/>
                <w:sz w:val="20"/>
                <w:szCs w:val="20"/>
              </w:rPr>
            </w:pPr>
            <w:r w:rsidRPr="001C618D">
              <w:rPr>
                <w:rFonts w:eastAsia="Calibri"/>
                <w:b/>
                <w:spacing w:val="-1"/>
                <w:sz w:val="20"/>
                <w:szCs w:val="20"/>
              </w:rPr>
              <w:t>Конечный</w:t>
            </w:r>
            <w:r w:rsidRPr="001C618D">
              <w:rPr>
                <w:rFonts w:eastAsia="Calibri"/>
                <w:b/>
                <w:spacing w:val="-47"/>
                <w:sz w:val="20"/>
                <w:szCs w:val="20"/>
              </w:rPr>
              <w:t xml:space="preserve"> </w:t>
            </w:r>
          </w:p>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узел</w:t>
            </w:r>
          </w:p>
        </w:tc>
        <w:tc>
          <w:tcPr>
            <w:tcW w:w="328" w:type="pct"/>
            <w:tcBorders>
              <w:left w:val="single" w:sz="4" w:space="0" w:color="000000"/>
              <w:right w:val="single" w:sz="4" w:space="0" w:color="auto"/>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Год</w:t>
            </w:r>
            <w:r w:rsidRPr="001C618D">
              <w:rPr>
                <w:rFonts w:eastAsia="Calibri"/>
                <w:b/>
                <w:spacing w:val="1"/>
                <w:sz w:val="20"/>
                <w:szCs w:val="20"/>
              </w:rPr>
              <w:t xml:space="preserve"> </w:t>
            </w:r>
            <w:r w:rsidRPr="001C618D">
              <w:rPr>
                <w:rFonts w:eastAsia="Calibri"/>
                <w:b/>
                <w:w w:val="95"/>
                <w:sz w:val="20"/>
                <w:szCs w:val="20"/>
              </w:rPr>
              <w:t>прокладки</w:t>
            </w:r>
          </w:p>
        </w:tc>
        <w:tc>
          <w:tcPr>
            <w:tcW w:w="374" w:type="pct"/>
            <w:tcBorders>
              <w:left w:val="single" w:sz="4" w:space="0" w:color="auto"/>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Способ</w:t>
            </w:r>
            <w:r w:rsidRPr="001C618D">
              <w:rPr>
                <w:rFonts w:eastAsia="Calibri"/>
                <w:b/>
                <w:spacing w:val="1"/>
                <w:sz w:val="20"/>
                <w:szCs w:val="20"/>
              </w:rPr>
              <w:t xml:space="preserve"> </w:t>
            </w:r>
            <w:r w:rsidRPr="001C618D">
              <w:rPr>
                <w:rFonts w:eastAsia="Calibri"/>
                <w:b/>
                <w:w w:val="95"/>
                <w:sz w:val="20"/>
                <w:szCs w:val="20"/>
              </w:rPr>
              <w:t>прокладки</w:t>
            </w:r>
          </w:p>
        </w:tc>
        <w:tc>
          <w:tcPr>
            <w:tcW w:w="374"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Глубина</w:t>
            </w:r>
            <w:r w:rsidRPr="001C618D">
              <w:rPr>
                <w:rFonts w:eastAsia="Calibri"/>
                <w:b/>
                <w:spacing w:val="1"/>
                <w:sz w:val="20"/>
                <w:szCs w:val="20"/>
              </w:rPr>
              <w:t xml:space="preserve"> </w:t>
            </w:r>
            <w:r w:rsidRPr="001C618D">
              <w:rPr>
                <w:rFonts w:eastAsia="Calibri"/>
                <w:b/>
                <w:spacing w:val="-1"/>
                <w:sz w:val="20"/>
                <w:szCs w:val="20"/>
              </w:rPr>
              <w:t>заложения,</w:t>
            </w:r>
            <w:r w:rsidRPr="001C618D">
              <w:rPr>
                <w:rFonts w:eastAsia="Calibri"/>
                <w:b/>
                <w:spacing w:val="-7"/>
                <w:sz w:val="20"/>
                <w:szCs w:val="20"/>
              </w:rPr>
              <w:t xml:space="preserve"> </w:t>
            </w:r>
            <w:r w:rsidRPr="001C618D">
              <w:rPr>
                <w:rFonts w:eastAsia="Calibri"/>
                <w:b/>
                <w:sz w:val="20"/>
                <w:szCs w:val="20"/>
              </w:rPr>
              <w:t>м</w:t>
            </w:r>
          </w:p>
        </w:tc>
        <w:tc>
          <w:tcPr>
            <w:tcW w:w="28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Длина,</w:t>
            </w:r>
            <w:r w:rsidRPr="001C618D">
              <w:rPr>
                <w:rFonts w:eastAsia="Calibri"/>
                <w:b/>
                <w:spacing w:val="-2"/>
                <w:sz w:val="20"/>
                <w:szCs w:val="20"/>
              </w:rPr>
              <w:t xml:space="preserve"> </w:t>
            </w:r>
            <w:r w:rsidRPr="001C618D">
              <w:rPr>
                <w:rFonts w:eastAsia="Calibri"/>
                <w:b/>
                <w:sz w:val="20"/>
                <w:szCs w:val="20"/>
              </w:rPr>
              <w:t>м</w:t>
            </w:r>
          </w:p>
        </w:tc>
        <w:tc>
          <w:tcPr>
            <w:tcW w:w="28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Диаметр,</w:t>
            </w:r>
            <w:r w:rsidRPr="001C618D">
              <w:rPr>
                <w:rFonts w:eastAsia="Calibri"/>
                <w:b/>
                <w:spacing w:val="-2"/>
                <w:sz w:val="20"/>
                <w:szCs w:val="20"/>
              </w:rPr>
              <w:t xml:space="preserve"> </w:t>
            </w:r>
            <w:r w:rsidRPr="001C618D">
              <w:rPr>
                <w:rFonts w:eastAsia="Calibri"/>
                <w:b/>
                <w:sz w:val="20"/>
                <w:szCs w:val="20"/>
              </w:rPr>
              <w:t>мм</w:t>
            </w:r>
          </w:p>
        </w:tc>
        <w:tc>
          <w:tcPr>
            <w:tcW w:w="328"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Материал</w:t>
            </w:r>
          </w:p>
        </w:tc>
        <w:tc>
          <w:tcPr>
            <w:tcW w:w="231" w:type="pct"/>
            <w:tcBorders>
              <w:left w:val="single" w:sz="4" w:space="0" w:color="000000"/>
            </w:tcBorders>
            <w:shd w:val="clear" w:color="auto" w:fill="auto"/>
            <w:vAlign w:val="center"/>
          </w:tcPr>
          <w:p w:rsidR="00102C69" w:rsidRPr="001C618D" w:rsidRDefault="00102C69" w:rsidP="00D90DC4">
            <w:pPr>
              <w:pStyle w:val="TableParagraph"/>
              <w:ind w:left="0" w:firstLine="0"/>
              <w:rPr>
                <w:rFonts w:eastAsia="Calibri"/>
                <w:b/>
                <w:sz w:val="20"/>
                <w:szCs w:val="20"/>
              </w:rPr>
            </w:pPr>
            <w:r w:rsidRPr="001C618D">
              <w:rPr>
                <w:rFonts w:eastAsia="Calibri"/>
                <w:b/>
                <w:sz w:val="20"/>
                <w:szCs w:val="20"/>
              </w:rPr>
              <w:t>%</w:t>
            </w:r>
            <w:r w:rsidRPr="001C618D">
              <w:rPr>
                <w:rFonts w:eastAsia="Calibri"/>
                <w:b/>
                <w:spacing w:val="-3"/>
                <w:sz w:val="20"/>
                <w:szCs w:val="20"/>
              </w:rPr>
              <w:t xml:space="preserve"> </w:t>
            </w:r>
            <w:r w:rsidRPr="001C618D">
              <w:rPr>
                <w:rFonts w:eastAsia="Calibri"/>
                <w:b/>
                <w:sz w:val="20"/>
                <w:szCs w:val="20"/>
              </w:rPr>
              <w:t>износа</w:t>
            </w:r>
          </w:p>
        </w:tc>
      </w:tr>
      <w:tr w:rsidR="00102C69" w:rsidRPr="001C618D" w:rsidTr="0091457F">
        <w:trPr>
          <w:cantSplit/>
          <w:trHeight w:val="20"/>
          <w:jc w:val="center"/>
        </w:trPr>
        <w:tc>
          <w:tcPr>
            <w:tcW w:w="3131" w:type="pct"/>
            <w:gridSpan w:val="5"/>
            <w:tcBorders>
              <w:right w:val="single" w:sz="4" w:space="0" w:color="auto"/>
            </w:tcBorders>
            <w:shd w:val="clear" w:color="auto" w:fill="auto"/>
            <w:vAlign w:val="center"/>
          </w:tcPr>
          <w:p w:rsidR="00102C69" w:rsidRPr="001C618D" w:rsidRDefault="00102C69" w:rsidP="00D90DC4">
            <w:pPr>
              <w:pStyle w:val="TableParagraph"/>
              <w:ind w:left="0" w:firstLine="0"/>
              <w:jc w:val="center"/>
              <w:rPr>
                <w:rFonts w:eastAsia="Calibri"/>
                <w:b/>
                <w:sz w:val="20"/>
                <w:szCs w:val="20"/>
              </w:rPr>
            </w:pPr>
            <w:r w:rsidRPr="001C618D">
              <w:rPr>
                <w:rFonts w:eastAsia="Calibri"/>
                <w:b/>
                <w:sz w:val="20"/>
                <w:szCs w:val="20"/>
              </w:rPr>
              <w:t>Мельничный</w:t>
            </w:r>
            <w:r w:rsidRPr="001C618D">
              <w:rPr>
                <w:rFonts w:eastAsia="Calibri"/>
                <w:b/>
                <w:spacing w:val="-4"/>
                <w:sz w:val="20"/>
                <w:szCs w:val="20"/>
              </w:rPr>
              <w:t xml:space="preserve"> </w:t>
            </w:r>
            <w:r w:rsidRPr="001C618D">
              <w:rPr>
                <w:rFonts w:eastAsia="Calibri"/>
                <w:b/>
                <w:sz w:val="20"/>
                <w:szCs w:val="20"/>
              </w:rPr>
              <w:t>ручей</w:t>
            </w:r>
          </w:p>
        </w:tc>
        <w:tc>
          <w:tcPr>
            <w:tcW w:w="1869" w:type="pct"/>
            <w:gridSpan w:val="6"/>
            <w:tcBorders>
              <w:left w:val="single" w:sz="4" w:space="0" w:color="auto"/>
            </w:tcBorders>
            <w:shd w:val="clear" w:color="auto" w:fill="auto"/>
            <w:vAlign w:val="center"/>
          </w:tcPr>
          <w:p w:rsidR="00102C69" w:rsidRPr="001C618D" w:rsidRDefault="00102C69" w:rsidP="00D90DC4">
            <w:pPr>
              <w:pStyle w:val="TableParagraph"/>
              <w:ind w:left="0" w:firstLine="0"/>
              <w:rPr>
                <w:rFonts w:eastAsia="Calibri"/>
                <w:b/>
                <w:sz w:val="20"/>
                <w:szCs w:val="20"/>
              </w:rPr>
            </w:pPr>
          </w:p>
        </w:tc>
      </w:tr>
      <w:tr w:rsidR="00D90DC4" w:rsidRPr="001C618D" w:rsidTr="0091457F">
        <w:trPr>
          <w:cantSplit/>
          <w:trHeight w:val="20"/>
          <w:jc w:val="center"/>
        </w:trPr>
        <w:tc>
          <w:tcPr>
            <w:tcW w:w="231" w:type="pct"/>
            <w:tcBorders>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w w:val="99"/>
                <w:sz w:val="20"/>
                <w:szCs w:val="20"/>
              </w:rPr>
              <w:t>1</w:t>
            </w:r>
          </w:p>
        </w:tc>
        <w:tc>
          <w:tcPr>
            <w:tcW w:w="1497"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Самотечная</w:t>
            </w:r>
            <w:r w:rsidRPr="001C618D">
              <w:rPr>
                <w:rFonts w:eastAsia="Calibri"/>
                <w:spacing w:val="-4"/>
                <w:sz w:val="20"/>
                <w:szCs w:val="20"/>
              </w:rPr>
              <w:t xml:space="preserve"> </w:t>
            </w:r>
            <w:r w:rsidRPr="001C618D">
              <w:rPr>
                <w:rFonts w:eastAsia="Calibri"/>
                <w:sz w:val="20"/>
                <w:szCs w:val="20"/>
              </w:rPr>
              <w:t>канализация</w:t>
            </w:r>
            <w:r w:rsidRPr="001C618D">
              <w:rPr>
                <w:rFonts w:eastAsia="Calibri"/>
                <w:spacing w:val="-5"/>
                <w:sz w:val="20"/>
                <w:szCs w:val="20"/>
              </w:rPr>
              <w:t xml:space="preserve"> </w:t>
            </w:r>
            <w:r w:rsidRPr="001C618D">
              <w:rPr>
                <w:rFonts w:eastAsia="Calibri"/>
                <w:sz w:val="20"/>
                <w:szCs w:val="20"/>
              </w:rPr>
              <w:t>по</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47"/>
                <w:sz w:val="20"/>
                <w:szCs w:val="20"/>
              </w:rPr>
              <w:t xml:space="preserve"> </w:t>
            </w:r>
            <w:r w:rsidRPr="001C618D">
              <w:rPr>
                <w:rFonts w:eastAsia="Calibri"/>
                <w:sz w:val="20"/>
                <w:szCs w:val="20"/>
              </w:rPr>
              <w:t>Лубянская-Комсомола</w:t>
            </w:r>
          </w:p>
        </w:tc>
        <w:tc>
          <w:tcPr>
            <w:tcW w:w="514"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К-4204</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К-4216</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К-4237</w:t>
            </w:r>
          </w:p>
        </w:tc>
        <w:tc>
          <w:tcPr>
            <w:tcW w:w="56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1"/>
                <w:sz w:val="20"/>
                <w:szCs w:val="20"/>
              </w:rPr>
            </w:pPr>
            <w:r w:rsidRPr="001C618D">
              <w:rPr>
                <w:rFonts w:eastAsia="Calibri"/>
                <w:sz w:val="20"/>
                <w:szCs w:val="20"/>
              </w:rPr>
              <w:t xml:space="preserve">КНС </w:t>
            </w:r>
            <w:r w:rsidRPr="001C618D">
              <w:rPr>
                <w:rFonts w:eastAsia="Calibri"/>
                <w:spacing w:val="-1"/>
                <w:sz w:val="20"/>
                <w:szCs w:val="20"/>
              </w:rPr>
              <w:t>«Лубянская»</w:t>
            </w:r>
          </w:p>
          <w:p w:rsidR="00102C69" w:rsidRPr="001C618D" w:rsidRDefault="00102C69" w:rsidP="0091457F">
            <w:pPr>
              <w:pStyle w:val="TableParagraph"/>
              <w:ind w:left="0" w:firstLine="0"/>
              <w:jc w:val="center"/>
              <w:rPr>
                <w:rFonts w:eastAsia="Calibri"/>
                <w:spacing w:val="-1"/>
                <w:sz w:val="20"/>
                <w:szCs w:val="20"/>
              </w:rPr>
            </w:pPr>
            <w:r w:rsidRPr="001C618D">
              <w:rPr>
                <w:rFonts w:eastAsia="Calibri"/>
                <w:sz w:val="20"/>
                <w:szCs w:val="20"/>
              </w:rPr>
              <w:t xml:space="preserve">КНС </w:t>
            </w:r>
            <w:r w:rsidRPr="001C618D">
              <w:rPr>
                <w:rFonts w:eastAsia="Calibri"/>
                <w:spacing w:val="-1"/>
                <w:sz w:val="20"/>
                <w:szCs w:val="20"/>
              </w:rPr>
              <w:t>«Лубянская»</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К-4253</w:t>
            </w:r>
          </w:p>
        </w:tc>
        <w:tc>
          <w:tcPr>
            <w:tcW w:w="328" w:type="pct"/>
            <w:tcBorders>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670.0</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8"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1" w:type="pct"/>
            <w:tcBorders>
              <w:left w:val="single" w:sz="4" w:space="0" w:color="000000"/>
              <w:bottom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Напорная канализ.1-я нитка от КНС</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Грибоедова-ул. Комсомола-ул. Лубянская до Алексеевских КОС</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 «Грибоедова»</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Алексеевские КОС</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2024.0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Напорная канализ.2-я нитка от ул. Лубянская</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 «Лубянская»</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tabs>
                <w:tab w:val="left" w:pos="1271"/>
              </w:tabs>
              <w:ind w:left="0" w:firstLine="0"/>
              <w:jc w:val="center"/>
              <w:rPr>
                <w:rFonts w:eastAsia="Calibri"/>
                <w:sz w:val="20"/>
                <w:szCs w:val="20"/>
              </w:rPr>
            </w:pPr>
            <w:r w:rsidRPr="001C618D">
              <w:rPr>
                <w:rFonts w:eastAsia="Calibri"/>
                <w:sz w:val="20"/>
                <w:szCs w:val="20"/>
              </w:rPr>
              <w:t>Алексеевские КОС</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1362.0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tabs>
                <w:tab w:val="left" w:pos="1297"/>
              </w:tabs>
              <w:ind w:left="0" w:firstLine="0"/>
              <w:rPr>
                <w:rFonts w:eastAsia="Calibri"/>
                <w:sz w:val="20"/>
                <w:szCs w:val="20"/>
              </w:rPr>
            </w:pPr>
            <w:r w:rsidRPr="001C618D">
              <w:rPr>
                <w:rFonts w:eastAsia="Calibri"/>
                <w:sz w:val="20"/>
                <w:szCs w:val="20"/>
              </w:rPr>
              <w:t>Канализ. сеть от КНС Профилактория Железная дорога (напорная) до КГ у дома № 14 по ул.Фонвизина</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К-4205</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К-4176</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1400.0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Самотеч. канализ. сеть от КГ - КНС Грибоедова</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К-4176</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 «Грибоедова»</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700.0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Самотеч. канализ. сеть школа, котел. № 2 до д/дома ул. Комсомола</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К-4276</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К4253</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К-4257 КНС «Грибоедова»</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1978</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950.0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lastRenderedPageBreak/>
              <w:t>7</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 сеть от ул. Крыловская к детскому дому</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К-4158</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К-4159</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К-4170 К-4165</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1971</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233.0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91457F">
        <w:trPr>
          <w:cantSplit/>
          <w:trHeight w:val="20"/>
          <w:jc w:val="center"/>
        </w:trPr>
        <w:tc>
          <w:tcPr>
            <w:tcW w:w="231" w:type="pct"/>
            <w:tcBorders>
              <w:top w:val="single" w:sz="8" w:space="0" w:color="000000"/>
              <w:left w:val="single" w:sz="8"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w:t>
            </w:r>
          </w:p>
        </w:tc>
        <w:tc>
          <w:tcPr>
            <w:tcW w:w="1497"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 сеть ул. Крыловская-Фонвизина</w:t>
            </w:r>
          </w:p>
        </w:tc>
        <w:tc>
          <w:tcPr>
            <w:tcW w:w="51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К-4165</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К-4170</w:t>
            </w:r>
          </w:p>
        </w:tc>
        <w:tc>
          <w:tcPr>
            <w:tcW w:w="56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К-4173 К-4172</w:t>
            </w:r>
          </w:p>
        </w:tc>
        <w:tc>
          <w:tcPr>
            <w:tcW w:w="328" w:type="pct"/>
            <w:tcBorders>
              <w:top w:val="single" w:sz="8"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1971</w:t>
            </w:r>
          </w:p>
        </w:tc>
        <w:tc>
          <w:tcPr>
            <w:tcW w:w="374" w:type="pct"/>
            <w:tcBorders>
              <w:top w:val="single" w:sz="8"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233.0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90</w:t>
            </w:r>
          </w:p>
        </w:tc>
      </w:tr>
      <w:tr w:rsidR="00D90DC4" w:rsidRPr="001C618D" w:rsidTr="0091457F">
        <w:trPr>
          <w:cantSplit/>
          <w:trHeight w:val="20"/>
          <w:jc w:val="center"/>
        </w:trPr>
        <w:tc>
          <w:tcPr>
            <w:tcW w:w="3879" w:type="pct"/>
            <w:gridSpan w:val="7"/>
            <w:tcBorders>
              <w:top w:val="single" w:sz="8" w:space="0" w:color="000000"/>
              <w:left w:val="single" w:sz="8" w:space="0" w:color="000000"/>
              <w:bottom w:val="single" w:sz="4" w:space="0" w:color="000000"/>
              <w:right w:val="single" w:sz="4" w:space="0" w:color="000000"/>
            </w:tcBorders>
            <w:shd w:val="clear" w:color="auto" w:fill="auto"/>
            <w:vAlign w:val="center"/>
          </w:tcPr>
          <w:p w:rsidR="00D90DC4" w:rsidRPr="00D90DC4" w:rsidRDefault="00D90DC4" w:rsidP="00D90DC4">
            <w:pPr>
              <w:pStyle w:val="TableParagraph"/>
              <w:ind w:left="0" w:firstLine="0"/>
              <w:rPr>
                <w:rFonts w:eastAsia="Calibri"/>
                <w:b/>
                <w:sz w:val="20"/>
                <w:szCs w:val="20"/>
              </w:rPr>
            </w:pPr>
            <w:r w:rsidRPr="00D90DC4">
              <w:rPr>
                <w:rFonts w:eastAsia="Calibri"/>
                <w:b/>
                <w:sz w:val="20"/>
                <w:szCs w:val="20"/>
              </w:rPr>
              <w:t>ИТОГО:</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D90DC4" w:rsidRPr="00D90DC4" w:rsidRDefault="00D90DC4" w:rsidP="00D90DC4">
            <w:pPr>
              <w:pStyle w:val="TableParagraph"/>
              <w:ind w:left="0" w:firstLine="0"/>
              <w:rPr>
                <w:rFonts w:eastAsia="Calibri"/>
                <w:b/>
                <w:sz w:val="20"/>
                <w:szCs w:val="20"/>
              </w:rPr>
            </w:pPr>
            <w:r w:rsidRPr="00D90DC4">
              <w:rPr>
                <w:rFonts w:eastAsia="Calibri"/>
                <w:b/>
                <w:sz w:val="20"/>
                <w:szCs w:val="20"/>
              </w:rPr>
              <w:t>7572.0</w:t>
            </w:r>
          </w:p>
        </w:tc>
        <w:tc>
          <w:tcPr>
            <w:tcW w:w="281" w:type="pct"/>
            <w:tcBorders>
              <w:top w:val="single" w:sz="8"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rPr>
                <w:rFonts w:eastAsia="Calibri"/>
                <w:sz w:val="20"/>
                <w:szCs w:val="20"/>
              </w:rPr>
            </w:pPr>
          </w:p>
        </w:tc>
        <w:tc>
          <w:tcPr>
            <w:tcW w:w="328" w:type="pct"/>
            <w:tcBorders>
              <w:top w:val="single" w:sz="8"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rPr>
                <w:rFonts w:eastAsia="Calibri"/>
                <w:sz w:val="20"/>
                <w:szCs w:val="20"/>
              </w:rPr>
            </w:pPr>
          </w:p>
        </w:tc>
        <w:tc>
          <w:tcPr>
            <w:tcW w:w="231" w:type="pct"/>
            <w:tcBorders>
              <w:top w:val="single" w:sz="8" w:space="0" w:color="000000"/>
              <w:left w:val="single" w:sz="4" w:space="0" w:color="000000"/>
              <w:bottom w:val="single" w:sz="4" w:space="0" w:color="000000"/>
              <w:right w:val="single" w:sz="8" w:space="0" w:color="000000"/>
            </w:tcBorders>
            <w:shd w:val="clear" w:color="auto" w:fill="auto"/>
            <w:vAlign w:val="center"/>
          </w:tcPr>
          <w:p w:rsidR="00D90DC4" w:rsidRPr="001C618D" w:rsidRDefault="00D90DC4" w:rsidP="00D90DC4">
            <w:pPr>
              <w:pStyle w:val="TableParagraph"/>
              <w:ind w:left="0" w:firstLine="0"/>
              <w:rPr>
                <w:rFonts w:eastAsia="Calibri"/>
                <w:sz w:val="20"/>
                <w:szCs w:val="20"/>
              </w:rPr>
            </w:pPr>
          </w:p>
        </w:tc>
      </w:tr>
      <w:tr w:rsidR="00D90DC4" w:rsidRPr="001C618D" w:rsidTr="0091457F">
        <w:trPr>
          <w:cantSplit/>
          <w:trHeight w:val="20"/>
          <w:jc w:val="center"/>
        </w:trPr>
        <w:tc>
          <w:tcPr>
            <w:tcW w:w="5000" w:type="pct"/>
            <w:gridSpan w:val="11"/>
            <w:shd w:val="clear" w:color="auto" w:fill="auto"/>
            <w:vAlign w:val="center"/>
          </w:tcPr>
          <w:p w:rsidR="00D90DC4" w:rsidRPr="001C618D" w:rsidRDefault="00D90DC4" w:rsidP="00D90DC4">
            <w:pPr>
              <w:pStyle w:val="TableParagraph"/>
              <w:ind w:left="0" w:firstLine="0"/>
              <w:jc w:val="center"/>
              <w:rPr>
                <w:rFonts w:eastAsia="Calibri"/>
                <w:b/>
                <w:sz w:val="20"/>
                <w:szCs w:val="20"/>
              </w:rPr>
            </w:pPr>
            <w:r w:rsidRPr="001C618D">
              <w:rPr>
                <w:rFonts w:eastAsia="Calibri"/>
                <w:b/>
                <w:sz w:val="20"/>
                <w:szCs w:val="20"/>
              </w:rPr>
              <w:t>Производственная</w:t>
            </w:r>
            <w:r w:rsidRPr="001C618D">
              <w:rPr>
                <w:rFonts w:eastAsia="Calibri"/>
                <w:b/>
                <w:spacing w:val="-4"/>
                <w:sz w:val="20"/>
                <w:szCs w:val="20"/>
              </w:rPr>
              <w:t xml:space="preserve"> </w:t>
            </w:r>
            <w:r w:rsidRPr="001C618D">
              <w:rPr>
                <w:rFonts w:eastAsia="Calibri"/>
                <w:b/>
                <w:sz w:val="20"/>
                <w:szCs w:val="20"/>
              </w:rPr>
              <w:t>зона</w:t>
            </w:r>
            <w:r w:rsidRPr="001C618D">
              <w:rPr>
                <w:rFonts w:eastAsia="Calibri"/>
                <w:b/>
                <w:spacing w:val="-5"/>
                <w:sz w:val="20"/>
                <w:szCs w:val="20"/>
              </w:rPr>
              <w:t xml:space="preserve"> </w:t>
            </w:r>
            <w:r w:rsidRPr="001C618D">
              <w:rPr>
                <w:rFonts w:eastAsia="Calibri"/>
                <w:b/>
                <w:sz w:val="20"/>
                <w:szCs w:val="20"/>
              </w:rPr>
              <w:t>г.</w:t>
            </w:r>
            <w:r w:rsidRPr="001C618D">
              <w:rPr>
                <w:rFonts w:eastAsia="Calibri"/>
                <w:b/>
                <w:spacing w:val="-5"/>
                <w:sz w:val="20"/>
                <w:szCs w:val="20"/>
              </w:rPr>
              <w:t xml:space="preserve"> </w:t>
            </w:r>
            <w:r w:rsidRPr="001C618D">
              <w:rPr>
                <w:rFonts w:eastAsia="Calibri"/>
                <w:b/>
                <w:sz w:val="20"/>
                <w:szCs w:val="20"/>
              </w:rPr>
              <w:t>Всеволожск</w:t>
            </w:r>
          </w:p>
        </w:tc>
      </w:tr>
      <w:tr w:rsidR="00D90DC4" w:rsidRPr="001C618D" w:rsidTr="0091457F">
        <w:trPr>
          <w:cantSplit/>
          <w:trHeight w:val="20"/>
          <w:jc w:val="center"/>
        </w:trPr>
        <w:tc>
          <w:tcPr>
            <w:tcW w:w="231" w:type="pct"/>
            <w:tcBorders>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w w:val="99"/>
                <w:sz w:val="20"/>
                <w:szCs w:val="20"/>
              </w:rPr>
              <w:t>9</w:t>
            </w:r>
          </w:p>
        </w:tc>
        <w:tc>
          <w:tcPr>
            <w:tcW w:w="1497"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Самотеч.</w:t>
            </w:r>
            <w:r w:rsidRPr="001C618D">
              <w:rPr>
                <w:rFonts w:eastAsia="Calibri"/>
                <w:spacing w:val="-3"/>
                <w:sz w:val="20"/>
                <w:szCs w:val="20"/>
              </w:rPr>
              <w:t xml:space="preserve"> </w:t>
            </w:r>
            <w:r w:rsidRPr="001C618D">
              <w:rPr>
                <w:rFonts w:eastAsia="Calibri"/>
                <w:sz w:val="20"/>
                <w:szCs w:val="20"/>
              </w:rPr>
              <w:t>канализ.</w:t>
            </w:r>
            <w:r w:rsidRPr="001C618D">
              <w:rPr>
                <w:rFonts w:eastAsia="Calibri"/>
                <w:spacing w:val="-1"/>
                <w:sz w:val="20"/>
                <w:szCs w:val="20"/>
              </w:rPr>
              <w:t xml:space="preserve"> </w:t>
            </w:r>
            <w:r w:rsidRPr="001C618D">
              <w:rPr>
                <w:rFonts w:eastAsia="Calibri"/>
                <w:sz w:val="20"/>
                <w:szCs w:val="20"/>
              </w:rPr>
              <w:t>по проезду</w:t>
            </w:r>
            <w:r w:rsidRPr="001C618D">
              <w:rPr>
                <w:rFonts w:eastAsia="Calibri"/>
                <w:spacing w:val="-4"/>
                <w:sz w:val="20"/>
                <w:szCs w:val="20"/>
              </w:rPr>
              <w:t xml:space="preserve"> </w:t>
            </w:r>
            <w:r w:rsidRPr="001C618D">
              <w:rPr>
                <w:rFonts w:eastAsia="Calibri"/>
                <w:sz w:val="20"/>
                <w:szCs w:val="20"/>
              </w:rPr>
              <w:t>№</w:t>
            </w:r>
            <w:r w:rsidRPr="001C618D">
              <w:rPr>
                <w:rFonts w:eastAsia="Calibri"/>
                <w:spacing w:val="-3"/>
                <w:sz w:val="20"/>
                <w:szCs w:val="20"/>
              </w:rPr>
              <w:t xml:space="preserve"> </w:t>
            </w:r>
            <w:r w:rsidRPr="001C618D">
              <w:rPr>
                <w:rFonts w:eastAsia="Calibri"/>
                <w:sz w:val="20"/>
                <w:szCs w:val="20"/>
              </w:rPr>
              <w:t>2,</w:t>
            </w:r>
            <w:r w:rsidRPr="001C618D">
              <w:rPr>
                <w:rFonts w:eastAsia="Calibri"/>
                <w:spacing w:val="-3"/>
                <w:sz w:val="20"/>
                <w:szCs w:val="20"/>
              </w:rPr>
              <w:t xml:space="preserve"> </w:t>
            </w:r>
            <w:r w:rsidRPr="001C618D">
              <w:rPr>
                <w:rFonts w:eastAsia="Calibri"/>
                <w:sz w:val="20"/>
                <w:szCs w:val="20"/>
              </w:rPr>
              <w:t>от</w:t>
            </w:r>
            <w:r w:rsidRPr="001C618D">
              <w:rPr>
                <w:rFonts w:eastAsia="Calibri"/>
                <w:spacing w:val="-47"/>
                <w:sz w:val="20"/>
                <w:szCs w:val="20"/>
              </w:rPr>
              <w:t xml:space="preserve"> </w:t>
            </w:r>
            <w:r w:rsidRPr="001C618D">
              <w:rPr>
                <w:rFonts w:eastAsia="Calibri"/>
                <w:sz w:val="20"/>
                <w:szCs w:val="20"/>
              </w:rPr>
              <w:t>выпуска из котельной</w:t>
            </w:r>
            <w:r w:rsidRPr="001C618D">
              <w:rPr>
                <w:rFonts w:eastAsia="Calibri"/>
                <w:spacing w:val="1"/>
                <w:sz w:val="20"/>
                <w:szCs w:val="20"/>
              </w:rPr>
              <w:t xml:space="preserve"> </w:t>
            </w:r>
            <w:r w:rsidRPr="001C618D">
              <w:rPr>
                <w:rFonts w:eastAsia="Calibri"/>
                <w:sz w:val="20"/>
                <w:szCs w:val="20"/>
              </w:rPr>
              <w:t>№17 до сети</w:t>
            </w:r>
            <w:r w:rsidRPr="001C618D">
              <w:rPr>
                <w:rFonts w:eastAsia="Calibri"/>
                <w:spacing w:val="1"/>
                <w:sz w:val="20"/>
                <w:szCs w:val="20"/>
              </w:rPr>
              <w:t xml:space="preserve"> </w:t>
            </w:r>
            <w:r w:rsidRPr="001C618D">
              <w:rPr>
                <w:rFonts w:eastAsia="Calibri"/>
                <w:sz w:val="20"/>
                <w:szCs w:val="20"/>
              </w:rPr>
              <w:t>канализации</w:t>
            </w:r>
            <w:r w:rsidRPr="001C618D">
              <w:rPr>
                <w:rFonts w:eastAsia="Calibri"/>
                <w:spacing w:val="-2"/>
                <w:sz w:val="20"/>
                <w:szCs w:val="20"/>
              </w:rPr>
              <w:t xml:space="preserve"> </w:t>
            </w:r>
            <w:r w:rsidRPr="001C618D">
              <w:rPr>
                <w:rFonts w:eastAsia="Calibri"/>
                <w:sz w:val="20"/>
                <w:szCs w:val="20"/>
              </w:rPr>
              <w:t>по</w:t>
            </w:r>
            <w:r w:rsidRPr="001C618D">
              <w:rPr>
                <w:rFonts w:eastAsia="Calibri"/>
                <w:spacing w:val="2"/>
                <w:sz w:val="20"/>
                <w:szCs w:val="20"/>
              </w:rPr>
              <w:t xml:space="preserve"> </w:t>
            </w:r>
            <w:r w:rsidRPr="001C618D">
              <w:rPr>
                <w:rFonts w:eastAsia="Calibri"/>
                <w:sz w:val="20"/>
                <w:szCs w:val="20"/>
              </w:rPr>
              <w:t>проезду</w:t>
            </w:r>
            <w:r w:rsidRPr="001C618D">
              <w:rPr>
                <w:rFonts w:eastAsia="Calibri"/>
                <w:spacing w:val="-4"/>
                <w:sz w:val="20"/>
                <w:szCs w:val="20"/>
              </w:rPr>
              <w:t xml:space="preserve"> </w:t>
            </w:r>
            <w:r w:rsidRPr="001C618D">
              <w:rPr>
                <w:rFonts w:eastAsia="Calibri"/>
                <w:sz w:val="20"/>
                <w:szCs w:val="20"/>
              </w:rPr>
              <w:t>№</w:t>
            </w:r>
            <w:r w:rsidRPr="001C618D">
              <w:rPr>
                <w:rFonts w:eastAsia="Calibri"/>
                <w:spacing w:val="-2"/>
                <w:sz w:val="20"/>
                <w:szCs w:val="20"/>
              </w:rPr>
              <w:t xml:space="preserve"> </w:t>
            </w:r>
            <w:r w:rsidRPr="001C618D">
              <w:rPr>
                <w:rFonts w:eastAsia="Calibri"/>
                <w:sz w:val="20"/>
                <w:szCs w:val="20"/>
              </w:rPr>
              <w:t>4</w:t>
            </w:r>
          </w:p>
        </w:tc>
        <w:tc>
          <w:tcPr>
            <w:tcW w:w="514"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К-1700</w:t>
            </w:r>
          </w:p>
        </w:tc>
        <w:tc>
          <w:tcPr>
            <w:tcW w:w="56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К-1696</w:t>
            </w:r>
          </w:p>
        </w:tc>
        <w:tc>
          <w:tcPr>
            <w:tcW w:w="328" w:type="pct"/>
            <w:vMerge w:val="restart"/>
            <w:tcBorders>
              <w:left w:val="single" w:sz="4" w:space="0" w:color="000000"/>
              <w:bottom w:val="nil"/>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1999</w:t>
            </w:r>
          </w:p>
        </w:tc>
        <w:tc>
          <w:tcPr>
            <w:tcW w:w="374" w:type="pct"/>
            <w:tcBorders>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w w:val="99"/>
                <w:sz w:val="20"/>
                <w:szCs w:val="20"/>
              </w:rPr>
              <w:t>3</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82.5</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8"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1" w:type="pct"/>
            <w:tcBorders>
              <w:left w:val="single" w:sz="4" w:space="0" w:color="000000"/>
              <w:bottom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68</w:t>
            </w:r>
          </w:p>
        </w:tc>
      </w:tr>
      <w:tr w:rsidR="00D90DC4" w:rsidRPr="001C618D" w:rsidTr="0091457F">
        <w:trPr>
          <w:cantSplit/>
          <w:trHeight w:val="20"/>
          <w:jc w:val="center"/>
        </w:trPr>
        <w:tc>
          <w:tcPr>
            <w:tcW w:w="231" w:type="pct"/>
            <w:tcBorders>
              <w:top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w:t>
            </w:r>
          </w:p>
        </w:tc>
        <w:tc>
          <w:tcPr>
            <w:tcW w:w="14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Самотеч.</w:t>
            </w:r>
            <w:r w:rsidRPr="001C618D">
              <w:rPr>
                <w:rFonts w:eastAsia="Calibri"/>
                <w:spacing w:val="-3"/>
                <w:sz w:val="20"/>
                <w:szCs w:val="20"/>
              </w:rPr>
              <w:t xml:space="preserve"> </w:t>
            </w:r>
            <w:r w:rsidRPr="001C618D">
              <w:rPr>
                <w:rFonts w:eastAsia="Calibri"/>
                <w:sz w:val="20"/>
                <w:szCs w:val="20"/>
              </w:rPr>
              <w:t>канализ.</w:t>
            </w:r>
            <w:r w:rsidRPr="001C618D">
              <w:rPr>
                <w:rFonts w:eastAsia="Calibri"/>
                <w:spacing w:val="-1"/>
                <w:sz w:val="20"/>
                <w:szCs w:val="20"/>
              </w:rPr>
              <w:t xml:space="preserve"> </w:t>
            </w:r>
            <w:r w:rsidRPr="001C618D">
              <w:rPr>
                <w:rFonts w:eastAsia="Calibri"/>
                <w:sz w:val="20"/>
                <w:szCs w:val="20"/>
              </w:rPr>
              <w:t>по проезду</w:t>
            </w:r>
            <w:r w:rsidRPr="001C618D">
              <w:rPr>
                <w:rFonts w:eastAsia="Calibri"/>
                <w:spacing w:val="-4"/>
                <w:sz w:val="20"/>
                <w:szCs w:val="20"/>
              </w:rPr>
              <w:t xml:space="preserve"> </w:t>
            </w:r>
            <w:r w:rsidRPr="001C618D">
              <w:rPr>
                <w:rFonts w:eastAsia="Calibri"/>
                <w:sz w:val="20"/>
                <w:szCs w:val="20"/>
              </w:rPr>
              <w:t>№4</w:t>
            </w:r>
            <w:r w:rsidRPr="001C618D">
              <w:rPr>
                <w:rFonts w:eastAsia="Calibri"/>
                <w:spacing w:val="-3"/>
                <w:sz w:val="20"/>
                <w:szCs w:val="20"/>
              </w:rPr>
              <w:t xml:space="preserve"> </w:t>
            </w:r>
            <w:r w:rsidRPr="001C618D">
              <w:rPr>
                <w:rFonts w:eastAsia="Calibri"/>
                <w:sz w:val="20"/>
                <w:szCs w:val="20"/>
              </w:rPr>
              <w:t>до</w:t>
            </w:r>
            <w:r w:rsidRPr="001C618D">
              <w:rPr>
                <w:rFonts w:eastAsia="Calibri"/>
                <w:spacing w:val="-2"/>
                <w:sz w:val="20"/>
                <w:szCs w:val="20"/>
              </w:rPr>
              <w:t xml:space="preserve"> </w:t>
            </w:r>
            <w:r w:rsidRPr="001C618D">
              <w:rPr>
                <w:rFonts w:eastAsia="Calibri"/>
                <w:sz w:val="20"/>
                <w:szCs w:val="20"/>
              </w:rPr>
              <w:t>КНС</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№22</w:t>
            </w:r>
          </w:p>
        </w:tc>
        <w:tc>
          <w:tcPr>
            <w:tcW w:w="5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К-1696</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К-1686</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К-1680</w:t>
            </w:r>
          </w:p>
        </w:tc>
        <w:tc>
          <w:tcPr>
            <w:tcW w:w="561"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w:t>
            </w:r>
            <w:r w:rsidRPr="001C618D">
              <w:rPr>
                <w:rFonts w:eastAsia="Calibri"/>
                <w:spacing w:val="-2"/>
                <w:sz w:val="20"/>
                <w:szCs w:val="20"/>
              </w:rPr>
              <w:t xml:space="preserve"> </w:t>
            </w:r>
            <w:r w:rsidRPr="001C618D">
              <w:rPr>
                <w:rFonts w:eastAsia="Calibri"/>
                <w:sz w:val="20"/>
                <w:szCs w:val="20"/>
              </w:rPr>
              <w:t>№22</w:t>
            </w:r>
          </w:p>
        </w:tc>
        <w:tc>
          <w:tcPr>
            <w:tcW w:w="328" w:type="pct"/>
            <w:vMerge/>
            <w:tcBorders>
              <w:top w:val="nil"/>
              <w:left w:val="single" w:sz="4" w:space="0" w:color="000000"/>
              <w:bottom w:val="single" w:sz="4" w:space="0" w:color="auto"/>
              <w:right w:val="single" w:sz="4" w:space="0" w:color="auto"/>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tcBorders>
              <w:top w:val="single" w:sz="4"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618.0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1" w:type="pct"/>
            <w:tcBorders>
              <w:top w:val="single" w:sz="4" w:space="0" w:color="000000"/>
              <w:left w:val="single" w:sz="4" w:space="0" w:color="000000"/>
              <w:bottom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68</w:t>
            </w:r>
          </w:p>
        </w:tc>
      </w:tr>
      <w:tr w:rsidR="00D90DC4" w:rsidRPr="001C618D" w:rsidTr="0091457F">
        <w:trPr>
          <w:cantSplit/>
          <w:trHeight w:val="20"/>
          <w:jc w:val="center"/>
        </w:trPr>
        <w:tc>
          <w:tcPr>
            <w:tcW w:w="231" w:type="pct"/>
            <w:vMerge w:val="restart"/>
            <w:tcBorders>
              <w:top w:val="single" w:sz="4" w:space="0" w:color="000000"/>
              <w:bottom w:val="nil"/>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11</w:t>
            </w:r>
          </w:p>
        </w:tc>
        <w:tc>
          <w:tcPr>
            <w:tcW w:w="14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Напорная</w:t>
            </w:r>
            <w:r w:rsidRPr="001C618D">
              <w:rPr>
                <w:rFonts w:eastAsia="Calibri"/>
                <w:spacing w:val="-4"/>
                <w:sz w:val="20"/>
                <w:szCs w:val="20"/>
              </w:rPr>
              <w:t xml:space="preserve"> </w:t>
            </w:r>
            <w:r w:rsidRPr="001C618D">
              <w:rPr>
                <w:rFonts w:eastAsia="Calibri"/>
                <w:sz w:val="20"/>
                <w:szCs w:val="20"/>
              </w:rPr>
              <w:t>канализ.</w:t>
            </w:r>
            <w:r w:rsidRPr="001C618D">
              <w:rPr>
                <w:rFonts w:eastAsia="Calibri"/>
                <w:spacing w:val="-1"/>
                <w:sz w:val="20"/>
                <w:szCs w:val="20"/>
              </w:rPr>
              <w:t xml:space="preserve"> </w:t>
            </w:r>
            <w:r w:rsidRPr="001C618D">
              <w:rPr>
                <w:rFonts w:eastAsia="Calibri"/>
                <w:sz w:val="20"/>
                <w:szCs w:val="20"/>
              </w:rPr>
              <w:t>от</w:t>
            </w:r>
            <w:r w:rsidRPr="001C618D">
              <w:rPr>
                <w:rFonts w:eastAsia="Calibri"/>
                <w:spacing w:val="-4"/>
                <w:sz w:val="20"/>
                <w:szCs w:val="20"/>
              </w:rPr>
              <w:t xml:space="preserve"> </w:t>
            </w:r>
            <w:r w:rsidRPr="001C618D">
              <w:rPr>
                <w:rFonts w:eastAsia="Calibri"/>
                <w:sz w:val="20"/>
                <w:szCs w:val="20"/>
              </w:rPr>
              <w:t>КНС</w:t>
            </w:r>
            <w:r w:rsidRPr="001C618D">
              <w:rPr>
                <w:rFonts w:eastAsia="Calibri"/>
                <w:spacing w:val="-1"/>
                <w:sz w:val="20"/>
                <w:szCs w:val="20"/>
              </w:rPr>
              <w:t xml:space="preserve"> </w:t>
            </w:r>
            <w:r w:rsidRPr="001C618D">
              <w:rPr>
                <w:rFonts w:eastAsia="Calibri"/>
                <w:sz w:val="20"/>
                <w:szCs w:val="20"/>
              </w:rPr>
              <w:t>№</w:t>
            </w:r>
            <w:r w:rsidRPr="001C618D">
              <w:rPr>
                <w:rFonts w:eastAsia="Calibri"/>
                <w:spacing w:val="-3"/>
                <w:sz w:val="20"/>
                <w:szCs w:val="20"/>
              </w:rPr>
              <w:t xml:space="preserve"> </w:t>
            </w:r>
            <w:r w:rsidRPr="001C618D">
              <w:rPr>
                <w:rFonts w:eastAsia="Calibri"/>
                <w:sz w:val="20"/>
                <w:szCs w:val="20"/>
              </w:rPr>
              <w:t>22</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2"/>
                <w:sz w:val="20"/>
                <w:szCs w:val="20"/>
              </w:rPr>
              <w:t xml:space="preserve"> </w:t>
            </w:r>
            <w:r w:rsidRPr="001C618D">
              <w:rPr>
                <w:rFonts w:eastAsia="Calibri"/>
                <w:sz w:val="20"/>
                <w:szCs w:val="20"/>
              </w:rPr>
              <w:t>КГН</w:t>
            </w:r>
            <w:r w:rsidRPr="001C618D">
              <w:rPr>
                <w:rFonts w:eastAsia="Calibri"/>
                <w:spacing w:val="-47"/>
                <w:sz w:val="20"/>
                <w:szCs w:val="20"/>
              </w:rPr>
              <w:t xml:space="preserve"> </w:t>
            </w:r>
            <w:r w:rsidRPr="001C618D">
              <w:rPr>
                <w:rFonts w:eastAsia="Calibri"/>
                <w:sz w:val="20"/>
                <w:szCs w:val="20"/>
              </w:rPr>
              <w:t>в</w:t>
            </w:r>
            <w:r w:rsidRPr="001C618D">
              <w:rPr>
                <w:rFonts w:eastAsia="Calibri"/>
                <w:spacing w:val="-2"/>
                <w:sz w:val="20"/>
                <w:szCs w:val="20"/>
              </w:rPr>
              <w:t xml:space="preserve"> </w:t>
            </w:r>
            <w:r w:rsidRPr="001C618D">
              <w:rPr>
                <w:rFonts w:eastAsia="Calibri"/>
                <w:sz w:val="20"/>
                <w:szCs w:val="20"/>
              </w:rPr>
              <w:t>районе</w:t>
            </w:r>
            <w:r w:rsidRPr="001C618D">
              <w:rPr>
                <w:rFonts w:eastAsia="Calibri"/>
                <w:spacing w:val="-1"/>
                <w:sz w:val="20"/>
                <w:szCs w:val="20"/>
              </w:rPr>
              <w:t xml:space="preserve"> </w:t>
            </w:r>
            <w:r w:rsidRPr="001C618D">
              <w:rPr>
                <w:rFonts w:eastAsia="Calibri"/>
                <w:sz w:val="20"/>
                <w:szCs w:val="20"/>
              </w:rPr>
              <w:t>МР</w:t>
            </w:r>
            <w:r w:rsidRPr="001C618D">
              <w:rPr>
                <w:rFonts w:eastAsia="Calibri"/>
                <w:spacing w:val="2"/>
                <w:sz w:val="20"/>
                <w:szCs w:val="20"/>
              </w:rPr>
              <w:t xml:space="preserve"> </w:t>
            </w:r>
            <w:r w:rsidRPr="001C618D">
              <w:rPr>
                <w:rFonts w:eastAsia="Calibri"/>
                <w:sz w:val="20"/>
                <w:szCs w:val="20"/>
              </w:rPr>
              <w:t>на</w:t>
            </w:r>
            <w:r w:rsidRPr="001C618D">
              <w:rPr>
                <w:rFonts w:eastAsia="Calibri"/>
                <w:spacing w:val="-1"/>
                <w:sz w:val="20"/>
                <w:szCs w:val="20"/>
              </w:rPr>
              <w:t xml:space="preserve"> </w:t>
            </w:r>
            <w:r w:rsidRPr="001C618D">
              <w:rPr>
                <w:rFonts w:eastAsia="Calibri"/>
                <w:sz w:val="20"/>
                <w:szCs w:val="20"/>
              </w:rPr>
              <w:t>Южном шоссе</w:t>
            </w:r>
          </w:p>
        </w:tc>
        <w:tc>
          <w:tcPr>
            <w:tcW w:w="514" w:type="pct"/>
            <w:tcBorders>
              <w:top w:val="single" w:sz="4" w:space="0" w:color="000000"/>
              <w:left w:val="single" w:sz="4" w:space="0" w:color="000000"/>
              <w:bottom w:val="single" w:sz="4" w:space="0" w:color="000000"/>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К-1680</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К-1681</w:t>
            </w:r>
          </w:p>
        </w:tc>
        <w:tc>
          <w:tcPr>
            <w:tcW w:w="328" w:type="pct"/>
            <w:vMerge/>
            <w:tcBorders>
              <w:top w:val="single" w:sz="4" w:space="0" w:color="auto"/>
              <w:left w:val="single" w:sz="4" w:space="0" w:color="auto"/>
              <w:bottom w:val="single" w:sz="4" w:space="0" w:color="auto"/>
              <w:right w:val="single" w:sz="4" w:space="0" w:color="auto"/>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tcBorders>
              <w:top w:val="single" w:sz="4" w:space="0" w:color="000000"/>
              <w:left w:val="single" w:sz="4" w:space="0" w:color="auto"/>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7900.0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ПВХ</w:t>
            </w:r>
          </w:p>
        </w:tc>
        <w:tc>
          <w:tcPr>
            <w:tcW w:w="231" w:type="pct"/>
            <w:tcBorders>
              <w:top w:val="single" w:sz="4" w:space="0" w:color="000000"/>
              <w:left w:val="single" w:sz="4" w:space="0" w:color="000000"/>
              <w:bottom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34</w:t>
            </w:r>
          </w:p>
        </w:tc>
      </w:tr>
      <w:tr w:rsidR="00D90DC4" w:rsidRPr="001C618D" w:rsidTr="0091457F">
        <w:trPr>
          <w:cantSplit/>
          <w:trHeight w:val="20"/>
          <w:jc w:val="center"/>
        </w:trPr>
        <w:tc>
          <w:tcPr>
            <w:tcW w:w="231" w:type="pct"/>
            <w:vMerge/>
            <w:tcBorders>
              <w:top w:val="nil"/>
              <w:bottom w:val="single" w:sz="4" w:space="0" w:color="auto"/>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7"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футляр</w:t>
            </w:r>
            <w:r w:rsidRPr="001C618D">
              <w:rPr>
                <w:rFonts w:eastAsia="Calibri"/>
                <w:spacing w:val="-4"/>
                <w:sz w:val="20"/>
                <w:szCs w:val="20"/>
              </w:rPr>
              <w:t xml:space="preserve"> </w:t>
            </w:r>
            <w:r w:rsidRPr="001C618D">
              <w:rPr>
                <w:rFonts w:eastAsia="Calibri"/>
                <w:sz w:val="20"/>
                <w:szCs w:val="20"/>
              </w:rPr>
              <w:t>для</w:t>
            </w:r>
            <w:r w:rsidRPr="001C618D">
              <w:rPr>
                <w:rFonts w:eastAsia="Calibri"/>
                <w:spacing w:val="-4"/>
                <w:sz w:val="20"/>
                <w:szCs w:val="20"/>
              </w:rPr>
              <w:t xml:space="preserve"> </w:t>
            </w:r>
            <w:r w:rsidRPr="001C618D">
              <w:rPr>
                <w:rFonts w:eastAsia="Calibri"/>
                <w:sz w:val="20"/>
                <w:szCs w:val="20"/>
              </w:rPr>
              <w:t>напорной</w:t>
            </w:r>
            <w:r w:rsidRPr="001C618D">
              <w:rPr>
                <w:rFonts w:eastAsia="Calibri"/>
                <w:spacing w:val="-5"/>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d-225</w:t>
            </w:r>
          </w:p>
        </w:tc>
        <w:tc>
          <w:tcPr>
            <w:tcW w:w="514"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К-1680</w:t>
            </w:r>
          </w:p>
        </w:tc>
        <w:tc>
          <w:tcPr>
            <w:tcW w:w="561" w:type="pct"/>
            <w:tcBorders>
              <w:top w:val="single" w:sz="4" w:space="0" w:color="auto"/>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К-1681</w:t>
            </w:r>
          </w:p>
        </w:tc>
        <w:tc>
          <w:tcPr>
            <w:tcW w:w="328" w:type="pct"/>
            <w:vMerge/>
            <w:tcBorders>
              <w:top w:val="single" w:sz="4" w:space="0" w:color="auto"/>
              <w:left w:val="single" w:sz="4" w:space="0" w:color="000000"/>
              <w:bottom w:val="single" w:sz="4" w:space="0" w:color="auto"/>
              <w:right w:val="single" w:sz="4" w:space="0" w:color="auto"/>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tcBorders>
              <w:top w:val="single" w:sz="4" w:space="0" w:color="000000"/>
              <w:left w:val="single" w:sz="4" w:space="0" w:color="auto"/>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1"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3659.5</w:t>
            </w:r>
          </w:p>
        </w:tc>
        <w:tc>
          <w:tcPr>
            <w:tcW w:w="281"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400</w:t>
            </w:r>
          </w:p>
        </w:tc>
        <w:tc>
          <w:tcPr>
            <w:tcW w:w="328"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сталь</w:t>
            </w:r>
          </w:p>
        </w:tc>
        <w:tc>
          <w:tcPr>
            <w:tcW w:w="231" w:type="pct"/>
            <w:tcBorders>
              <w:top w:val="single" w:sz="4" w:space="0" w:color="000000"/>
              <w:left w:val="single" w:sz="4" w:space="0" w:color="000000"/>
              <w:bottom w:val="single" w:sz="4" w:space="0" w:color="auto"/>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68</w:t>
            </w:r>
          </w:p>
        </w:tc>
      </w:tr>
    </w:tbl>
    <w:p w:rsidR="0091457F" w:rsidRDefault="0091457F"/>
    <w:p w:rsidR="0091457F" w:rsidRDefault="0091457F">
      <w:pPr>
        <w:spacing w:after="160" w:line="259" w:lineRule="auto"/>
        <w:ind w:firstLine="0"/>
      </w:pPr>
      <w:r>
        <w:br w:type="page"/>
      </w:r>
    </w:p>
    <w:tbl>
      <w:tblPr>
        <w:tblW w:w="526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01"/>
        <w:gridCol w:w="4535"/>
        <w:gridCol w:w="6"/>
        <w:gridCol w:w="1552"/>
        <w:gridCol w:w="6"/>
        <w:gridCol w:w="1695"/>
        <w:gridCol w:w="994"/>
        <w:gridCol w:w="6"/>
        <w:gridCol w:w="1128"/>
        <w:gridCol w:w="1134"/>
        <w:gridCol w:w="849"/>
        <w:gridCol w:w="852"/>
        <w:gridCol w:w="991"/>
        <w:gridCol w:w="709"/>
      </w:tblGrid>
      <w:tr w:rsidR="0091457F" w:rsidRPr="001C618D" w:rsidTr="00B04F4B">
        <w:trPr>
          <w:cantSplit/>
          <w:trHeight w:val="20"/>
          <w:tblHeader/>
          <w:jc w:val="center"/>
        </w:trPr>
        <w:tc>
          <w:tcPr>
            <w:tcW w:w="231" w:type="pct"/>
            <w:tcBorders>
              <w:bottom w:val="single" w:sz="4" w:space="0" w:color="000000"/>
            </w:tcBorders>
            <w:shd w:val="clear" w:color="auto" w:fill="auto"/>
            <w:vAlign w:val="center"/>
          </w:tcPr>
          <w:p w:rsidR="0091457F" w:rsidRPr="001C618D" w:rsidRDefault="0091457F" w:rsidP="0091457F">
            <w:pPr>
              <w:pStyle w:val="TableParagraph"/>
              <w:ind w:left="0" w:firstLine="0"/>
              <w:jc w:val="center"/>
              <w:rPr>
                <w:rFonts w:eastAsia="Calibri"/>
                <w:b/>
                <w:sz w:val="20"/>
                <w:szCs w:val="20"/>
              </w:rPr>
            </w:pPr>
            <w:r w:rsidRPr="001C618D">
              <w:rPr>
                <w:rFonts w:eastAsia="Calibri"/>
                <w:b/>
                <w:sz w:val="20"/>
                <w:szCs w:val="20"/>
              </w:rPr>
              <w:lastRenderedPageBreak/>
              <w:t>№</w:t>
            </w:r>
            <w:r w:rsidRPr="001C618D">
              <w:rPr>
                <w:rFonts w:eastAsia="Calibri"/>
                <w:b/>
                <w:spacing w:val="-3"/>
                <w:sz w:val="20"/>
                <w:szCs w:val="20"/>
              </w:rPr>
              <w:t xml:space="preserve"> </w:t>
            </w:r>
            <w:r w:rsidRPr="001C618D">
              <w:rPr>
                <w:rFonts w:eastAsia="Calibri"/>
                <w:b/>
                <w:sz w:val="20"/>
                <w:szCs w:val="20"/>
              </w:rPr>
              <w:t>участ</w:t>
            </w:r>
            <w:r>
              <w:rPr>
                <w:rFonts w:eastAsia="Calibri"/>
                <w:b/>
                <w:sz w:val="20"/>
                <w:szCs w:val="20"/>
              </w:rPr>
              <w:t>-</w:t>
            </w:r>
            <w:r w:rsidRPr="001C618D">
              <w:rPr>
                <w:rFonts w:eastAsia="Calibri"/>
                <w:b/>
                <w:sz w:val="20"/>
                <w:szCs w:val="20"/>
              </w:rPr>
              <w:t>ка</w:t>
            </w:r>
          </w:p>
        </w:tc>
        <w:tc>
          <w:tcPr>
            <w:tcW w:w="1496"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Участок</w:t>
            </w:r>
            <w:r w:rsidRPr="001C618D">
              <w:rPr>
                <w:rFonts w:eastAsia="Calibri"/>
                <w:b/>
                <w:spacing w:val="-4"/>
                <w:sz w:val="20"/>
                <w:szCs w:val="20"/>
              </w:rPr>
              <w:t xml:space="preserve"> </w:t>
            </w:r>
            <w:r w:rsidRPr="001C618D">
              <w:rPr>
                <w:rFonts w:eastAsia="Calibri"/>
                <w:b/>
                <w:sz w:val="20"/>
                <w:szCs w:val="20"/>
              </w:rPr>
              <w:t>канализационной</w:t>
            </w:r>
            <w:r w:rsidRPr="001C618D">
              <w:rPr>
                <w:rFonts w:eastAsia="Calibri"/>
                <w:b/>
                <w:spacing w:val="-4"/>
                <w:sz w:val="20"/>
                <w:szCs w:val="20"/>
              </w:rPr>
              <w:t xml:space="preserve"> </w:t>
            </w:r>
            <w:r w:rsidRPr="001C618D">
              <w:rPr>
                <w:rFonts w:eastAsia="Calibri"/>
                <w:b/>
                <w:sz w:val="20"/>
                <w:szCs w:val="20"/>
              </w:rPr>
              <w:t>сети</w:t>
            </w:r>
          </w:p>
        </w:tc>
        <w:tc>
          <w:tcPr>
            <w:tcW w:w="514" w:type="pct"/>
            <w:gridSpan w:val="2"/>
            <w:tcBorders>
              <w:bottom w:val="single" w:sz="4" w:space="0" w:color="000000"/>
            </w:tcBorders>
            <w:shd w:val="clear" w:color="auto" w:fill="auto"/>
            <w:vAlign w:val="center"/>
          </w:tcPr>
          <w:p w:rsidR="0091457F" w:rsidRDefault="0091457F" w:rsidP="0091457F">
            <w:pPr>
              <w:pStyle w:val="TableParagraph"/>
              <w:ind w:left="0" w:firstLine="0"/>
              <w:rPr>
                <w:rFonts w:eastAsia="Calibri"/>
                <w:b/>
                <w:spacing w:val="-47"/>
                <w:sz w:val="20"/>
                <w:szCs w:val="20"/>
              </w:rPr>
            </w:pPr>
            <w:r w:rsidRPr="001C618D">
              <w:rPr>
                <w:rFonts w:eastAsia="Calibri"/>
                <w:b/>
                <w:sz w:val="20"/>
                <w:szCs w:val="20"/>
              </w:rPr>
              <w:t>Начальный</w:t>
            </w:r>
            <w:r w:rsidRPr="001C618D">
              <w:rPr>
                <w:rFonts w:eastAsia="Calibri"/>
                <w:b/>
                <w:spacing w:val="-47"/>
                <w:sz w:val="20"/>
                <w:szCs w:val="20"/>
              </w:rPr>
              <w:t xml:space="preserve"> </w:t>
            </w:r>
          </w:p>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узел</w:t>
            </w:r>
          </w:p>
        </w:tc>
        <w:tc>
          <w:tcPr>
            <w:tcW w:w="561" w:type="pct"/>
            <w:gridSpan w:val="2"/>
            <w:tcBorders>
              <w:bottom w:val="single" w:sz="4" w:space="0" w:color="000000"/>
            </w:tcBorders>
            <w:shd w:val="clear" w:color="auto" w:fill="auto"/>
            <w:vAlign w:val="center"/>
          </w:tcPr>
          <w:p w:rsidR="0091457F" w:rsidRDefault="0091457F" w:rsidP="0091457F">
            <w:pPr>
              <w:pStyle w:val="TableParagraph"/>
              <w:ind w:left="0" w:firstLine="0"/>
              <w:rPr>
                <w:rFonts w:eastAsia="Calibri"/>
                <w:b/>
                <w:spacing w:val="-47"/>
                <w:sz w:val="20"/>
                <w:szCs w:val="20"/>
              </w:rPr>
            </w:pPr>
            <w:r w:rsidRPr="001C618D">
              <w:rPr>
                <w:rFonts w:eastAsia="Calibri"/>
                <w:b/>
                <w:spacing w:val="-1"/>
                <w:sz w:val="20"/>
                <w:szCs w:val="20"/>
              </w:rPr>
              <w:t>Конечный</w:t>
            </w:r>
            <w:r w:rsidRPr="001C618D">
              <w:rPr>
                <w:rFonts w:eastAsia="Calibri"/>
                <w:b/>
                <w:spacing w:val="-47"/>
                <w:sz w:val="20"/>
                <w:szCs w:val="20"/>
              </w:rPr>
              <w:t xml:space="preserve"> </w:t>
            </w:r>
          </w:p>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узел</w:t>
            </w:r>
          </w:p>
        </w:tc>
        <w:tc>
          <w:tcPr>
            <w:tcW w:w="328"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Год</w:t>
            </w:r>
            <w:r w:rsidRPr="001C618D">
              <w:rPr>
                <w:rFonts w:eastAsia="Calibri"/>
                <w:b/>
                <w:spacing w:val="1"/>
                <w:sz w:val="20"/>
                <w:szCs w:val="20"/>
              </w:rPr>
              <w:t xml:space="preserve"> </w:t>
            </w:r>
            <w:r w:rsidRPr="001C618D">
              <w:rPr>
                <w:rFonts w:eastAsia="Calibri"/>
                <w:b/>
                <w:w w:val="95"/>
                <w:sz w:val="20"/>
                <w:szCs w:val="20"/>
              </w:rPr>
              <w:t>прокладки</w:t>
            </w:r>
          </w:p>
        </w:tc>
        <w:tc>
          <w:tcPr>
            <w:tcW w:w="374" w:type="pct"/>
            <w:gridSpan w:val="2"/>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Способ</w:t>
            </w:r>
            <w:r w:rsidRPr="001C618D">
              <w:rPr>
                <w:rFonts w:eastAsia="Calibri"/>
                <w:b/>
                <w:spacing w:val="1"/>
                <w:sz w:val="20"/>
                <w:szCs w:val="20"/>
              </w:rPr>
              <w:t xml:space="preserve"> </w:t>
            </w:r>
            <w:r w:rsidRPr="001C618D">
              <w:rPr>
                <w:rFonts w:eastAsia="Calibri"/>
                <w:b/>
                <w:w w:val="95"/>
                <w:sz w:val="20"/>
                <w:szCs w:val="20"/>
              </w:rPr>
              <w:t>прокладки</w:t>
            </w:r>
          </w:p>
        </w:tc>
        <w:tc>
          <w:tcPr>
            <w:tcW w:w="374"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Глубина</w:t>
            </w:r>
            <w:r w:rsidRPr="001C618D">
              <w:rPr>
                <w:rFonts w:eastAsia="Calibri"/>
                <w:b/>
                <w:spacing w:val="1"/>
                <w:sz w:val="20"/>
                <w:szCs w:val="20"/>
              </w:rPr>
              <w:t xml:space="preserve"> </w:t>
            </w:r>
            <w:r w:rsidRPr="001C618D">
              <w:rPr>
                <w:rFonts w:eastAsia="Calibri"/>
                <w:b/>
                <w:spacing w:val="-1"/>
                <w:sz w:val="20"/>
                <w:szCs w:val="20"/>
              </w:rPr>
              <w:t>заложения,</w:t>
            </w:r>
            <w:r w:rsidRPr="001C618D">
              <w:rPr>
                <w:rFonts w:eastAsia="Calibri"/>
                <w:b/>
                <w:spacing w:val="-7"/>
                <w:sz w:val="20"/>
                <w:szCs w:val="20"/>
              </w:rPr>
              <w:t xml:space="preserve"> </w:t>
            </w:r>
            <w:r w:rsidRPr="001C618D">
              <w:rPr>
                <w:rFonts w:eastAsia="Calibri"/>
                <w:b/>
                <w:sz w:val="20"/>
                <w:szCs w:val="20"/>
              </w:rPr>
              <w:t>м</w:t>
            </w:r>
          </w:p>
        </w:tc>
        <w:tc>
          <w:tcPr>
            <w:tcW w:w="280"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Длина,</w:t>
            </w:r>
            <w:r w:rsidRPr="001C618D">
              <w:rPr>
                <w:rFonts w:eastAsia="Calibri"/>
                <w:b/>
                <w:spacing w:val="-2"/>
                <w:sz w:val="20"/>
                <w:szCs w:val="20"/>
              </w:rPr>
              <w:t xml:space="preserve"> </w:t>
            </w:r>
            <w:r w:rsidRPr="001C618D">
              <w:rPr>
                <w:rFonts w:eastAsia="Calibri"/>
                <w:b/>
                <w:sz w:val="20"/>
                <w:szCs w:val="20"/>
              </w:rPr>
              <w:t>м</w:t>
            </w:r>
          </w:p>
        </w:tc>
        <w:tc>
          <w:tcPr>
            <w:tcW w:w="281" w:type="pct"/>
            <w:tcBorders>
              <w:bottom w:val="single" w:sz="4" w:space="0" w:color="000000"/>
            </w:tcBorders>
            <w:shd w:val="clear" w:color="auto" w:fill="auto"/>
            <w:vAlign w:val="center"/>
          </w:tcPr>
          <w:p w:rsidR="0091457F" w:rsidRPr="001C618D" w:rsidRDefault="00A96855" w:rsidP="0091457F">
            <w:pPr>
              <w:pStyle w:val="TableParagraph"/>
              <w:ind w:left="0" w:firstLine="0"/>
              <w:rPr>
                <w:rFonts w:eastAsia="Calibri"/>
                <w:b/>
                <w:sz w:val="20"/>
                <w:szCs w:val="20"/>
              </w:rPr>
            </w:pPr>
            <w:r>
              <w:rPr>
                <w:rFonts w:eastAsia="Calibri"/>
                <w:b/>
                <w:sz w:val="20"/>
                <w:szCs w:val="20"/>
              </w:rPr>
              <w:t>Диаметр</w:t>
            </w:r>
            <w:r w:rsidR="0091457F" w:rsidRPr="001C618D">
              <w:rPr>
                <w:rFonts w:eastAsia="Calibri"/>
                <w:b/>
                <w:spacing w:val="-2"/>
                <w:sz w:val="20"/>
                <w:szCs w:val="20"/>
              </w:rPr>
              <w:t xml:space="preserve"> </w:t>
            </w:r>
            <w:r w:rsidR="0091457F" w:rsidRPr="001C618D">
              <w:rPr>
                <w:rFonts w:eastAsia="Calibri"/>
                <w:b/>
                <w:sz w:val="20"/>
                <w:szCs w:val="20"/>
              </w:rPr>
              <w:t>мм</w:t>
            </w:r>
          </w:p>
        </w:tc>
        <w:tc>
          <w:tcPr>
            <w:tcW w:w="327"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Материал</w:t>
            </w:r>
          </w:p>
        </w:tc>
        <w:tc>
          <w:tcPr>
            <w:tcW w:w="234" w:type="pct"/>
            <w:tcBorders>
              <w:bottom w:val="single" w:sz="4" w:space="0" w:color="000000"/>
            </w:tcBorders>
            <w:shd w:val="clear" w:color="auto" w:fill="auto"/>
            <w:vAlign w:val="center"/>
          </w:tcPr>
          <w:p w:rsidR="0091457F" w:rsidRPr="001C618D" w:rsidRDefault="0091457F" w:rsidP="0091457F">
            <w:pPr>
              <w:pStyle w:val="TableParagraph"/>
              <w:ind w:left="0" w:firstLine="0"/>
              <w:rPr>
                <w:rFonts w:eastAsia="Calibri"/>
                <w:b/>
                <w:sz w:val="20"/>
                <w:szCs w:val="20"/>
              </w:rPr>
            </w:pPr>
            <w:r w:rsidRPr="001C618D">
              <w:rPr>
                <w:rFonts w:eastAsia="Calibri"/>
                <w:b/>
                <w:sz w:val="20"/>
                <w:szCs w:val="20"/>
              </w:rPr>
              <w:t>%</w:t>
            </w:r>
            <w:r w:rsidRPr="001C618D">
              <w:rPr>
                <w:rFonts w:eastAsia="Calibri"/>
                <w:b/>
                <w:spacing w:val="-3"/>
                <w:sz w:val="20"/>
                <w:szCs w:val="20"/>
              </w:rPr>
              <w:t xml:space="preserve"> </w:t>
            </w:r>
            <w:r w:rsidRPr="001C618D">
              <w:rPr>
                <w:rFonts w:eastAsia="Calibri"/>
                <w:b/>
                <w:sz w:val="20"/>
                <w:szCs w:val="20"/>
              </w:rPr>
              <w:t>износа</w:t>
            </w:r>
          </w:p>
        </w:tc>
      </w:tr>
      <w:tr w:rsidR="00D90DC4" w:rsidRPr="001C618D" w:rsidTr="00D90DC4">
        <w:trPr>
          <w:cantSplit/>
          <w:trHeight w:val="20"/>
          <w:jc w:val="center"/>
        </w:trPr>
        <w:tc>
          <w:tcPr>
            <w:tcW w:w="5000" w:type="pct"/>
            <w:gridSpan w:val="14"/>
            <w:tcBorders>
              <w:bottom w:val="single" w:sz="4" w:space="0" w:color="000000"/>
            </w:tcBorders>
            <w:shd w:val="clear" w:color="auto" w:fill="auto"/>
            <w:vAlign w:val="center"/>
          </w:tcPr>
          <w:p w:rsidR="00D90DC4" w:rsidRPr="001C618D" w:rsidRDefault="00D90DC4" w:rsidP="00D90DC4">
            <w:pPr>
              <w:pStyle w:val="TableParagraph"/>
              <w:ind w:left="0" w:firstLine="0"/>
              <w:jc w:val="center"/>
              <w:rPr>
                <w:rFonts w:eastAsia="Calibri"/>
                <w:b/>
                <w:sz w:val="20"/>
                <w:szCs w:val="20"/>
              </w:rPr>
            </w:pPr>
            <w:r w:rsidRPr="001C618D">
              <w:rPr>
                <w:rFonts w:eastAsia="Calibri"/>
                <w:b/>
                <w:sz w:val="20"/>
                <w:szCs w:val="20"/>
              </w:rPr>
              <w:t>г.</w:t>
            </w:r>
            <w:r w:rsidRPr="001C618D">
              <w:rPr>
                <w:rFonts w:eastAsia="Calibri"/>
                <w:b/>
                <w:spacing w:val="-3"/>
                <w:sz w:val="20"/>
                <w:szCs w:val="20"/>
              </w:rPr>
              <w:t xml:space="preserve"> </w:t>
            </w:r>
            <w:r w:rsidRPr="001C618D">
              <w:rPr>
                <w:rFonts w:eastAsia="Calibri"/>
                <w:b/>
                <w:sz w:val="20"/>
                <w:szCs w:val="20"/>
              </w:rPr>
              <w:t>Всеволожск</w:t>
            </w: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12</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rPr>
                <w:rFonts w:eastAsia="Calibri"/>
                <w:sz w:val="20"/>
                <w:szCs w:val="20"/>
              </w:rPr>
            </w:pPr>
            <w:r w:rsidRPr="001C618D">
              <w:rPr>
                <w:rFonts w:eastAsia="Calibri"/>
                <w:sz w:val="20"/>
                <w:szCs w:val="20"/>
              </w:rPr>
              <w:t>Канализ. сеть от КНС на ул. Дружба до</w:t>
            </w:r>
            <w:r w:rsidRPr="001C618D">
              <w:rPr>
                <w:rFonts w:eastAsia="Calibri"/>
                <w:spacing w:val="-47"/>
                <w:sz w:val="20"/>
                <w:szCs w:val="20"/>
              </w:rPr>
              <w:t xml:space="preserve"> </w:t>
            </w:r>
            <w:r w:rsidRPr="001C618D">
              <w:rPr>
                <w:rFonts w:eastAsia="Calibri"/>
                <w:sz w:val="20"/>
                <w:szCs w:val="20"/>
              </w:rPr>
              <w:t>КГ</w:t>
            </w:r>
            <w:r w:rsidRPr="001C618D">
              <w:rPr>
                <w:rFonts w:eastAsia="Calibri"/>
                <w:spacing w:val="-5"/>
                <w:sz w:val="20"/>
                <w:szCs w:val="20"/>
              </w:rPr>
              <w:t xml:space="preserve"> </w:t>
            </w:r>
            <w:r w:rsidRPr="001C618D">
              <w:rPr>
                <w:rFonts w:eastAsia="Calibri"/>
                <w:sz w:val="20"/>
                <w:szCs w:val="20"/>
              </w:rPr>
              <w:t>на</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Советской</w:t>
            </w:r>
            <w:r w:rsidRPr="001C618D">
              <w:rPr>
                <w:rFonts w:eastAsia="Calibri"/>
                <w:spacing w:val="-6"/>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w:t>
            </w:r>
            <w:r w:rsidRPr="001C618D">
              <w:rPr>
                <w:rFonts w:eastAsia="Calibri"/>
                <w:spacing w:val="-1"/>
                <w:sz w:val="20"/>
                <w:szCs w:val="20"/>
              </w:rPr>
              <w:t xml:space="preserve"> </w:t>
            </w:r>
            <w:r w:rsidRPr="001C618D">
              <w:rPr>
                <w:rFonts w:eastAsia="Calibri"/>
                <w:sz w:val="20"/>
                <w:szCs w:val="20"/>
              </w:rPr>
              <w:t>Почтовая</w:t>
            </w:r>
            <w:r w:rsidRPr="001C618D">
              <w:rPr>
                <w:rFonts w:eastAsia="Calibri"/>
                <w:spacing w:val="-1"/>
                <w:sz w:val="20"/>
                <w:szCs w:val="20"/>
              </w:rPr>
              <w:t xml:space="preserve"> </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К-3978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К-3984</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728.0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13</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сеть</w:t>
            </w:r>
            <w:r w:rsidRPr="001C618D">
              <w:rPr>
                <w:rFonts w:eastAsia="Calibri"/>
                <w:spacing w:val="-3"/>
                <w:sz w:val="20"/>
                <w:szCs w:val="20"/>
              </w:rPr>
              <w:t xml:space="preserve"> </w:t>
            </w:r>
            <w:r w:rsidRPr="001C618D">
              <w:rPr>
                <w:rFonts w:eastAsia="Calibri"/>
                <w:sz w:val="20"/>
                <w:szCs w:val="20"/>
              </w:rPr>
              <w:t>от</w:t>
            </w:r>
            <w:r w:rsidRPr="001C618D">
              <w:rPr>
                <w:rFonts w:eastAsia="Calibri"/>
                <w:spacing w:val="-2"/>
                <w:sz w:val="20"/>
                <w:szCs w:val="20"/>
              </w:rPr>
              <w:t xml:space="preserve"> </w:t>
            </w:r>
            <w:r w:rsidRPr="001C618D">
              <w:rPr>
                <w:rFonts w:eastAsia="Calibri"/>
                <w:sz w:val="20"/>
                <w:szCs w:val="20"/>
              </w:rPr>
              <w:t>КНС</w:t>
            </w:r>
            <w:r w:rsidRPr="001C618D">
              <w:rPr>
                <w:rFonts w:eastAsia="Calibri"/>
                <w:spacing w:val="-2"/>
                <w:sz w:val="20"/>
                <w:szCs w:val="20"/>
              </w:rPr>
              <w:t xml:space="preserve"> </w:t>
            </w:r>
            <w:r w:rsidRPr="001C618D">
              <w:rPr>
                <w:rFonts w:eastAsia="Calibri"/>
                <w:sz w:val="20"/>
                <w:szCs w:val="20"/>
              </w:rPr>
              <w:t>на ул.</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Приютинской</w:t>
            </w:r>
            <w:r w:rsidRPr="001C618D">
              <w:rPr>
                <w:rFonts w:eastAsia="Calibri"/>
                <w:spacing w:val="-5"/>
                <w:sz w:val="20"/>
                <w:szCs w:val="20"/>
              </w:rPr>
              <w:t xml:space="preserve"> </w:t>
            </w:r>
            <w:r w:rsidRPr="001C618D">
              <w:rPr>
                <w:rFonts w:eastAsia="Calibri"/>
                <w:sz w:val="20"/>
                <w:szCs w:val="20"/>
              </w:rPr>
              <w:t>до</w:t>
            </w:r>
            <w:r w:rsidRPr="001C618D">
              <w:rPr>
                <w:rFonts w:eastAsia="Calibri"/>
                <w:spacing w:val="-4"/>
                <w:sz w:val="20"/>
                <w:szCs w:val="20"/>
              </w:rPr>
              <w:t xml:space="preserve"> </w:t>
            </w:r>
            <w:r w:rsidRPr="001C618D">
              <w:rPr>
                <w:rFonts w:eastAsia="Calibri"/>
                <w:sz w:val="20"/>
                <w:szCs w:val="20"/>
              </w:rPr>
              <w:t>ГНС</w:t>
            </w:r>
            <w:r w:rsidRPr="001C618D">
              <w:rPr>
                <w:rFonts w:eastAsia="Calibri"/>
                <w:spacing w:val="-5"/>
                <w:sz w:val="20"/>
                <w:szCs w:val="20"/>
              </w:rPr>
              <w:t xml:space="preserve"> </w:t>
            </w:r>
            <w:r w:rsidRPr="001C618D">
              <w:rPr>
                <w:rFonts w:eastAsia="Calibri"/>
                <w:sz w:val="20"/>
                <w:szCs w:val="20"/>
              </w:rPr>
              <w:t>(Бытовая</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Почтовая)</w:t>
            </w:r>
            <w:r w:rsidRPr="001C618D">
              <w:rPr>
                <w:rFonts w:eastAsia="Calibri"/>
                <w:spacing w:val="-3"/>
                <w:sz w:val="20"/>
                <w:szCs w:val="20"/>
              </w:rPr>
              <w:t xml:space="preserve"> </w:t>
            </w:r>
            <w:r w:rsidRPr="001C618D">
              <w:rPr>
                <w:rFonts w:eastAsia="Calibri"/>
                <w:sz w:val="20"/>
                <w:szCs w:val="20"/>
              </w:rPr>
              <w:t>2</w:t>
            </w:r>
            <w:r w:rsidRPr="001C618D">
              <w:rPr>
                <w:rFonts w:eastAsia="Calibri"/>
                <w:spacing w:val="-3"/>
                <w:sz w:val="20"/>
                <w:szCs w:val="20"/>
              </w:rPr>
              <w:t xml:space="preserve"> </w:t>
            </w:r>
            <w:r w:rsidRPr="001C618D">
              <w:rPr>
                <w:rFonts w:eastAsia="Calibri"/>
                <w:sz w:val="20"/>
                <w:szCs w:val="20"/>
              </w:rPr>
              <w:t>трубы</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К-1719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К-3814</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1193.0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14</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Внеплощад.</w:t>
            </w:r>
            <w:r w:rsidRPr="001C618D">
              <w:rPr>
                <w:rFonts w:eastAsia="Calibri"/>
                <w:spacing w:val="-2"/>
                <w:sz w:val="20"/>
                <w:szCs w:val="20"/>
              </w:rPr>
              <w:t xml:space="preserve"> </w:t>
            </w: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Котово</w:t>
            </w:r>
            <w:r w:rsidRPr="001C618D">
              <w:rPr>
                <w:rFonts w:eastAsia="Calibri"/>
                <w:spacing w:val="-3"/>
                <w:sz w:val="20"/>
                <w:szCs w:val="20"/>
              </w:rPr>
              <w:t xml:space="preserve"> </w:t>
            </w:r>
            <w:r w:rsidRPr="001C618D">
              <w:rPr>
                <w:rFonts w:eastAsia="Calibri"/>
                <w:sz w:val="20"/>
                <w:szCs w:val="20"/>
              </w:rPr>
              <w:t>поле</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102C69" w:rsidP="0091457F">
            <w:pPr>
              <w:pStyle w:val="TableParagraph"/>
              <w:ind w:left="0" w:firstLine="0"/>
              <w:jc w:val="center"/>
              <w:rPr>
                <w:rFonts w:eastAsia="Calibri"/>
                <w:spacing w:val="-1"/>
                <w:sz w:val="20"/>
                <w:szCs w:val="20"/>
              </w:rPr>
            </w:pPr>
            <w:r w:rsidRPr="001C618D">
              <w:rPr>
                <w:rFonts w:eastAsia="Calibri"/>
                <w:sz w:val="20"/>
                <w:szCs w:val="20"/>
              </w:rPr>
              <w:t>К-2440</w:t>
            </w:r>
            <w:r w:rsidRPr="001C618D">
              <w:rPr>
                <w:rFonts w:eastAsia="Calibri"/>
                <w:spacing w:val="-1"/>
                <w:sz w:val="20"/>
                <w:szCs w:val="20"/>
              </w:rPr>
              <w:t xml:space="preserve">, </w:t>
            </w:r>
            <w:r w:rsidRPr="001C618D">
              <w:rPr>
                <w:rFonts w:eastAsia="Calibri"/>
                <w:sz w:val="20"/>
                <w:szCs w:val="20"/>
              </w:rPr>
              <w:t>К-3136</w:t>
            </w:r>
            <w:r w:rsidR="00D90DC4">
              <w:rPr>
                <w:rFonts w:eastAsia="Calibri"/>
                <w:spacing w:val="-1"/>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К-3151</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К-3487</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427.0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74</w:t>
            </w: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15</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4"/>
                <w:sz w:val="20"/>
                <w:szCs w:val="20"/>
              </w:rPr>
              <w:t xml:space="preserve"> </w:t>
            </w:r>
            <w:r w:rsidRPr="001C618D">
              <w:rPr>
                <w:rFonts w:eastAsia="Calibri"/>
                <w:sz w:val="20"/>
                <w:szCs w:val="20"/>
              </w:rPr>
              <w:t>сеть</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5"/>
                <w:sz w:val="20"/>
                <w:szCs w:val="20"/>
              </w:rPr>
              <w:t xml:space="preserve"> </w:t>
            </w:r>
            <w:r w:rsidRPr="001C618D">
              <w:rPr>
                <w:rFonts w:eastAsia="Calibri"/>
                <w:sz w:val="20"/>
                <w:szCs w:val="20"/>
              </w:rPr>
              <w:t>КНС</w:t>
            </w:r>
            <w:r w:rsidRPr="001C618D">
              <w:rPr>
                <w:rFonts w:eastAsia="Calibri"/>
                <w:spacing w:val="-5"/>
                <w:sz w:val="20"/>
                <w:szCs w:val="20"/>
              </w:rPr>
              <w:t xml:space="preserve"> </w:t>
            </w:r>
            <w:r w:rsidRPr="001C618D">
              <w:rPr>
                <w:rFonts w:eastAsia="Calibri"/>
                <w:sz w:val="20"/>
                <w:szCs w:val="20"/>
              </w:rPr>
              <w:t>(Внутриплощад.</w:t>
            </w:r>
            <w:r w:rsidRPr="001C618D">
              <w:rPr>
                <w:rFonts w:eastAsia="Calibri"/>
                <w:spacing w:val="-47"/>
                <w:sz w:val="20"/>
                <w:szCs w:val="20"/>
              </w:rPr>
              <w:t xml:space="preserve"> </w:t>
            </w:r>
            <w:r w:rsidRPr="001C618D">
              <w:rPr>
                <w:rFonts w:eastAsia="Calibri"/>
                <w:sz w:val="20"/>
                <w:szCs w:val="20"/>
              </w:rPr>
              <w:t>сети ул. Дружбы)</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D90DC4" w:rsidP="0091457F">
            <w:pPr>
              <w:pStyle w:val="TableParagraph"/>
              <w:ind w:left="0" w:firstLine="0"/>
              <w:jc w:val="center"/>
              <w:rPr>
                <w:rFonts w:eastAsia="Calibri"/>
                <w:spacing w:val="-1"/>
                <w:sz w:val="20"/>
                <w:szCs w:val="20"/>
              </w:rPr>
            </w:pPr>
            <w:r>
              <w:rPr>
                <w:rFonts w:eastAsia="Calibri"/>
                <w:spacing w:val="-1"/>
                <w:sz w:val="20"/>
                <w:szCs w:val="20"/>
              </w:rPr>
              <w:t>К-1428, К-2138,</w:t>
            </w:r>
          </w:p>
          <w:p w:rsidR="00D90DC4" w:rsidRDefault="00102C69" w:rsidP="0091457F">
            <w:pPr>
              <w:pStyle w:val="TableParagraph"/>
              <w:ind w:left="0" w:firstLine="0"/>
              <w:jc w:val="center"/>
              <w:rPr>
                <w:rFonts w:eastAsia="Calibri"/>
                <w:sz w:val="20"/>
                <w:szCs w:val="20"/>
              </w:rPr>
            </w:pPr>
            <w:r w:rsidRPr="001C618D">
              <w:rPr>
                <w:rFonts w:eastAsia="Calibri"/>
                <w:spacing w:val="-1"/>
                <w:sz w:val="20"/>
                <w:szCs w:val="20"/>
              </w:rPr>
              <w:t>К-</w:t>
            </w:r>
            <w:r w:rsidRPr="001C618D">
              <w:rPr>
                <w:rFonts w:eastAsia="Calibri"/>
                <w:spacing w:val="-47"/>
                <w:sz w:val="20"/>
                <w:szCs w:val="20"/>
              </w:rPr>
              <w:t xml:space="preserve"> </w:t>
            </w:r>
            <w:r w:rsidR="00D90DC4">
              <w:rPr>
                <w:rFonts w:eastAsia="Calibri"/>
                <w:sz w:val="20"/>
                <w:szCs w:val="20"/>
              </w:rPr>
              <w:t>2099, К-3917,</w:t>
            </w:r>
          </w:p>
          <w:p w:rsidR="00D90DC4" w:rsidRDefault="00D90DC4" w:rsidP="0091457F">
            <w:pPr>
              <w:pStyle w:val="TableParagraph"/>
              <w:ind w:left="0" w:firstLine="0"/>
              <w:jc w:val="center"/>
              <w:rPr>
                <w:rFonts w:eastAsia="Calibri"/>
                <w:sz w:val="20"/>
                <w:szCs w:val="20"/>
              </w:rPr>
            </w:pPr>
            <w:r>
              <w:rPr>
                <w:rFonts w:eastAsia="Calibri"/>
                <w:sz w:val="20"/>
                <w:szCs w:val="20"/>
              </w:rPr>
              <w:t>К-2849, К3725,</w:t>
            </w:r>
          </w:p>
          <w:p w:rsidR="00102C69" w:rsidRPr="001C618D" w:rsidRDefault="00102C69" w:rsidP="0091457F">
            <w:pPr>
              <w:pStyle w:val="TableParagraph"/>
              <w:ind w:left="0" w:firstLine="0"/>
              <w:jc w:val="center"/>
              <w:rPr>
                <w:rFonts w:eastAsia="Calibri"/>
                <w:spacing w:val="-1"/>
                <w:sz w:val="20"/>
                <w:szCs w:val="20"/>
              </w:rPr>
            </w:pPr>
            <w:r w:rsidRPr="001C618D">
              <w:rPr>
                <w:rFonts w:eastAsia="Calibri"/>
                <w:sz w:val="20"/>
                <w:szCs w:val="20"/>
              </w:rPr>
              <w:t>К-1408, К-3732, К1672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w:t>
            </w:r>
          </w:p>
          <w:p w:rsidR="0091457F" w:rsidRDefault="00102C69" w:rsidP="0091457F">
            <w:pPr>
              <w:pStyle w:val="TableParagraph"/>
              <w:ind w:left="0" w:firstLine="0"/>
              <w:jc w:val="center"/>
              <w:rPr>
                <w:rFonts w:eastAsia="Calibri"/>
                <w:spacing w:val="-47"/>
                <w:sz w:val="20"/>
                <w:szCs w:val="20"/>
              </w:rPr>
            </w:pPr>
            <w:r w:rsidRPr="001C618D">
              <w:rPr>
                <w:rFonts w:eastAsia="Calibri"/>
                <w:spacing w:val="-1"/>
                <w:sz w:val="20"/>
                <w:szCs w:val="20"/>
              </w:rPr>
              <w:t>«Дружба»</w:t>
            </w:r>
            <w:r w:rsidRPr="001C618D">
              <w:rPr>
                <w:rFonts w:eastAsia="Calibri"/>
                <w:spacing w:val="-47"/>
                <w:sz w:val="20"/>
                <w:szCs w:val="20"/>
              </w:rPr>
              <w:t xml:space="preserve"> </w:t>
            </w:r>
            <w:r w:rsidR="0091457F">
              <w:rPr>
                <w:rFonts w:eastAsia="Calibri"/>
                <w:spacing w:val="-47"/>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К-3993</w:t>
            </w:r>
            <w:r w:rsidRPr="001C618D">
              <w:rPr>
                <w:rFonts w:eastAsia="Calibri"/>
                <w:spacing w:val="1"/>
                <w:sz w:val="20"/>
                <w:szCs w:val="20"/>
              </w:rPr>
              <w:t xml:space="preserve"> </w:t>
            </w:r>
            <w:r w:rsidRPr="001C618D">
              <w:rPr>
                <w:rFonts w:eastAsia="Calibri"/>
                <w:sz w:val="20"/>
                <w:szCs w:val="20"/>
              </w:rPr>
              <w:t>К-2849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1488.0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16</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ж/д</w:t>
            </w:r>
            <w:r w:rsidRPr="001C618D">
              <w:rPr>
                <w:rFonts w:eastAsia="Calibri"/>
                <w:spacing w:val="-5"/>
                <w:sz w:val="20"/>
                <w:szCs w:val="20"/>
              </w:rPr>
              <w:t xml:space="preserve"> </w:t>
            </w:r>
            <w:r w:rsidRPr="001C618D">
              <w:rPr>
                <w:rFonts w:eastAsia="Calibri"/>
                <w:sz w:val="20"/>
                <w:szCs w:val="20"/>
              </w:rPr>
              <w:t>95</w:t>
            </w:r>
            <w:r w:rsidRPr="001C618D">
              <w:rPr>
                <w:rFonts w:eastAsia="Calibri"/>
                <w:spacing w:val="-2"/>
                <w:sz w:val="20"/>
                <w:szCs w:val="20"/>
              </w:rPr>
              <w:t xml:space="preserve"> </w:t>
            </w:r>
            <w:r w:rsidRPr="001C618D">
              <w:rPr>
                <w:rFonts w:eastAsia="Calibri"/>
                <w:sz w:val="20"/>
                <w:szCs w:val="20"/>
              </w:rPr>
              <w:t>(Хоз.</w:t>
            </w:r>
            <w:r w:rsidRPr="001C618D">
              <w:rPr>
                <w:rFonts w:eastAsia="Calibri"/>
                <w:spacing w:val="-2"/>
                <w:sz w:val="20"/>
                <w:szCs w:val="20"/>
              </w:rPr>
              <w:t xml:space="preserve"> </w:t>
            </w:r>
            <w:r w:rsidRPr="001C618D">
              <w:rPr>
                <w:rFonts w:eastAsia="Calibri"/>
                <w:sz w:val="20"/>
                <w:szCs w:val="20"/>
              </w:rPr>
              <w:t>быт.</w:t>
            </w:r>
            <w:r w:rsidRPr="001C618D">
              <w:rPr>
                <w:rFonts w:eastAsia="Calibri"/>
                <w:spacing w:val="-3"/>
                <w:sz w:val="20"/>
                <w:szCs w:val="20"/>
              </w:rPr>
              <w:t xml:space="preserve"> </w:t>
            </w:r>
            <w:r w:rsidRPr="001C618D">
              <w:rPr>
                <w:rFonts w:eastAsia="Calibri"/>
                <w:sz w:val="20"/>
                <w:szCs w:val="20"/>
              </w:rPr>
              <w:t>канализация</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47"/>
                <w:sz w:val="20"/>
                <w:szCs w:val="20"/>
              </w:rPr>
              <w:t xml:space="preserve"> </w:t>
            </w:r>
            <w:r w:rsidRPr="001C618D">
              <w:rPr>
                <w:rFonts w:eastAsia="Calibri"/>
                <w:sz w:val="20"/>
                <w:szCs w:val="20"/>
              </w:rPr>
              <w:t>Павловская)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К-1855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К-2954</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135.0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cantSplit/>
          <w:trHeight w:val="20"/>
          <w:jc w:val="center"/>
        </w:trPr>
        <w:tc>
          <w:tcPr>
            <w:tcW w:w="23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17</w:t>
            </w:r>
          </w:p>
        </w:tc>
        <w:tc>
          <w:tcPr>
            <w:tcW w:w="149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Очистные</w:t>
            </w:r>
            <w:r w:rsidRPr="001C618D">
              <w:rPr>
                <w:rFonts w:eastAsia="Calibri"/>
                <w:spacing w:val="-7"/>
                <w:sz w:val="20"/>
                <w:szCs w:val="20"/>
              </w:rPr>
              <w:t xml:space="preserve"> </w:t>
            </w:r>
            <w:r w:rsidRPr="001C618D">
              <w:rPr>
                <w:rFonts w:eastAsia="Calibri"/>
                <w:sz w:val="20"/>
                <w:szCs w:val="20"/>
              </w:rPr>
              <w:t>сооружения</w:t>
            </w:r>
            <w:r w:rsidRPr="001C618D">
              <w:rPr>
                <w:rFonts w:eastAsia="Calibri"/>
                <w:spacing w:val="-8"/>
                <w:sz w:val="20"/>
                <w:szCs w:val="20"/>
              </w:rPr>
              <w:t xml:space="preserve"> </w:t>
            </w:r>
            <w:r w:rsidRPr="001C618D">
              <w:rPr>
                <w:rFonts w:eastAsia="Calibri"/>
                <w:sz w:val="20"/>
                <w:szCs w:val="20"/>
              </w:rPr>
              <w:t>(Внутриплощад.</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канализ.</w:t>
            </w:r>
            <w:r w:rsidRPr="001C618D">
              <w:rPr>
                <w:rFonts w:eastAsia="Calibri"/>
                <w:spacing w:val="1"/>
                <w:sz w:val="20"/>
                <w:szCs w:val="20"/>
              </w:rPr>
              <w:t xml:space="preserve"> </w:t>
            </w:r>
            <w:r w:rsidRPr="001C618D">
              <w:rPr>
                <w:rFonts w:eastAsia="Calibri"/>
                <w:sz w:val="20"/>
                <w:szCs w:val="20"/>
              </w:rPr>
              <w:t>р-н</w:t>
            </w:r>
            <w:r w:rsidRPr="001C618D">
              <w:rPr>
                <w:rFonts w:eastAsia="Calibri"/>
                <w:spacing w:val="-2"/>
                <w:sz w:val="20"/>
                <w:szCs w:val="20"/>
              </w:rPr>
              <w:t xml:space="preserve"> </w:t>
            </w:r>
            <w:r w:rsidRPr="001C618D">
              <w:rPr>
                <w:rFonts w:eastAsia="Calibri"/>
                <w:sz w:val="20"/>
                <w:szCs w:val="20"/>
              </w:rPr>
              <w:t>Приютино)</w:t>
            </w:r>
          </w:p>
        </w:tc>
        <w:tc>
          <w:tcPr>
            <w:tcW w:w="5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1"/>
                <w:sz w:val="20"/>
                <w:szCs w:val="20"/>
              </w:rPr>
            </w:pPr>
            <w:r w:rsidRPr="001C618D">
              <w:rPr>
                <w:rFonts w:eastAsia="Calibri"/>
                <w:spacing w:val="-1"/>
                <w:sz w:val="20"/>
                <w:szCs w:val="20"/>
              </w:rPr>
              <w:t>К-5470--К-5463—</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w:t>
            </w:r>
            <w:r w:rsidRPr="001C618D">
              <w:rPr>
                <w:rFonts w:eastAsia="Calibri"/>
                <w:spacing w:val="-47"/>
                <w:sz w:val="20"/>
                <w:szCs w:val="20"/>
              </w:rPr>
              <w:t xml:space="preserve"> </w:t>
            </w:r>
            <w:r w:rsidRPr="001C618D">
              <w:rPr>
                <w:rFonts w:eastAsia="Calibri"/>
                <w:sz w:val="20"/>
                <w:szCs w:val="20"/>
              </w:rPr>
              <w:t>3278</w:t>
            </w:r>
          </w:p>
        </w:tc>
        <w:tc>
          <w:tcPr>
            <w:tcW w:w="5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w w:val="95"/>
                <w:sz w:val="20"/>
                <w:szCs w:val="20"/>
              </w:rPr>
              <w:t>К-1193</w:t>
            </w:r>
            <w:r w:rsidRPr="001C618D">
              <w:rPr>
                <w:rFonts w:eastAsia="Calibri"/>
                <w:spacing w:val="-45"/>
                <w:w w:val="95"/>
                <w:sz w:val="20"/>
                <w:szCs w:val="20"/>
              </w:rPr>
              <w:t xml:space="preserve"> </w:t>
            </w:r>
            <w:r w:rsidRPr="001C618D">
              <w:rPr>
                <w:rFonts w:eastAsia="Calibri"/>
                <w:sz w:val="20"/>
                <w:szCs w:val="20"/>
              </w:rPr>
              <w:t>ГНС</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«Почтовая»</w:t>
            </w:r>
          </w:p>
        </w:tc>
        <w:tc>
          <w:tcPr>
            <w:tcW w:w="33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w w:val="99"/>
                <w:sz w:val="20"/>
                <w:szCs w:val="20"/>
              </w:rPr>
              <w:t>2</w:t>
            </w:r>
          </w:p>
        </w:tc>
        <w:tc>
          <w:tcPr>
            <w:tcW w:w="2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3778.0</w:t>
            </w:r>
          </w:p>
        </w:tc>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сталь</w:t>
            </w:r>
          </w:p>
        </w:tc>
        <w:tc>
          <w:tcPr>
            <w:tcW w:w="23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cantSplit/>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559"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cantSplit/>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18</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От</w:t>
            </w:r>
            <w:r w:rsidRPr="001C618D">
              <w:rPr>
                <w:rFonts w:eastAsia="Calibri"/>
                <w:spacing w:val="-4"/>
                <w:sz w:val="20"/>
                <w:szCs w:val="20"/>
              </w:rPr>
              <w:t xml:space="preserve"> </w:t>
            </w:r>
            <w:r w:rsidRPr="001C618D">
              <w:rPr>
                <w:rFonts w:eastAsia="Calibri"/>
                <w:sz w:val="20"/>
                <w:szCs w:val="20"/>
              </w:rPr>
              <w:t>ж/д</w:t>
            </w:r>
            <w:r w:rsidRPr="001C618D">
              <w:rPr>
                <w:rFonts w:eastAsia="Calibri"/>
                <w:spacing w:val="-3"/>
                <w:sz w:val="20"/>
                <w:szCs w:val="20"/>
              </w:rPr>
              <w:t xml:space="preserve"> </w:t>
            </w:r>
            <w:r w:rsidRPr="001C618D">
              <w:rPr>
                <w:rFonts w:eastAsia="Calibri"/>
                <w:sz w:val="20"/>
                <w:szCs w:val="20"/>
              </w:rPr>
              <w:t>№12</w:t>
            </w:r>
            <w:r w:rsidRPr="001C618D">
              <w:rPr>
                <w:rFonts w:eastAsia="Calibri"/>
                <w:spacing w:val="-2"/>
                <w:sz w:val="20"/>
                <w:szCs w:val="20"/>
              </w:rPr>
              <w:t xml:space="preserve"> </w:t>
            </w:r>
            <w:r w:rsidRPr="001C618D">
              <w:rPr>
                <w:rFonts w:eastAsia="Calibri"/>
                <w:sz w:val="20"/>
                <w:szCs w:val="20"/>
              </w:rPr>
              <w:t>к</w:t>
            </w:r>
            <w:r w:rsidRPr="001C618D">
              <w:rPr>
                <w:rFonts w:eastAsia="Calibri"/>
                <w:spacing w:val="-3"/>
                <w:sz w:val="20"/>
                <w:szCs w:val="20"/>
              </w:rPr>
              <w:t xml:space="preserve"> </w:t>
            </w:r>
            <w:r w:rsidRPr="001C618D">
              <w:rPr>
                <w:rFonts w:eastAsia="Calibri"/>
                <w:sz w:val="20"/>
                <w:szCs w:val="20"/>
              </w:rPr>
              <w:t>1,2</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Александровская</w:t>
            </w:r>
            <w:r w:rsidRPr="001C618D">
              <w:rPr>
                <w:rFonts w:eastAsia="Calibri"/>
                <w:spacing w:val="-48"/>
                <w:sz w:val="20"/>
                <w:szCs w:val="20"/>
              </w:rPr>
              <w:t xml:space="preserve"> </w:t>
            </w:r>
            <w:r w:rsidRPr="001C618D">
              <w:rPr>
                <w:rFonts w:eastAsia="Calibri"/>
                <w:sz w:val="20"/>
                <w:szCs w:val="20"/>
              </w:rPr>
              <w:t>(Внеплощадочные инженерные сети кв.2</w:t>
            </w:r>
            <w:r w:rsidRPr="001C618D">
              <w:rPr>
                <w:rFonts w:eastAsia="Calibri"/>
                <w:spacing w:val="-47"/>
                <w:sz w:val="20"/>
                <w:szCs w:val="20"/>
              </w:rPr>
              <w:t xml:space="preserve"> </w:t>
            </w:r>
            <w:r w:rsidRPr="001C618D">
              <w:rPr>
                <w:rFonts w:eastAsia="Calibri"/>
                <w:sz w:val="20"/>
                <w:szCs w:val="20"/>
              </w:rPr>
              <w:t>Котово</w:t>
            </w:r>
            <w:r w:rsidRPr="001C618D">
              <w:rPr>
                <w:rFonts w:eastAsia="Calibri"/>
                <w:spacing w:val="-1"/>
                <w:sz w:val="20"/>
                <w:szCs w:val="20"/>
              </w:rPr>
              <w:t xml:space="preserve"> </w:t>
            </w:r>
            <w:r w:rsidRPr="001C618D">
              <w:rPr>
                <w:rFonts w:eastAsia="Calibri"/>
                <w:sz w:val="20"/>
                <w:szCs w:val="20"/>
              </w:rPr>
              <w:t>поле)</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1"/>
                <w:sz w:val="20"/>
                <w:szCs w:val="20"/>
              </w:rPr>
            </w:pPr>
            <w:r w:rsidRPr="001C618D">
              <w:rPr>
                <w:rFonts w:eastAsia="Calibri"/>
                <w:sz w:val="20"/>
                <w:szCs w:val="20"/>
              </w:rPr>
              <w:t>К-2498--К-2455</w:t>
            </w:r>
          </w:p>
          <w:p w:rsidR="00102C69" w:rsidRPr="001C618D" w:rsidRDefault="00102C69" w:rsidP="0091457F">
            <w:pPr>
              <w:pStyle w:val="TableParagraph"/>
              <w:ind w:left="0" w:firstLine="0"/>
              <w:jc w:val="center"/>
              <w:rPr>
                <w:rFonts w:eastAsia="Calibri"/>
                <w:spacing w:val="-1"/>
                <w:sz w:val="20"/>
                <w:szCs w:val="20"/>
              </w:rPr>
            </w:pPr>
            <w:r w:rsidRPr="001C618D">
              <w:rPr>
                <w:rFonts w:eastAsia="Calibri"/>
                <w:spacing w:val="-1"/>
                <w:sz w:val="20"/>
                <w:szCs w:val="20"/>
              </w:rPr>
              <w:t>К-2485--К-2454—</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w:t>
            </w:r>
            <w:r w:rsidRPr="001C618D">
              <w:rPr>
                <w:rFonts w:eastAsia="Calibri"/>
                <w:sz w:val="20"/>
                <w:szCs w:val="20"/>
              </w:rPr>
              <w:t>2453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К-2454</w:t>
            </w:r>
            <w:r w:rsidRPr="001C618D">
              <w:rPr>
                <w:rFonts w:eastAsia="Calibri"/>
                <w:spacing w:val="-48"/>
                <w:sz w:val="20"/>
                <w:szCs w:val="20"/>
              </w:rPr>
              <w:t xml:space="preserve"> </w:t>
            </w:r>
            <w:r w:rsidRPr="001C618D">
              <w:rPr>
                <w:rFonts w:eastAsia="Calibri"/>
                <w:sz w:val="20"/>
                <w:szCs w:val="20"/>
              </w:rPr>
              <w:t>К-2443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1992</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w w:val="99"/>
                <w:sz w:val="20"/>
                <w:szCs w:val="20"/>
              </w:rPr>
              <w:t>2</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427.0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48</w:t>
            </w:r>
          </w:p>
        </w:tc>
      </w:tr>
      <w:tr w:rsidR="00B04F4B" w:rsidRPr="001C618D" w:rsidTr="00B04F4B">
        <w:trPr>
          <w:cantSplit/>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19</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1"/>
                <w:sz w:val="20"/>
                <w:szCs w:val="20"/>
              </w:rPr>
              <w:t xml:space="preserve"> </w:t>
            </w:r>
            <w:r w:rsidRPr="001C618D">
              <w:rPr>
                <w:rFonts w:eastAsia="Calibri"/>
                <w:sz w:val="20"/>
                <w:szCs w:val="20"/>
              </w:rPr>
              <w:t>сети</w:t>
            </w:r>
            <w:r w:rsidRPr="001C618D">
              <w:rPr>
                <w:rFonts w:eastAsia="Calibri"/>
                <w:spacing w:val="-3"/>
                <w:sz w:val="20"/>
                <w:szCs w:val="20"/>
              </w:rPr>
              <w:t xml:space="preserve"> </w:t>
            </w:r>
            <w:r w:rsidRPr="001C618D">
              <w:rPr>
                <w:rFonts w:eastAsia="Calibri"/>
                <w:sz w:val="20"/>
                <w:szCs w:val="20"/>
              </w:rPr>
              <w:t>ж/домов</w:t>
            </w:r>
            <w:r w:rsidRPr="001C618D">
              <w:rPr>
                <w:rFonts w:eastAsia="Calibri"/>
                <w:spacing w:val="-3"/>
                <w:sz w:val="20"/>
                <w:szCs w:val="20"/>
              </w:rPr>
              <w:t xml:space="preserve"> </w:t>
            </w:r>
            <w:r w:rsidRPr="001C618D">
              <w:rPr>
                <w:rFonts w:eastAsia="Calibri"/>
                <w:sz w:val="20"/>
                <w:szCs w:val="20"/>
              </w:rPr>
              <w:t>Котово</w:t>
            </w:r>
            <w:r w:rsidRPr="001C618D">
              <w:rPr>
                <w:rFonts w:eastAsia="Calibri"/>
                <w:spacing w:val="-2"/>
                <w:sz w:val="20"/>
                <w:szCs w:val="20"/>
              </w:rPr>
              <w:t xml:space="preserve"> </w:t>
            </w:r>
            <w:r w:rsidRPr="001C618D">
              <w:rPr>
                <w:rFonts w:eastAsia="Calibri"/>
                <w:sz w:val="20"/>
                <w:szCs w:val="20"/>
              </w:rPr>
              <w:t>поле</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К-3095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К-3124</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1974 - 1993</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4994.0</w:t>
            </w:r>
          </w:p>
        </w:tc>
        <w:tc>
          <w:tcPr>
            <w:tcW w:w="28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100, 150, 250, 300,</w:t>
            </w:r>
            <w:r w:rsidRPr="001C618D">
              <w:rPr>
                <w:rFonts w:eastAsia="Calibri"/>
                <w:spacing w:val="-1"/>
                <w:sz w:val="20"/>
                <w:szCs w:val="20"/>
              </w:rPr>
              <w:t xml:space="preserve"> </w:t>
            </w:r>
            <w:r w:rsidRPr="001C618D">
              <w:rPr>
                <w:rFonts w:eastAsia="Calibri"/>
                <w:sz w:val="20"/>
                <w:szCs w:val="20"/>
              </w:rPr>
              <w:t>500</w:t>
            </w:r>
          </w:p>
        </w:tc>
        <w:tc>
          <w:tcPr>
            <w:tcW w:w="3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92</w:t>
            </w:r>
          </w:p>
        </w:tc>
      </w:tr>
      <w:tr w:rsidR="00B04F4B" w:rsidRPr="001C618D" w:rsidTr="00B04F4B">
        <w:trPr>
          <w:cantSplit/>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К-3093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К-3124</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cantSplit/>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К-3124</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К-3151</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cantSplit/>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К-4436,</w:t>
            </w:r>
            <w:r w:rsidRPr="001C618D">
              <w:rPr>
                <w:rFonts w:eastAsia="Calibri"/>
                <w:spacing w:val="-2"/>
                <w:sz w:val="20"/>
                <w:szCs w:val="20"/>
              </w:rPr>
              <w:t xml:space="preserve"> </w:t>
            </w:r>
            <w:r w:rsidRPr="001C618D">
              <w:rPr>
                <w:rFonts w:eastAsia="Calibri"/>
                <w:sz w:val="20"/>
                <w:szCs w:val="20"/>
              </w:rPr>
              <w:t>К-4435--К4438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К-3491</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cantSplit/>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К-3475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К-2034</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77</w:t>
            </w:r>
          </w:p>
        </w:tc>
      </w:tr>
      <w:tr w:rsidR="00B04F4B" w:rsidRPr="001C618D" w:rsidTr="00B04F4B">
        <w:trPr>
          <w:cantSplit/>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К-1912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К-1891</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К-2984</w:t>
            </w:r>
          </w:p>
        </w:tc>
        <w:tc>
          <w:tcPr>
            <w:tcW w:w="559"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К-2440</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К-1904</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К-1890</w:t>
            </w: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20</w:t>
            </w:r>
          </w:p>
        </w:tc>
        <w:tc>
          <w:tcPr>
            <w:tcW w:w="149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Наружные</w:t>
            </w:r>
            <w:r w:rsidRPr="001C618D">
              <w:rPr>
                <w:rFonts w:eastAsia="Calibri"/>
                <w:spacing w:val="-6"/>
                <w:sz w:val="20"/>
                <w:szCs w:val="20"/>
              </w:rPr>
              <w:t xml:space="preserve"> </w:t>
            </w:r>
            <w:r w:rsidRPr="001C618D">
              <w:rPr>
                <w:rFonts w:eastAsia="Calibri"/>
                <w:sz w:val="20"/>
                <w:szCs w:val="20"/>
              </w:rPr>
              <w:t>магистральные</w:t>
            </w:r>
            <w:r w:rsidRPr="001C618D">
              <w:rPr>
                <w:rFonts w:eastAsia="Calibri"/>
                <w:spacing w:val="-6"/>
                <w:sz w:val="20"/>
                <w:szCs w:val="20"/>
              </w:rPr>
              <w:t xml:space="preserve"> </w:t>
            </w:r>
            <w:r w:rsidRPr="001C618D">
              <w:rPr>
                <w:rFonts w:eastAsia="Calibri"/>
                <w:sz w:val="20"/>
                <w:szCs w:val="20"/>
              </w:rPr>
              <w:t>сети</w:t>
            </w:r>
            <w:r w:rsidRPr="001C618D">
              <w:rPr>
                <w:rFonts w:eastAsia="Calibri"/>
                <w:spacing w:val="-47"/>
                <w:sz w:val="20"/>
                <w:szCs w:val="20"/>
              </w:rPr>
              <w:t xml:space="preserve"> </w:t>
            </w:r>
            <w:r w:rsidRPr="001C618D">
              <w:rPr>
                <w:rFonts w:eastAsia="Calibri"/>
                <w:sz w:val="20"/>
                <w:szCs w:val="20"/>
              </w:rPr>
              <w:t>канализации</w:t>
            </w:r>
            <w:r w:rsidRPr="001C618D">
              <w:rPr>
                <w:rFonts w:eastAsia="Calibri"/>
                <w:spacing w:val="-3"/>
                <w:sz w:val="20"/>
                <w:szCs w:val="20"/>
              </w:rPr>
              <w:t xml:space="preserve"> </w:t>
            </w:r>
            <w:r w:rsidRPr="001C618D">
              <w:rPr>
                <w:rFonts w:eastAsia="Calibri"/>
                <w:sz w:val="20"/>
                <w:szCs w:val="20"/>
              </w:rPr>
              <w:t>г.</w:t>
            </w:r>
            <w:r w:rsidRPr="001C618D">
              <w:rPr>
                <w:rFonts w:eastAsia="Calibri"/>
                <w:spacing w:val="-2"/>
                <w:sz w:val="20"/>
                <w:szCs w:val="20"/>
              </w:rPr>
              <w:t xml:space="preserve"> </w:t>
            </w:r>
            <w:r w:rsidRPr="001C618D">
              <w:rPr>
                <w:rFonts w:eastAsia="Calibri"/>
                <w:sz w:val="20"/>
                <w:szCs w:val="20"/>
              </w:rPr>
              <w:t>Всеволожска</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91457F" w:rsidP="0091457F">
            <w:pPr>
              <w:pStyle w:val="TableParagraph"/>
              <w:ind w:left="0" w:firstLine="0"/>
              <w:jc w:val="center"/>
              <w:rPr>
                <w:rFonts w:eastAsia="Calibri"/>
                <w:sz w:val="20"/>
                <w:szCs w:val="20"/>
              </w:rPr>
            </w:pPr>
            <w:r>
              <w:rPr>
                <w:rFonts w:eastAsia="Calibri"/>
                <w:sz w:val="20"/>
                <w:szCs w:val="20"/>
              </w:rPr>
              <w:t xml:space="preserve">К-1446--К-2915--К- </w:t>
            </w:r>
            <w:r w:rsidR="00102C69" w:rsidRPr="001C618D">
              <w:rPr>
                <w:rFonts w:eastAsia="Calibri"/>
                <w:sz w:val="20"/>
                <w:szCs w:val="20"/>
              </w:rPr>
              <w:t>1189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К-4133</w:t>
            </w:r>
          </w:p>
        </w:tc>
        <w:tc>
          <w:tcPr>
            <w:tcW w:w="33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1,5-2,5</w:t>
            </w:r>
          </w:p>
        </w:tc>
        <w:tc>
          <w:tcPr>
            <w:tcW w:w="2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5800.0</w:t>
            </w:r>
          </w:p>
        </w:tc>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К-2890--К-3378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К-1189</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К-4682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К-4550</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1"/>
                <w:sz w:val="20"/>
                <w:szCs w:val="20"/>
              </w:rPr>
            </w:pPr>
            <w:r w:rsidRPr="001C618D">
              <w:rPr>
                <w:rFonts w:eastAsia="Calibri"/>
                <w:spacing w:val="-1"/>
                <w:sz w:val="20"/>
                <w:szCs w:val="20"/>
              </w:rPr>
              <w:t>К-4674--К-4551</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 xml:space="preserve">К </w:t>
            </w:r>
            <w:r w:rsidRPr="001C618D">
              <w:rPr>
                <w:rFonts w:eastAsia="Calibri"/>
                <w:sz w:val="20"/>
                <w:szCs w:val="20"/>
              </w:rPr>
              <w:t>2735--К-2734</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К-1202</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К-1189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К-2730</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К-4513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К-1193</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78</w:t>
            </w: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К-10</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К-2733</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6"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К-2230</w:t>
            </w:r>
          </w:p>
        </w:tc>
        <w:tc>
          <w:tcPr>
            <w:tcW w:w="559" w:type="pct"/>
            <w:tcBorders>
              <w:top w:val="single" w:sz="4" w:space="0" w:color="000000"/>
              <w:left w:val="single" w:sz="4" w:space="0" w:color="000000"/>
              <w:bottom w:val="single" w:sz="6"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К-955</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6"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К-1679</w:t>
            </w:r>
          </w:p>
        </w:tc>
        <w:tc>
          <w:tcPr>
            <w:tcW w:w="559" w:type="pct"/>
            <w:tcBorders>
              <w:top w:val="single" w:sz="6"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К-539</w:t>
            </w: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27"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3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21</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3"/>
                <w:sz w:val="20"/>
                <w:szCs w:val="20"/>
              </w:rPr>
              <w:t xml:space="preserve"> </w:t>
            </w:r>
            <w:r w:rsidRPr="001C618D">
              <w:rPr>
                <w:rFonts w:eastAsia="Calibri"/>
                <w:sz w:val="20"/>
                <w:szCs w:val="20"/>
              </w:rPr>
              <w:t>от</w:t>
            </w:r>
            <w:r w:rsidRPr="001C618D">
              <w:rPr>
                <w:rFonts w:eastAsia="Calibri"/>
                <w:spacing w:val="-3"/>
                <w:sz w:val="20"/>
                <w:szCs w:val="20"/>
              </w:rPr>
              <w:t xml:space="preserve"> </w:t>
            </w:r>
            <w:r w:rsidRPr="001C618D">
              <w:rPr>
                <w:rFonts w:eastAsia="Calibri"/>
                <w:sz w:val="20"/>
                <w:szCs w:val="20"/>
              </w:rPr>
              <w:t>Дороги</w:t>
            </w:r>
            <w:r w:rsidRPr="001C618D">
              <w:rPr>
                <w:rFonts w:eastAsia="Calibri"/>
                <w:spacing w:val="-4"/>
                <w:sz w:val="20"/>
                <w:szCs w:val="20"/>
              </w:rPr>
              <w:t xml:space="preserve"> </w:t>
            </w:r>
            <w:r w:rsidRPr="001C618D">
              <w:rPr>
                <w:rFonts w:eastAsia="Calibri"/>
                <w:sz w:val="20"/>
                <w:szCs w:val="20"/>
              </w:rPr>
              <w:t>Жизни</w:t>
            </w:r>
            <w:r w:rsidRPr="001C618D">
              <w:rPr>
                <w:rFonts w:eastAsia="Calibri"/>
                <w:spacing w:val="-1"/>
                <w:sz w:val="20"/>
                <w:szCs w:val="20"/>
              </w:rPr>
              <w:t xml:space="preserve"> </w:t>
            </w:r>
            <w:r w:rsidRPr="001C618D">
              <w:rPr>
                <w:rFonts w:eastAsia="Calibri"/>
                <w:sz w:val="20"/>
                <w:szCs w:val="20"/>
              </w:rPr>
              <w:t>по</w:t>
            </w:r>
            <w:r w:rsidRPr="001C618D">
              <w:rPr>
                <w:rFonts w:eastAsia="Calibri"/>
                <w:spacing w:val="-47"/>
                <w:sz w:val="20"/>
                <w:szCs w:val="20"/>
              </w:rPr>
              <w:t xml:space="preserve"> </w:t>
            </w:r>
            <w:r w:rsidRPr="001C618D">
              <w:rPr>
                <w:rFonts w:eastAsia="Calibri"/>
                <w:sz w:val="20"/>
                <w:szCs w:val="20"/>
              </w:rPr>
              <w:t>Нагорной до Колтушского шоссе</w:t>
            </w:r>
            <w:r w:rsidRPr="001C618D">
              <w:rPr>
                <w:rFonts w:eastAsia="Calibri"/>
                <w:spacing w:val="1"/>
                <w:sz w:val="20"/>
                <w:szCs w:val="20"/>
              </w:rPr>
              <w:t xml:space="preserve"> </w:t>
            </w:r>
            <w:r w:rsidRPr="001C618D">
              <w:rPr>
                <w:rFonts w:eastAsia="Calibri"/>
                <w:sz w:val="20"/>
                <w:szCs w:val="20"/>
              </w:rPr>
              <w:t>(Внутренние</w:t>
            </w:r>
            <w:r w:rsidRPr="001C618D">
              <w:rPr>
                <w:rFonts w:eastAsia="Calibri"/>
                <w:spacing w:val="-5"/>
                <w:sz w:val="20"/>
                <w:szCs w:val="20"/>
              </w:rPr>
              <w:t xml:space="preserve"> </w:t>
            </w:r>
            <w:r w:rsidRPr="001C618D">
              <w:rPr>
                <w:rFonts w:eastAsia="Calibri"/>
                <w:sz w:val="20"/>
                <w:szCs w:val="20"/>
              </w:rPr>
              <w:t>сети</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Павловская)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102C69" w:rsidP="0091457F">
            <w:pPr>
              <w:pStyle w:val="TableParagraph"/>
              <w:ind w:left="0" w:firstLine="0"/>
              <w:jc w:val="center"/>
              <w:rPr>
                <w:rFonts w:eastAsia="Calibri"/>
                <w:sz w:val="20"/>
                <w:szCs w:val="20"/>
              </w:rPr>
            </w:pPr>
            <w:r w:rsidRPr="001C618D">
              <w:rPr>
                <w:rFonts w:eastAsia="Calibri"/>
                <w:sz w:val="20"/>
                <w:szCs w:val="20"/>
              </w:rPr>
              <w:t>К-686--К-1970</w:t>
            </w:r>
            <w:r w:rsidR="00D90DC4">
              <w:rPr>
                <w:rFonts w:eastAsia="Calibri"/>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К-697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К-2733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1,5-5,0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1580.0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22</w:t>
            </w:r>
          </w:p>
        </w:tc>
        <w:tc>
          <w:tcPr>
            <w:tcW w:w="149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4"/>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мкр.</w:t>
            </w:r>
            <w:r w:rsidRPr="001C618D">
              <w:rPr>
                <w:rFonts w:eastAsia="Calibri"/>
                <w:spacing w:val="-5"/>
                <w:sz w:val="20"/>
                <w:szCs w:val="20"/>
              </w:rPr>
              <w:t xml:space="preserve"> </w:t>
            </w:r>
            <w:r w:rsidRPr="001C618D">
              <w:rPr>
                <w:rFonts w:eastAsia="Calibri"/>
                <w:sz w:val="20"/>
                <w:szCs w:val="20"/>
              </w:rPr>
              <w:t>Бернгардовка</w:t>
            </w:r>
            <w:r w:rsidRPr="001C618D">
              <w:rPr>
                <w:rFonts w:eastAsia="Calibri"/>
                <w:spacing w:val="-47"/>
                <w:sz w:val="20"/>
                <w:szCs w:val="20"/>
              </w:rPr>
              <w:t xml:space="preserve"> </w:t>
            </w:r>
            <w:r w:rsidRPr="001C618D">
              <w:rPr>
                <w:rFonts w:eastAsia="Calibri"/>
                <w:sz w:val="20"/>
                <w:szCs w:val="20"/>
              </w:rPr>
              <w:t>ул. Магистральная</w:t>
            </w:r>
          </w:p>
        </w:tc>
        <w:tc>
          <w:tcPr>
            <w:tcW w:w="5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К-4557--К4703--К4707</w:t>
            </w:r>
          </w:p>
        </w:tc>
        <w:tc>
          <w:tcPr>
            <w:tcW w:w="5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К-3917</w:t>
            </w:r>
          </w:p>
        </w:tc>
        <w:tc>
          <w:tcPr>
            <w:tcW w:w="33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w w:val="99"/>
                <w:sz w:val="20"/>
                <w:szCs w:val="20"/>
              </w:rPr>
              <w:t>4</w:t>
            </w:r>
          </w:p>
        </w:tc>
        <w:tc>
          <w:tcPr>
            <w:tcW w:w="2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705.0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559"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559"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30" w:type="pct"/>
            <w:gridSpan w:val="2"/>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vMerge/>
            <w:tcBorders>
              <w:top w:val="nil"/>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78</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23</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3"/>
                <w:sz w:val="20"/>
                <w:szCs w:val="20"/>
              </w:rPr>
              <w:t xml:space="preserve"> </w:t>
            </w:r>
            <w:r w:rsidRPr="001C618D">
              <w:rPr>
                <w:rFonts w:eastAsia="Calibri"/>
                <w:sz w:val="20"/>
                <w:szCs w:val="20"/>
              </w:rPr>
              <w:t>д</w:t>
            </w:r>
            <w:r w:rsidRPr="001C618D">
              <w:rPr>
                <w:rFonts w:eastAsia="Calibri"/>
                <w:spacing w:val="-4"/>
                <w:sz w:val="20"/>
                <w:szCs w:val="20"/>
              </w:rPr>
              <w:t xml:space="preserve"> </w:t>
            </w:r>
            <w:r w:rsidRPr="001C618D">
              <w:rPr>
                <w:rFonts w:eastAsia="Calibri"/>
                <w:sz w:val="20"/>
                <w:szCs w:val="20"/>
              </w:rPr>
              <w:t>15</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К-2371</w:t>
            </w:r>
            <w:r w:rsidRPr="001C618D">
              <w:rPr>
                <w:rFonts w:eastAsia="Calibri"/>
                <w:spacing w:val="-47"/>
                <w:sz w:val="20"/>
                <w:szCs w:val="20"/>
              </w:rPr>
              <w:t xml:space="preserve"> </w:t>
            </w:r>
            <w:r w:rsidRPr="001C618D">
              <w:rPr>
                <w:rFonts w:eastAsia="Calibri"/>
                <w:sz w:val="20"/>
                <w:szCs w:val="20"/>
              </w:rPr>
              <w:t>К-2290</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К-2333</w:t>
            </w:r>
            <w:r w:rsidR="00D90DC4">
              <w:rPr>
                <w:rFonts w:eastAsia="Calibri"/>
                <w:sz w:val="20"/>
                <w:szCs w:val="20"/>
              </w:rPr>
              <w:t>,</w:t>
            </w:r>
            <w:r w:rsidRPr="001C618D">
              <w:rPr>
                <w:rFonts w:eastAsia="Calibri"/>
                <w:spacing w:val="-48"/>
                <w:sz w:val="20"/>
                <w:szCs w:val="20"/>
              </w:rPr>
              <w:t xml:space="preserve"> </w:t>
            </w:r>
            <w:r w:rsidRPr="001C618D">
              <w:rPr>
                <w:rFonts w:eastAsia="Calibri"/>
                <w:sz w:val="20"/>
                <w:szCs w:val="20"/>
              </w:rPr>
              <w:t>К-2399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135.0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74</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24</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w:t>
            </w:r>
            <w:r w:rsidRPr="001C618D">
              <w:rPr>
                <w:rFonts w:eastAsia="Calibri"/>
                <w:spacing w:val="-3"/>
                <w:sz w:val="20"/>
                <w:szCs w:val="20"/>
              </w:rPr>
              <w:t xml:space="preserve"> </w:t>
            </w:r>
            <w:r w:rsidRPr="001C618D">
              <w:rPr>
                <w:rFonts w:eastAsia="Calibri"/>
                <w:sz w:val="20"/>
                <w:szCs w:val="20"/>
              </w:rPr>
              <w:t>Поликлинике</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К-1486</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К-1465--К-1480</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К-1449</w:t>
            </w:r>
            <w:r w:rsidRPr="001C618D">
              <w:rPr>
                <w:rFonts w:eastAsia="Calibri"/>
                <w:spacing w:val="-48"/>
                <w:sz w:val="20"/>
                <w:szCs w:val="20"/>
              </w:rPr>
              <w:t xml:space="preserve"> </w:t>
            </w:r>
            <w:r w:rsidR="00D90DC4">
              <w:rPr>
                <w:rFonts w:eastAsia="Calibri"/>
                <w:spacing w:val="-48"/>
                <w:sz w:val="20"/>
                <w:szCs w:val="20"/>
              </w:rPr>
              <w:t>,</w:t>
            </w:r>
            <w:r w:rsidRPr="001C618D">
              <w:rPr>
                <w:rFonts w:eastAsia="Calibri"/>
                <w:sz w:val="20"/>
                <w:szCs w:val="20"/>
              </w:rPr>
              <w:t>К-1462</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1963</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819.0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25</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3"/>
                <w:sz w:val="20"/>
                <w:szCs w:val="20"/>
              </w:rPr>
              <w:t xml:space="preserve"> </w:t>
            </w:r>
            <w:r w:rsidRPr="001C618D">
              <w:rPr>
                <w:rFonts w:eastAsia="Calibri"/>
                <w:sz w:val="20"/>
                <w:szCs w:val="20"/>
              </w:rPr>
              <w:t>сети</w:t>
            </w:r>
            <w:r w:rsidRPr="001C618D">
              <w:rPr>
                <w:rFonts w:eastAsia="Calibri"/>
                <w:spacing w:val="-4"/>
                <w:sz w:val="20"/>
                <w:szCs w:val="20"/>
              </w:rPr>
              <w:t xml:space="preserve"> </w:t>
            </w:r>
            <w:r w:rsidRPr="001C618D">
              <w:rPr>
                <w:rFonts w:eastAsia="Calibri"/>
                <w:sz w:val="20"/>
                <w:szCs w:val="20"/>
              </w:rPr>
              <w:t>Поликлиника,</w:t>
            </w:r>
            <w:r w:rsidRPr="001C618D">
              <w:rPr>
                <w:rFonts w:eastAsia="Calibri"/>
                <w:spacing w:val="-2"/>
                <w:sz w:val="20"/>
                <w:szCs w:val="20"/>
              </w:rPr>
              <w:t xml:space="preserve"> </w:t>
            </w:r>
            <w:r w:rsidRPr="001C618D">
              <w:rPr>
                <w:rFonts w:eastAsia="Calibri"/>
                <w:sz w:val="20"/>
                <w:szCs w:val="20"/>
              </w:rPr>
              <w:t>2</w:t>
            </w:r>
            <w:r w:rsidRPr="001C618D">
              <w:rPr>
                <w:rFonts w:eastAsia="Calibri"/>
                <w:spacing w:val="-3"/>
                <w:sz w:val="20"/>
                <w:szCs w:val="20"/>
              </w:rPr>
              <w:t xml:space="preserve"> </w:t>
            </w:r>
            <w:r w:rsidRPr="001C618D">
              <w:rPr>
                <w:rFonts w:eastAsia="Calibri"/>
                <w:sz w:val="20"/>
                <w:szCs w:val="20"/>
              </w:rPr>
              <w:t>квартал</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Default="00102C69" w:rsidP="0091457F">
            <w:pPr>
              <w:pStyle w:val="TableParagraph"/>
              <w:ind w:left="0" w:firstLine="0"/>
              <w:jc w:val="center"/>
              <w:rPr>
                <w:rFonts w:eastAsia="Calibri"/>
                <w:spacing w:val="-1"/>
                <w:sz w:val="20"/>
                <w:szCs w:val="20"/>
              </w:rPr>
            </w:pPr>
            <w:r>
              <w:rPr>
                <w:rFonts w:eastAsia="Calibri"/>
                <w:sz w:val="20"/>
                <w:szCs w:val="20"/>
              </w:rPr>
              <w:t xml:space="preserve">К-1446, </w:t>
            </w:r>
            <w:r w:rsidRPr="001C618D">
              <w:rPr>
                <w:rFonts w:eastAsia="Calibri"/>
                <w:spacing w:val="-1"/>
                <w:sz w:val="20"/>
                <w:szCs w:val="20"/>
              </w:rPr>
              <w:t>К-1446</w:t>
            </w:r>
            <w:r>
              <w:rPr>
                <w:rFonts w:eastAsia="Calibri"/>
                <w:spacing w:val="-1"/>
                <w:sz w:val="20"/>
                <w:szCs w:val="20"/>
              </w:rPr>
              <w:t>—</w:t>
            </w:r>
          </w:p>
          <w:p w:rsidR="00102C69" w:rsidRDefault="00102C69" w:rsidP="0091457F">
            <w:pPr>
              <w:pStyle w:val="TableParagraph"/>
              <w:ind w:left="0" w:firstLine="0"/>
              <w:jc w:val="center"/>
              <w:rPr>
                <w:rFonts w:eastAsia="Calibri"/>
                <w:sz w:val="20"/>
                <w:szCs w:val="20"/>
              </w:rPr>
            </w:pPr>
            <w:r w:rsidRPr="001C618D">
              <w:rPr>
                <w:rFonts w:eastAsia="Calibri"/>
                <w:spacing w:val="-1"/>
                <w:sz w:val="20"/>
                <w:szCs w:val="20"/>
              </w:rPr>
              <w:t>К-1531--К-</w:t>
            </w:r>
            <w:r>
              <w:rPr>
                <w:rFonts w:eastAsia="Calibri"/>
                <w:sz w:val="20"/>
                <w:szCs w:val="20"/>
              </w:rPr>
              <w:t>1543,</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К-1543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102C69" w:rsidP="0091457F">
            <w:pPr>
              <w:pStyle w:val="TableParagraph"/>
              <w:ind w:left="0" w:firstLine="0"/>
              <w:jc w:val="center"/>
              <w:rPr>
                <w:rFonts w:eastAsia="Calibri"/>
                <w:spacing w:val="-46"/>
                <w:w w:val="95"/>
                <w:sz w:val="20"/>
                <w:szCs w:val="20"/>
              </w:rPr>
            </w:pPr>
            <w:r w:rsidRPr="001C618D">
              <w:rPr>
                <w:rFonts w:eastAsia="Calibri"/>
                <w:w w:val="95"/>
                <w:sz w:val="20"/>
                <w:szCs w:val="20"/>
              </w:rPr>
              <w:t>К-1449</w:t>
            </w:r>
            <w:r w:rsidRPr="001C618D">
              <w:rPr>
                <w:rFonts w:eastAsia="Calibri"/>
                <w:spacing w:val="-46"/>
                <w:w w:val="95"/>
                <w:sz w:val="20"/>
                <w:szCs w:val="20"/>
              </w:rPr>
              <w:t xml:space="preserve"> </w:t>
            </w:r>
            <w:r w:rsidR="00D90DC4">
              <w:rPr>
                <w:rFonts w:eastAsia="Calibri"/>
                <w:spacing w:val="-46"/>
                <w:w w:val="95"/>
                <w:sz w:val="20"/>
                <w:szCs w:val="20"/>
              </w:rPr>
              <w:t>,</w:t>
            </w:r>
            <w:r w:rsidRPr="001C618D">
              <w:rPr>
                <w:rFonts w:eastAsia="Calibri"/>
                <w:w w:val="95"/>
                <w:sz w:val="20"/>
                <w:szCs w:val="20"/>
              </w:rPr>
              <w:t>К-1555</w:t>
            </w:r>
            <w:r w:rsidR="00D90DC4">
              <w:rPr>
                <w:rFonts w:eastAsia="Calibri"/>
                <w:w w:val="95"/>
                <w:sz w:val="20"/>
                <w:szCs w:val="20"/>
              </w:rPr>
              <w:t>,</w:t>
            </w:r>
          </w:p>
          <w:p w:rsidR="00102C69" w:rsidRPr="001C618D" w:rsidRDefault="00D90DC4" w:rsidP="0091457F">
            <w:pPr>
              <w:pStyle w:val="TableParagraph"/>
              <w:ind w:left="0" w:firstLine="0"/>
              <w:jc w:val="center"/>
              <w:rPr>
                <w:rFonts w:eastAsia="Calibri"/>
                <w:sz w:val="20"/>
                <w:szCs w:val="20"/>
              </w:rPr>
            </w:pPr>
            <w:r>
              <w:rPr>
                <w:rFonts w:eastAsia="Calibri"/>
                <w:w w:val="95"/>
                <w:sz w:val="20"/>
                <w:szCs w:val="20"/>
              </w:rPr>
              <w:t>К</w:t>
            </w:r>
            <w:r w:rsidR="00102C69" w:rsidRPr="001C618D">
              <w:rPr>
                <w:rFonts w:eastAsia="Calibri"/>
                <w:w w:val="95"/>
                <w:sz w:val="20"/>
                <w:szCs w:val="20"/>
              </w:rPr>
              <w:t>-1554</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2805.0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26</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Советская,</w:t>
            </w:r>
            <w:r w:rsidRPr="001C618D">
              <w:rPr>
                <w:rFonts w:eastAsia="Calibri"/>
                <w:spacing w:val="-3"/>
                <w:sz w:val="20"/>
                <w:szCs w:val="20"/>
              </w:rPr>
              <w:t xml:space="preserve"> </w:t>
            </w:r>
            <w:r w:rsidRPr="001C618D">
              <w:rPr>
                <w:rFonts w:eastAsia="Calibri"/>
                <w:sz w:val="20"/>
                <w:szCs w:val="20"/>
              </w:rPr>
              <w:t>24</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К-4023</w:t>
            </w:r>
            <w:r>
              <w:rPr>
                <w:rFonts w:eastAsia="Calibri"/>
                <w:sz w:val="20"/>
                <w:szCs w:val="20"/>
              </w:rPr>
              <w:t xml:space="preserve">, </w:t>
            </w:r>
            <w:r w:rsidRPr="001C618D">
              <w:rPr>
                <w:rFonts w:eastAsia="Calibri"/>
                <w:sz w:val="20"/>
                <w:szCs w:val="20"/>
              </w:rPr>
              <w:t>К4059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К-4059</w:t>
            </w:r>
            <w:r w:rsidR="00D90DC4">
              <w:rPr>
                <w:rFonts w:eastAsia="Calibri"/>
                <w:sz w:val="20"/>
                <w:szCs w:val="20"/>
              </w:rPr>
              <w:t xml:space="preserve">, </w:t>
            </w:r>
            <w:r w:rsidRPr="001C618D">
              <w:rPr>
                <w:rFonts w:eastAsia="Calibri"/>
                <w:spacing w:val="-48"/>
                <w:sz w:val="20"/>
                <w:szCs w:val="20"/>
              </w:rPr>
              <w:t xml:space="preserve"> </w:t>
            </w:r>
            <w:r w:rsidRPr="001C618D">
              <w:rPr>
                <w:rFonts w:eastAsia="Calibri"/>
                <w:sz w:val="20"/>
                <w:szCs w:val="20"/>
              </w:rPr>
              <w:t>К-4513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1974</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312.0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27</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от</w:t>
            </w:r>
            <w:r w:rsidRPr="001C618D">
              <w:rPr>
                <w:rFonts w:eastAsia="Calibri"/>
                <w:spacing w:val="-4"/>
                <w:sz w:val="20"/>
                <w:szCs w:val="20"/>
              </w:rPr>
              <w:t xml:space="preserve"> </w:t>
            </w: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Верхней-Победы-КНС</w:t>
            </w:r>
            <w:r w:rsidRPr="001C618D">
              <w:rPr>
                <w:rFonts w:eastAsia="Calibri"/>
                <w:spacing w:val="-5"/>
                <w:sz w:val="20"/>
                <w:szCs w:val="20"/>
              </w:rPr>
              <w:t xml:space="preserve"> </w:t>
            </w:r>
            <w:r w:rsidRPr="001C618D">
              <w:rPr>
                <w:rFonts w:eastAsia="Calibri"/>
                <w:sz w:val="20"/>
                <w:szCs w:val="20"/>
              </w:rPr>
              <w:t>(х/быт.</w:t>
            </w:r>
            <w:r w:rsidRPr="001C618D">
              <w:rPr>
                <w:rFonts w:eastAsia="Calibri"/>
                <w:spacing w:val="-47"/>
                <w:sz w:val="20"/>
                <w:szCs w:val="20"/>
              </w:rPr>
              <w:t xml:space="preserve"> </w:t>
            </w:r>
            <w:r w:rsidRPr="001C618D">
              <w:rPr>
                <w:rFonts w:eastAsia="Calibri"/>
                <w:sz w:val="20"/>
                <w:szCs w:val="20"/>
              </w:rPr>
              <w:t>канализация</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Победы)</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Default="00102C69" w:rsidP="0091457F">
            <w:pPr>
              <w:pStyle w:val="TableParagraph"/>
              <w:ind w:left="0" w:firstLine="0"/>
              <w:jc w:val="center"/>
              <w:rPr>
                <w:rFonts w:eastAsia="Calibri"/>
                <w:spacing w:val="-1"/>
                <w:sz w:val="20"/>
                <w:szCs w:val="20"/>
              </w:rPr>
            </w:pPr>
            <w:r w:rsidRPr="001C618D">
              <w:rPr>
                <w:rFonts w:eastAsia="Calibri"/>
                <w:spacing w:val="-1"/>
                <w:sz w:val="20"/>
                <w:szCs w:val="20"/>
              </w:rPr>
              <w:t>К-1428--К-2099</w:t>
            </w:r>
            <w:r>
              <w:rPr>
                <w:rFonts w:eastAsia="Calibri"/>
                <w:spacing w:val="-1"/>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w:t>
            </w:r>
            <w:r w:rsidRPr="001C618D">
              <w:rPr>
                <w:rFonts w:eastAsia="Calibri"/>
                <w:spacing w:val="-47"/>
                <w:sz w:val="20"/>
                <w:szCs w:val="20"/>
              </w:rPr>
              <w:t xml:space="preserve"> </w:t>
            </w:r>
            <w:r w:rsidRPr="001C618D">
              <w:rPr>
                <w:rFonts w:eastAsia="Calibri"/>
                <w:sz w:val="20"/>
                <w:szCs w:val="20"/>
              </w:rPr>
              <w:t>3917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КНС</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Дружба</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1193.0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28</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Победы,</w:t>
            </w:r>
            <w:r w:rsidRPr="001C618D">
              <w:rPr>
                <w:rFonts w:eastAsia="Calibri"/>
                <w:spacing w:val="-1"/>
                <w:sz w:val="20"/>
                <w:szCs w:val="20"/>
              </w:rPr>
              <w:t xml:space="preserve"> </w:t>
            </w:r>
            <w:r w:rsidRPr="001C618D">
              <w:rPr>
                <w:rFonts w:eastAsia="Calibri"/>
                <w:sz w:val="20"/>
                <w:szCs w:val="20"/>
              </w:rPr>
              <w:t>1-2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Pr>
                <w:rFonts w:eastAsia="Calibri"/>
                <w:sz w:val="20"/>
                <w:szCs w:val="20"/>
              </w:rPr>
              <w:t xml:space="preserve">К-2091, </w:t>
            </w:r>
            <w:r w:rsidRPr="001C618D">
              <w:rPr>
                <w:rFonts w:eastAsia="Calibri"/>
                <w:sz w:val="20"/>
                <w:szCs w:val="20"/>
              </w:rPr>
              <w:t>К-1951</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Pr>
                <w:rFonts w:eastAsia="Calibri"/>
                <w:sz w:val="20"/>
                <w:szCs w:val="20"/>
              </w:rPr>
              <w:t xml:space="preserve">К-2099, </w:t>
            </w:r>
            <w:r w:rsidRPr="001C618D">
              <w:rPr>
                <w:rFonts w:eastAsia="Calibri"/>
                <w:sz w:val="20"/>
                <w:szCs w:val="20"/>
              </w:rPr>
              <w:t>К-2101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301.0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29</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w:t>
            </w:r>
            <w:r w:rsidRPr="001C618D">
              <w:rPr>
                <w:rFonts w:eastAsia="Calibri"/>
                <w:spacing w:val="-2"/>
                <w:sz w:val="20"/>
                <w:szCs w:val="20"/>
              </w:rPr>
              <w:t xml:space="preserve"> </w:t>
            </w:r>
            <w:r w:rsidRPr="001C618D">
              <w:rPr>
                <w:rFonts w:eastAsia="Calibri"/>
                <w:sz w:val="20"/>
                <w:szCs w:val="20"/>
              </w:rPr>
              <w:t>коллектор</w:t>
            </w:r>
            <w:r w:rsidRPr="001C618D">
              <w:rPr>
                <w:rFonts w:eastAsia="Calibri"/>
                <w:spacing w:val="-1"/>
                <w:sz w:val="20"/>
                <w:szCs w:val="20"/>
              </w:rPr>
              <w:t xml:space="preserve"> </w:t>
            </w:r>
            <w:r w:rsidRPr="001C618D">
              <w:rPr>
                <w:rFonts w:eastAsia="Calibri"/>
                <w:sz w:val="20"/>
                <w:szCs w:val="20"/>
              </w:rPr>
              <w:t>2</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КЭЧ</w:t>
            </w:r>
            <w:r w:rsidRPr="001C618D">
              <w:rPr>
                <w:rFonts w:eastAsia="Calibri"/>
                <w:spacing w:val="48"/>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Ленинградская,</w:t>
            </w:r>
            <w:r w:rsidRPr="001C618D">
              <w:rPr>
                <w:rFonts w:eastAsia="Calibri"/>
                <w:spacing w:val="-2"/>
                <w:sz w:val="20"/>
                <w:szCs w:val="20"/>
              </w:rPr>
              <w:t xml:space="preserve"> </w:t>
            </w:r>
            <w:r w:rsidRPr="001C618D">
              <w:rPr>
                <w:rFonts w:eastAsia="Calibri"/>
                <w:sz w:val="20"/>
                <w:szCs w:val="20"/>
              </w:rPr>
              <w:t>17,</w:t>
            </w:r>
            <w:r w:rsidRPr="001C618D">
              <w:rPr>
                <w:rFonts w:eastAsia="Calibri"/>
                <w:spacing w:val="-2"/>
                <w:sz w:val="20"/>
                <w:szCs w:val="20"/>
              </w:rPr>
              <w:t xml:space="preserve"> </w:t>
            </w:r>
            <w:r w:rsidRPr="001C618D">
              <w:rPr>
                <w:rFonts w:eastAsia="Calibri"/>
                <w:sz w:val="20"/>
                <w:szCs w:val="20"/>
              </w:rPr>
              <w:t>19</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К-2588--К-2363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К-2921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1300.0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74</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30</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w:t>
            </w:r>
            <w:r w:rsidRPr="001C618D">
              <w:rPr>
                <w:rFonts w:eastAsia="Calibri"/>
                <w:spacing w:val="-3"/>
                <w:sz w:val="20"/>
                <w:szCs w:val="20"/>
              </w:rPr>
              <w:t xml:space="preserve"> </w:t>
            </w:r>
            <w:r w:rsidRPr="001C618D">
              <w:rPr>
                <w:rFonts w:eastAsia="Calibri"/>
                <w:sz w:val="20"/>
                <w:szCs w:val="20"/>
              </w:rPr>
              <w:t>ЖСК-2</w:t>
            </w:r>
            <w:r w:rsidRPr="001C618D">
              <w:rPr>
                <w:rFonts w:eastAsia="Calibri"/>
                <w:spacing w:val="-4"/>
                <w:sz w:val="20"/>
                <w:szCs w:val="20"/>
              </w:rPr>
              <w:t xml:space="preserve"> </w:t>
            </w:r>
            <w:r w:rsidRPr="001C618D">
              <w:rPr>
                <w:rFonts w:eastAsia="Calibri"/>
                <w:sz w:val="20"/>
                <w:szCs w:val="20"/>
              </w:rPr>
              <w:t>(вдоль ул.</w:t>
            </w:r>
            <w:r w:rsidRPr="001C618D">
              <w:rPr>
                <w:rFonts w:eastAsia="Calibri"/>
                <w:spacing w:val="-47"/>
                <w:sz w:val="20"/>
                <w:szCs w:val="20"/>
              </w:rPr>
              <w:t xml:space="preserve"> </w:t>
            </w:r>
            <w:r w:rsidRPr="001C618D">
              <w:rPr>
                <w:rFonts w:eastAsia="Calibri"/>
                <w:sz w:val="20"/>
                <w:szCs w:val="20"/>
              </w:rPr>
              <w:t>Ленингр.,</w:t>
            </w:r>
            <w:r w:rsidRPr="001C618D">
              <w:rPr>
                <w:rFonts w:eastAsia="Calibri"/>
                <w:spacing w:val="-1"/>
                <w:sz w:val="20"/>
                <w:szCs w:val="20"/>
              </w:rPr>
              <w:t xml:space="preserve"> </w:t>
            </w:r>
            <w:r w:rsidRPr="001C618D">
              <w:rPr>
                <w:rFonts w:eastAsia="Calibri"/>
                <w:sz w:val="20"/>
                <w:szCs w:val="20"/>
              </w:rPr>
              <w:t>9, 11,</w:t>
            </w:r>
            <w:r w:rsidRPr="001C618D">
              <w:rPr>
                <w:rFonts w:eastAsia="Calibri"/>
                <w:spacing w:val="-1"/>
                <w:sz w:val="20"/>
                <w:szCs w:val="20"/>
              </w:rPr>
              <w:t xml:space="preserve"> </w:t>
            </w:r>
            <w:r w:rsidRPr="001C618D">
              <w:rPr>
                <w:rFonts w:eastAsia="Calibri"/>
                <w:sz w:val="20"/>
                <w:szCs w:val="20"/>
              </w:rPr>
              <w:t>13)</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К-3487</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415.7</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31</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Хоз.</w:t>
            </w:r>
            <w:r w:rsidRPr="001C618D">
              <w:rPr>
                <w:rFonts w:eastAsia="Calibri"/>
                <w:spacing w:val="-4"/>
                <w:sz w:val="20"/>
                <w:szCs w:val="20"/>
              </w:rPr>
              <w:t xml:space="preserve"> </w:t>
            </w:r>
            <w:r w:rsidRPr="001C618D">
              <w:rPr>
                <w:rFonts w:eastAsia="Calibri"/>
                <w:sz w:val="20"/>
                <w:szCs w:val="20"/>
              </w:rPr>
              <w:t>бытовая</w:t>
            </w:r>
            <w:r w:rsidRPr="001C618D">
              <w:rPr>
                <w:rFonts w:eastAsia="Calibri"/>
                <w:spacing w:val="-5"/>
                <w:sz w:val="20"/>
                <w:szCs w:val="20"/>
              </w:rPr>
              <w:t xml:space="preserve"> </w:t>
            </w:r>
            <w:r w:rsidRPr="001C618D">
              <w:rPr>
                <w:rFonts w:eastAsia="Calibri"/>
                <w:sz w:val="20"/>
                <w:szCs w:val="20"/>
              </w:rPr>
              <w:t>канализ. ул.</w:t>
            </w:r>
            <w:r w:rsidRPr="001C618D">
              <w:rPr>
                <w:rFonts w:eastAsia="Calibri"/>
                <w:spacing w:val="-4"/>
                <w:sz w:val="20"/>
                <w:szCs w:val="20"/>
              </w:rPr>
              <w:t xml:space="preserve"> </w:t>
            </w:r>
            <w:r w:rsidRPr="001C618D">
              <w:rPr>
                <w:rFonts w:eastAsia="Calibri"/>
                <w:sz w:val="20"/>
                <w:szCs w:val="20"/>
              </w:rPr>
              <w:t>Плоткина</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225B1" w:rsidRDefault="00102C69" w:rsidP="0091457F">
            <w:pPr>
              <w:pStyle w:val="12"/>
              <w:ind w:firstLine="0"/>
              <w:jc w:val="center"/>
              <w:rPr>
                <w:rFonts w:eastAsia="Calibri"/>
                <w:w w:val="95"/>
                <w:sz w:val="20"/>
                <w:szCs w:val="20"/>
              </w:rPr>
            </w:pPr>
            <w:r w:rsidRPr="001225B1">
              <w:rPr>
                <w:rFonts w:eastAsia="Calibri"/>
                <w:w w:val="95"/>
                <w:sz w:val="20"/>
                <w:szCs w:val="20"/>
              </w:rPr>
              <w:t>К-2300, К-3018</w:t>
            </w:r>
          </w:p>
          <w:p w:rsidR="00102C69" w:rsidRPr="001225B1" w:rsidRDefault="00102C69" w:rsidP="0091457F">
            <w:pPr>
              <w:pStyle w:val="12"/>
              <w:ind w:firstLine="0"/>
              <w:jc w:val="center"/>
              <w:rPr>
                <w:rFonts w:eastAsia="Calibri"/>
                <w:sz w:val="20"/>
                <w:szCs w:val="20"/>
              </w:rPr>
            </w:pPr>
            <w:r w:rsidRPr="001225B1">
              <w:rPr>
                <w:rFonts w:eastAsia="Calibri"/>
                <w:w w:val="95"/>
                <w:sz w:val="20"/>
                <w:szCs w:val="20"/>
              </w:rPr>
              <w:t>К-2629</w:t>
            </w:r>
            <w:r w:rsidRPr="001225B1">
              <w:rPr>
                <w:rFonts w:eastAsia="Calibri"/>
                <w:sz w:val="20"/>
                <w:szCs w:val="20"/>
              </w:rPr>
              <w:t>, К-3018</w:t>
            </w:r>
          </w:p>
          <w:p w:rsidR="00102C69" w:rsidRPr="00102C69" w:rsidRDefault="00102C69" w:rsidP="0091457F">
            <w:pPr>
              <w:pStyle w:val="12"/>
              <w:ind w:firstLine="0"/>
              <w:jc w:val="center"/>
              <w:rPr>
                <w:rFonts w:eastAsia="Calibri"/>
                <w:sz w:val="20"/>
                <w:szCs w:val="20"/>
              </w:rPr>
            </w:pPr>
            <w:r w:rsidRPr="001225B1">
              <w:rPr>
                <w:rFonts w:eastAsia="Calibri"/>
                <w:sz w:val="20"/>
                <w:szCs w:val="20"/>
              </w:rPr>
              <w:t>К-2647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02C69" w:rsidRDefault="00102C69" w:rsidP="0091457F">
            <w:pPr>
              <w:ind w:firstLine="0"/>
              <w:jc w:val="center"/>
              <w:rPr>
                <w:rFonts w:eastAsia="Calibri"/>
                <w:w w:val="95"/>
                <w:sz w:val="20"/>
                <w:szCs w:val="20"/>
              </w:rPr>
            </w:pPr>
            <w:r w:rsidRPr="00102C69">
              <w:rPr>
                <w:rFonts w:eastAsia="Calibri"/>
                <w:w w:val="95"/>
                <w:sz w:val="20"/>
                <w:szCs w:val="20"/>
              </w:rPr>
              <w:t>К-2241, К-3019,</w:t>
            </w:r>
          </w:p>
          <w:p w:rsidR="00102C69" w:rsidRDefault="00102C69" w:rsidP="0091457F">
            <w:pPr>
              <w:ind w:firstLine="0"/>
              <w:jc w:val="center"/>
              <w:rPr>
                <w:rFonts w:eastAsia="Calibri"/>
                <w:w w:val="95"/>
                <w:sz w:val="20"/>
                <w:szCs w:val="20"/>
              </w:rPr>
            </w:pPr>
            <w:r w:rsidRPr="00102C69">
              <w:rPr>
                <w:rFonts w:eastAsia="Calibri"/>
                <w:w w:val="95"/>
                <w:sz w:val="20"/>
                <w:szCs w:val="20"/>
              </w:rPr>
              <w:t>К-2247, К-2248</w:t>
            </w:r>
            <w:r>
              <w:rPr>
                <w:rFonts w:eastAsia="Calibri"/>
                <w:w w:val="95"/>
                <w:sz w:val="20"/>
                <w:szCs w:val="20"/>
              </w:rPr>
              <w:t>,</w:t>
            </w:r>
          </w:p>
          <w:p w:rsidR="00102C69" w:rsidRPr="00102C69" w:rsidRDefault="00102C69" w:rsidP="0091457F">
            <w:pPr>
              <w:ind w:firstLine="0"/>
              <w:jc w:val="center"/>
              <w:rPr>
                <w:rFonts w:eastAsia="Calibri"/>
                <w:spacing w:val="-46"/>
                <w:w w:val="95"/>
                <w:sz w:val="20"/>
                <w:szCs w:val="20"/>
              </w:rPr>
            </w:pPr>
            <w:r w:rsidRPr="00102C69">
              <w:rPr>
                <w:rFonts w:eastAsia="Calibri"/>
                <w:sz w:val="20"/>
                <w:szCs w:val="20"/>
              </w:rPr>
              <w:t>К-2251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2,0-3,0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1770.0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78</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32</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9"/>
                <w:sz w:val="20"/>
                <w:szCs w:val="20"/>
              </w:rPr>
              <w:t xml:space="preserve"> </w:t>
            </w:r>
            <w:r w:rsidRPr="001C618D">
              <w:rPr>
                <w:rFonts w:eastAsia="Calibri"/>
                <w:sz w:val="20"/>
                <w:szCs w:val="20"/>
              </w:rPr>
              <w:t>сети</w:t>
            </w:r>
            <w:r w:rsidRPr="001C618D">
              <w:rPr>
                <w:rFonts w:eastAsia="Calibri"/>
                <w:spacing w:val="-8"/>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 19</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К-2558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К-2349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33</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10"/>
                <w:sz w:val="20"/>
                <w:szCs w:val="20"/>
              </w:rPr>
              <w:t xml:space="preserve"> </w:t>
            </w:r>
            <w:r w:rsidRPr="001C618D">
              <w:rPr>
                <w:rFonts w:eastAsia="Calibri"/>
                <w:sz w:val="20"/>
                <w:szCs w:val="20"/>
              </w:rPr>
              <w:t>сети</w:t>
            </w:r>
            <w:r w:rsidRPr="001C618D">
              <w:rPr>
                <w:rFonts w:eastAsia="Calibri"/>
                <w:spacing w:val="-8"/>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2"/>
                <w:sz w:val="20"/>
                <w:szCs w:val="20"/>
              </w:rPr>
              <w:t xml:space="preserve"> </w:t>
            </w:r>
            <w:r w:rsidRPr="001C618D">
              <w:rPr>
                <w:rFonts w:eastAsia="Calibri"/>
                <w:sz w:val="20"/>
                <w:szCs w:val="20"/>
              </w:rPr>
              <w:t>17</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К-2290</w:t>
            </w:r>
            <w:r w:rsidRPr="001C618D">
              <w:rPr>
                <w:rFonts w:eastAsia="Calibri"/>
                <w:spacing w:val="-47"/>
                <w:sz w:val="20"/>
                <w:szCs w:val="20"/>
              </w:rPr>
              <w:t xml:space="preserve"> </w:t>
            </w:r>
            <w:r w:rsidRPr="001C618D">
              <w:rPr>
                <w:rFonts w:eastAsia="Calibri"/>
                <w:sz w:val="20"/>
                <w:szCs w:val="20"/>
              </w:rPr>
              <w:t>К-2344</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48"/>
                <w:sz w:val="20"/>
                <w:szCs w:val="20"/>
              </w:rPr>
            </w:pPr>
            <w:r w:rsidRPr="001C618D">
              <w:rPr>
                <w:rFonts w:eastAsia="Calibri"/>
                <w:sz w:val="20"/>
                <w:szCs w:val="20"/>
              </w:rPr>
              <w:t>К-2333</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К-2333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34</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Плоткина,</w:t>
            </w:r>
            <w:r w:rsidRPr="001C618D">
              <w:rPr>
                <w:rFonts w:eastAsia="Calibri"/>
                <w:spacing w:val="1"/>
                <w:sz w:val="20"/>
                <w:szCs w:val="20"/>
              </w:rPr>
              <w:t xml:space="preserve"> </w:t>
            </w:r>
            <w:r w:rsidRPr="001C618D">
              <w:rPr>
                <w:rFonts w:eastAsia="Calibri"/>
                <w:sz w:val="20"/>
                <w:szCs w:val="20"/>
              </w:rPr>
              <w:t>19</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102C69" w:rsidP="0091457F">
            <w:pPr>
              <w:pStyle w:val="TableParagraph"/>
              <w:ind w:left="0" w:firstLine="0"/>
              <w:jc w:val="center"/>
              <w:rPr>
                <w:rFonts w:eastAsia="Calibri"/>
                <w:spacing w:val="-48"/>
                <w:sz w:val="20"/>
                <w:szCs w:val="20"/>
              </w:rPr>
            </w:pPr>
            <w:r w:rsidRPr="001C618D">
              <w:rPr>
                <w:rFonts w:eastAsia="Calibri"/>
                <w:sz w:val="20"/>
                <w:szCs w:val="20"/>
              </w:rPr>
              <w:t>К-2647</w:t>
            </w:r>
            <w:r w:rsidRPr="001C618D">
              <w:rPr>
                <w:rFonts w:eastAsia="Calibri"/>
                <w:spacing w:val="-48"/>
                <w:sz w:val="20"/>
                <w:szCs w:val="20"/>
              </w:rPr>
              <w:t xml:space="preserve"> </w:t>
            </w:r>
            <w:r w:rsidR="00D90DC4">
              <w:rPr>
                <w:rFonts w:eastAsia="Calibri"/>
                <w:spacing w:val="-48"/>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К-4338</w:t>
            </w:r>
            <w:r w:rsidR="00D90DC4">
              <w:rPr>
                <w:rFonts w:eastAsia="Calibri"/>
                <w:sz w:val="20"/>
                <w:szCs w:val="20"/>
              </w:rPr>
              <w:t xml:space="preserve">, </w:t>
            </w:r>
            <w:r w:rsidRPr="001C618D">
              <w:rPr>
                <w:rFonts w:eastAsia="Calibri"/>
                <w:sz w:val="20"/>
                <w:szCs w:val="20"/>
              </w:rPr>
              <w:t>К-4342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pacing w:val="-48"/>
                <w:sz w:val="20"/>
                <w:szCs w:val="20"/>
              </w:rPr>
            </w:pPr>
            <w:r w:rsidRPr="001C618D">
              <w:rPr>
                <w:rFonts w:eastAsia="Calibri"/>
                <w:sz w:val="20"/>
                <w:szCs w:val="20"/>
              </w:rPr>
              <w:t>К-4342</w:t>
            </w:r>
          </w:p>
          <w:p w:rsidR="00102C69" w:rsidRPr="001C618D" w:rsidRDefault="00102C69" w:rsidP="0091457F">
            <w:pPr>
              <w:pStyle w:val="TableParagraph"/>
              <w:ind w:left="0" w:firstLine="0"/>
              <w:jc w:val="center"/>
              <w:rPr>
                <w:rFonts w:eastAsia="Calibri"/>
                <w:sz w:val="20"/>
                <w:szCs w:val="20"/>
              </w:rPr>
            </w:pPr>
            <w:r>
              <w:rPr>
                <w:rFonts w:eastAsia="Calibri"/>
                <w:sz w:val="20"/>
                <w:szCs w:val="20"/>
              </w:rPr>
              <w:t xml:space="preserve">К-4342, </w:t>
            </w:r>
            <w:r w:rsidRPr="001C618D">
              <w:rPr>
                <w:rFonts w:eastAsia="Calibri"/>
                <w:sz w:val="20"/>
                <w:szCs w:val="20"/>
              </w:rPr>
              <w:t>К-2251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260.0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74</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35</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9"/>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Плоткина,</w:t>
            </w:r>
            <w:r w:rsidRPr="001C618D">
              <w:rPr>
                <w:rFonts w:eastAsia="Calibri"/>
                <w:spacing w:val="1"/>
                <w:sz w:val="20"/>
                <w:szCs w:val="20"/>
              </w:rPr>
              <w:t xml:space="preserve"> </w:t>
            </w:r>
            <w:r w:rsidRPr="001C618D">
              <w:rPr>
                <w:rFonts w:eastAsia="Calibri"/>
                <w:sz w:val="20"/>
                <w:szCs w:val="20"/>
              </w:rPr>
              <w:t>13/1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К-2310--</w:t>
            </w:r>
            <w:r w:rsidRPr="001C618D">
              <w:rPr>
                <w:rFonts w:eastAsia="Calibri"/>
                <w:spacing w:val="-3"/>
                <w:sz w:val="20"/>
                <w:szCs w:val="20"/>
              </w:rPr>
              <w:t xml:space="preserve"> </w:t>
            </w:r>
            <w:r w:rsidRPr="001C618D">
              <w:rPr>
                <w:rFonts w:eastAsia="Calibri"/>
                <w:sz w:val="20"/>
                <w:szCs w:val="20"/>
              </w:rPr>
              <w:t>К-2303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К-2985</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1976</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354.0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36</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Плоткина,</w:t>
            </w:r>
            <w:r w:rsidRPr="001C618D">
              <w:rPr>
                <w:rFonts w:eastAsia="Calibri"/>
                <w:spacing w:val="1"/>
                <w:sz w:val="20"/>
                <w:szCs w:val="20"/>
              </w:rPr>
              <w:t xml:space="preserve"> </w:t>
            </w:r>
            <w:r w:rsidRPr="001C618D">
              <w:rPr>
                <w:rFonts w:eastAsia="Calibri"/>
                <w:sz w:val="20"/>
                <w:szCs w:val="20"/>
              </w:rPr>
              <w:t>13/2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К-2340</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К-2303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78</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37</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Плоткина,</w:t>
            </w:r>
            <w:r w:rsidRPr="001C618D">
              <w:rPr>
                <w:rFonts w:eastAsia="Calibri"/>
                <w:spacing w:val="-1"/>
                <w:sz w:val="20"/>
                <w:szCs w:val="20"/>
              </w:rPr>
              <w:t xml:space="preserve"> </w:t>
            </w:r>
            <w:r w:rsidRPr="001C618D">
              <w:rPr>
                <w:rFonts w:eastAsia="Calibri"/>
                <w:sz w:val="20"/>
                <w:szCs w:val="20"/>
              </w:rPr>
              <w:t>13/3</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Межевая,</w:t>
            </w:r>
            <w:r w:rsidRPr="001C618D">
              <w:rPr>
                <w:rFonts w:eastAsia="Calibri"/>
                <w:spacing w:val="-1"/>
                <w:sz w:val="20"/>
                <w:szCs w:val="20"/>
              </w:rPr>
              <w:t xml:space="preserve"> </w:t>
            </w:r>
            <w:r w:rsidRPr="001C618D">
              <w:rPr>
                <w:rFonts w:eastAsia="Calibri"/>
                <w:sz w:val="20"/>
                <w:szCs w:val="20"/>
              </w:rPr>
              <w:t>19)</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К-2675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К-2984</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1976</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38</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 сети канализации</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lastRenderedPageBreak/>
              <w:t>ул. Ленинградская, 22 (вдоль ул. Вокка, 12)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lastRenderedPageBreak/>
              <w:t>К-2455--К-2453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К-2438</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170.0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39</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 сети канализации ул. Победы, 5, 6, 7, 8, 10</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К-2149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К-2152</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369.5</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К-2132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К-2103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48.8</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К-2146, К-2129,</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К-2126</w:t>
            </w:r>
          </w:p>
        </w:tc>
        <w:tc>
          <w:tcPr>
            <w:tcW w:w="559"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К-2138, К-2138</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К-2136</w:t>
            </w:r>
          </w:p>
        </w:tc>
        <w:tc>
          <w:tcPr>
            <w:tcW w:w="330"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117.4</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40</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 сети канализации ул. Ленинградская, 18 (вдоль ул. Вок</w:t>
            </w:r>
            <w:r w:rsidR="00D90DC4">
              <w:rPr>
                <w:rFonts w:eastAsia="Calibri"/>
                <w:sz w:val="20"/>
                <w:szCs w:val="20"/>
              </w:rPr>
              <w:t xml:space="preserve">ка, </w:t>
            </w:r>
            <w:r w:rsidRPr="001C618D">
              <w:rPr>
                <w:rFonts w:eastAsia="Calibri"/>
                <w:sz w:val="20"/>
                <w:szCs w:val="20"/>
              </w:rPr>
              <w:t>6)</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К-2437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К-2443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2005</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133.0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44</w:t>
            </w: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jc w:val="center"/>
              <w:rPr>
                <w:rFonts w:eastAsia="Calibri"/>
                <w:sz w:val="20"/>
                <w:szCs w:val="20"/>
              </w:rPr>
            </w:pPr>
            <w:r w:rsidRPr="001C618D">
              <w:rPr>
                <w:rFonts w:eastAsia="Calibri"/>
                <w:sz w:val="20"/>
                <w:szCs w:val="20"/>
              </w:rPr>
              <w:t>41</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rPr>
                <w:rFonts w:eastAsia="Calibri"/>
                <w:sz w:val="20"/>
                <w:szCs w:val="20"/>
              </w:rPr>
            </w:pPr>
            <w:r w:rsidRPr="001C618D">
              <w:rPr>
                <w:rFonts w:eastAsia="Calibri"/>
                <w:sz w:val="20"/>
                <w:szCs w:val="20"/>
              </w:rPr>
              <w:t>ул. Константиновская (от ж.д. №70 пр. Всеволожский до ул. Советской)</w:t>
            </w:r>
          </w:p>
        </w:tc>
        <w:tc>
          <w:tcPr>
            <w:tcW w:w="514" w:type="pct"/>
            <w:gridSpan w:val="2"/>
            <w:vMerge w:val="restart"/>
            <w:tcBorders>
              <w:top w:val="single" w:sz="4" w:space="0" w:color="000000"/>
              <w:left w:val="single" w:sz="4" w:space="0" w:color="000000"/>
              <w:right w:val="single" w:sz="4" w:space="0" w:color="000000"/>
            </w:tcBorders>
            <w:shd w:val="clear" w:color="auto" w:fill="auto"/>
            <w:vAlign w:val="center"/>
          </w:tcPr>
          <w:p w:rsidR="00D90DC4" w:rsidRDefault="00D90DC4" w:rsidP="0091457F">
            <w:pPr>
              <w:pStyle w:val="TableParagraph"/>
              <w:ind w:left="0" w:firstLine="0"/>
              <w:jc w:val="center"/>
              <w:rPr>
                <w:rFonts w:eastAsia="Calibri"/>
                <w:sz w:val="20"/>
                <w:szCs w:val="20"/>
              </w:rPr>
            </w:pPr>
            <w:r>
              <w:rPr>
                <w:rFonts w:eastAsia="Calibri"/>
                <w:sz w:val="20"/>
                <w:szCs w:val="20"/>
              </w:rPr>
              <w:t>К-2216--К-975--К-4358,</w:t>
            </w:r>
          </w:p>
          <w:p w:rsidR="00D90DC4" w:rsidRPr="001C618D" w:rsidRDefault="00D90DC4" w:rsidP="0091457F">
            <w:pPr>
              <w:pStyle w:val="TableParagraph"/>
              <w:ind w:left="0" w:firstLine="0"/>
              <w:jc w:val="center"/>
              <w:rPr>
                <w:rFonts w:eastAsia="Calibri"/>
                <w:sz w:val="20"/>
                <w:szCs w:val="20"/>
              </w:rPr>
            </w:pPr>
            <w:r>
              <w:rPr>
                <w:rFonts w:eastAsia="Calibri"/>
                <w:sz w:val="20"/>
                <w:szCs w:val="20"/>
              </w:rPr>
              <w:t>К-</w:t>
            </w:r>
            <w:r w:rsidRPr="001C618D">
              <w:rPr>
                <w:rFonts w:eastAsia="Calibri"/>
                <w:sz w:val="20"/>
                <w:szCs w:val="20"/>
              </w:rPr>
              <w:t>5506--К-1622</w:t>
            </w:r>
          </w:p>
        </w:tc>
        <w:tc>
          <w:tcPr>
            <w:tcW w:w="559" w:type="pct"/>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К-4513</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1995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2,0-3,0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2580.0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400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84</w:t>
            </w: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p>
        </w:tc>
        <w:tc>
          <w:tcPr>
            <w:tcW w:w="559" w:type="pct"/>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123.0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Pr="001C618D" w:rsidRDefault="00D90DC4" w:rsidP="0091457F">
            <w:pPr>
              <w:pStyle w:val="TableParagraph"/>
              <w:ind w:left="0" w:firstLine="0"/>
              <w:jc w:val="center"/>
              <w:rPr>
                <w:rFonts w:eastAsia="Calibri"/>
                <w:sz w:val="20"/>
                <w:szCs w:val="20"/>
              </w:rPr>
            </w:pPr>
            <w:r w:rsidRPr="001C618D">
              <w:rPr>
                <w:rFonts w:eastAsia="Calibri"/>
                <w:sz w:val="20"/>
                <w:szCs w:val="20"/>
              </w:rPr>
              <w:t>70</w:t>
            </w: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42</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ул. Связи Наружные сети канализации</w:t>
            </w:r>
          </w:p>
        </w:tc>
        <w:tc>
          <w:tcPr>
            <w:tcW w:w="514"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К-2849 К-4883 К-5483</w:t>
            </w:r>
          </w:p>
        </w:tc>
        <w:tc>
          <w:tcPr>
            <w:tcW w:w="559"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К-3725 К-4901 К-3867</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1989</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41.0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76.7</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559"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500.0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225B1" w:rsidRDefault="001225B1" w:rsidP="0091457F">
            <w:pPr>
              <w:pStyle w:val="TableParagraph"/>
              <w:ind w:left="0" w:firstLine="0"/>
              <w:jc w:val="center"/>
              <w:rPr>
                <w:rFonts w:eastAsia="Calibri"/>
                <w:sz w:val="20"/>
                <w:szCs w:val="20"/>
              </w:rPr>
            </w:pPr>
            <w:r>
              <w:rPr>
                <w:rFonts w:eastAsia="Calibri"/>
                <w:sz w:val="20"/>
                <w:szCs w:val="20"/>
              </w:rPr>
              <w:t>150</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 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100/54</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43</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Внеплощадочные сети канализации хоз.- быт. ул. Победы, 12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К-2159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К-2132</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98.4</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44</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Внеплощадочный канализационный коллектор ул. Победы, 12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К-2159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К-5493</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123.1</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а/цемент</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45</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 внутриквартальной канализации ул. Приютинской, д.15</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К-1739</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К-1722</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82</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46</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 канализации внутриквартальные сельскохозяйственный техникум,</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 Шишканя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D90DC4" w:rsidP="0091457F">
            <w:pPr>
              <w:pStyle w:val="TableParagraph"/>
              <w:ind w:left="0" w:firstLine="0"/>
              <w:jc w:val="center"/>
              <w:rPr>
                <w:rFonts w:eastAsia="Calibri"/>
                <w:sz w:val="20"/>
                <w:szCs w:val="20"/>
              </w:rPr>
            </w:pPr>
            <w:r>
              <w:rPr>
                <w:rFonts w:eastAsia="Calibri"/>
                <w:sz w:val="20"/>
                <w:szCs w:val="20"/>
              </w:rPr>
              <w:t>К-1359, К-1387,</w:t>
            </w:r>
          </w:p>
          <w:p w:rsidR="00D90DC4" w:rsidRDefault="00D90DC4" w:rsidP="0091457F">
            <w:pPr>
              <w:pStyle w:val="TableParagraph"/>
              <w:ind w:left="0" w:firstLine="0"/>
              <w:jc w:val="center"/>
              <w:rPr>
                <w:rFonts w:eastAsia="Calibri"/>
                <w:sz w:val="20"/>
                <w:szCs w:val="20"/>
              </w:rPr>
            </w:pPr>
            <w:r>
              <w:rPr>
                <w:rFonts w:eastAsia="Calibri"/>
                <w:sz w:val="20"/>
                <w:szCs w:val="20"/>
              </w:rPr>
              <w:t>К-1222, К-1205,</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К-1212, К-1287</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К-1397, К-1394</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К-1258, К-1204</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К-1240, К-1232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0DC4" w:rsidRDefault="00D90DC4" w:rsidP="0091457F">
            <w:pPr>
              <w:pStyle w:val="TableParagraph"/>
              <w:ind w:left="0" w:firstLine="0"/>
              <w:jc w:val="center"/>
              <w:rPr>
                <w:rFonts w:eastAsia="Calibri"/>
                <w:sz w:val="20"/>
                <w:szCs w:val="20"/>
              </w:rPr>
            </w:pPr>
            <w:r>
              <w:rPr>
                <w:rFonts w:eastAsia="Calibri"/>
                <w:sz w:val="20"/>
                <w:szCs w:val="20"/>
              </w:rPr>
              <w:t>К-1356, К-1222,</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К-1271, К-1222,</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К-1216, К-1258</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К-1391, К-1204</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К-708, К-1238</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К-1236</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5258.0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p w:rsidR="00102C69" w:rsidRPr="001C618D" w:rsidRDefault="00102C69" w:rsidP="0091457F">
            <w:pPr>
              <w:pStyle w:val="TableParagraph"/>
              <w:ind w:left="0" w:firstLine="0"/>
              <w:jc w:val="center"/>
              <w:rPr>
                <w:rFonts w:eastAsia="Calibri"/>
                <w:sz w:val="20"/>
                <w:szCs w:val="20"/>
              </w:rPr>
            </w:pP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82</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47</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Александровская</w:t>
            </w:r>
            <w:r w:rsidRPr="001C618D">
              <w:rPr>
                <w:rFonts w:eastAsia="Calibri"/>
                <w:spacing w:val="-1"/>
                <w:sz w:val="20"/>
                <w:szCs w:val="20"/>
              </w:rPr>
              <w:t xml:space="preserve"> </w:t>
            </w:r>
            <w:r w:rsidRPr="001C618D">
              <w:rPr>
                <w:rFonts w:eastAsia="Calibri"/>
                <w:sz w:val="20"/>
                <w:szCs w:val="20"/>
              </w:rPr>
              <w:t>11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К-5523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К-5520</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1992</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37.0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48</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48</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4"/>
                <w:sz w:val="20"/>
                <w:szCs w:val="20"/>
              </w:rPr>
              <w:t xml:space="preserve"> </w:t>
            </w:r>
            <w:r w:rsidRPr="001C618D">
              <w:rPr>
                <w:rFonts w:eastAsia="Calibri"/>
                <w:sz w:val="20"/>
                <w:szCs w:val="20"/>
              </w:rPr>
              <w:t>канализации</w:t>
            </w:r>
            <w:r w:rsidRPr="001C618D">
              <w:rPr>
                <w:rFonts w:eastAsia="Calibri"/>
                <w:spacing w:val="43"/>
                <w:sz w:val="20"/>
                <w:szCs w:val="20"/>
              </w:rPr>
              <w:t xml:space="preserve"> </w:t>
            </w:r>
            <w:r w:rsidRPr="001C618D">
              <w:rPr>
                <w:rFonts w:eastAsia="Calibri"/>
                <w:sz w:val="20"/>
                <w:szCs w:val="20"/>
              </w:rPr>
              <w:t>г.</w:t>
            </w:r>
            <w:r w:rsidRPr="001C618D">
              <w:rPr>
                <w:rFonts w:eastAsia="Calibri"/>
                <w:spacing w:val="-3"/>
                <w:sz w:val="20"/>
                <w:szCs w:val="20"/>
              </w:rPr>
              <w:t xml:space="preserve"> </w:t>
            </w:r>
            <w:r w:rsidRPr="001C618D">
              <w:rPr>
                <w:rFonts w:eastAsia="Calibri"/>
                <w:sz w:val="20"/>
                <w:szCs w:val="20"/>
              </w:rPr>
              <w:t>Всеволожск</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Ленинградская</w:t>
            </w:r>
            <w:r w:rsidRPr="001C618D">
              <w:rPr>
                <w:rFonts w:eastAsia="Calibri"/>
                <w:spacing w:val="-3"/>
                <w:sz w:val="20"/>
                <w:szCs w:val="20"/>
              </w:rPr>
              <w:t xml:space="preserve"> </w:t>
            </w:r>
            <w:r w:rsidRPr="001C618D">
              <w:rPr>
                <w:rFonts w:eastAsia="Calibri"/>
                <w:sz w:val="20"/>
                <w:szCs w:val="20"/>
              </w:rPr>
              <w:t>ж/д</w:t>
            </w:r>
            <w:r w:rsidRPr="001C618D">
              <w:rPr>
                <w:rFonts w:eastAsia="Calibri"/>
                <w:spacing w:val="-3"/>
                <w:sz w:val="20"/>
                <w:szCs w:val="20"/>
              </w:rPr>
              <w:t xml:space="preserve"> </w:t>
            </w:r>
            <w:r w:rsidRPr="001C618D">
              <w:rPr>
                <w:rFonts w:eastAsia="Calibri"/>
                <w:sz w:val="20"/>
                <w:szCs w:val="20"/>
              </w:rPr>
              <w:t>19/1,</w:t>
            </w:r>
            <w:r w:rsidRPr="001C618D">
              <w:rPr>
                <w:rFonts w:eastAsia="Calibri"/>
                <w:spacing w:val="-1"/>
                <w:sz w:val="20"/>
                <w:szCs w:val="20"/>
              </w:rPr>
              <w:t xml:space="preserve"> </w:t>
            </w:r>
            <w:r w:rsidRPr="001C618D">
              <w:rPr>
                <w:rFonts w:eastAsia="Calibri"/>
                <w:sz w:val="20"/>
                <w:szCs w:val="20"/>
              </w:rPr>
              <w:t>21)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К-2360--К-2348</w:t>
            </w:r>
            <w:r w:rsidRPr="001C618D">
              <w:rPr>
                <w:rFonts w:eastAsia="Calibri"/>
                <w:spacing w:val="-48"/>
                <w:sz w:val="20"/>
                <w:szCs w:val="20"/>
              </w:rPr>
              <w:t xml:space="preserve"> </w:t>
            </w:r>
            <w:r w:rsidRPr="001C618D">
              <w:rPr>
                <w:rFonts w:eastAsia="Calibri"/>
                <w:sz w:val="20"/>
                <w:szCs w:val="20"/>
              </w:rPr>
              <w:t>К-3029--К-3037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К-2349</w:t>
            </w:r>
            <w:r w:rsidRPr="001C618D">
              <w:rPr>
                <w:rFonts w:eastAsia="Calibri"/>
                <w:spacing w:val="-47"/>
                <w:sz w:val="20"/>
                <w:szCs w:val="20"/>
              </w:rPr>
              <w:t xml:space="preserve"> </w:t>
            </w:r>
            <w:r w:rsidRPr="001C618D">
              <w:rPr>
                <w:rFonts w:eastAsia="Calibri"/>
                <w:sz w:val="20"/>
                <w:szCs w:val="20"/>
              </w:rPr>
              <w:t>К-3055</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628.0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49</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5"/>
                <w:sz w:val="20"/>
                <w:szCs w:val="20"/>
              </w:rPr>
              <w:t xml:space="preserve"> </w:t>
            </w:r>
            <w:r w:rsidRPr="001C618D">
              <w:rPr>
                <w:rFonts w:eastAsia="Calibri"/>
                <w:sz w:val="20"/>
                <w:szCs w:val="20"/>
              </w:rPr>
              <w:t>г.</w:t>
            </w:r>
            <w:r w:rsidRPr="001C618D">
              <w:rPr>
                <w:rFonts w:eastAsia="Calibri"/>
                <w:spacing w:val="-3"/>
                <w:sz w:val="20"/>
                <w:szCs w:val="20"/>
              </w:rPr>
              <w:t xml:space="preserve"> </w:t>
            </w:r>
            <w:r w:rsidRPr="001C618D">
              <w:rPr>
                <w:rFonts w:eastAsia="Calibri"/>
                <w:sz w:val="20"/>
                <w:szCs w:val="20"/>
              </w:rPr>
              <w:t>Всеволожск</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48"/>
                <w:sz w:val="20"/>
                <w:szCs w:val="20"/>
              </w:rPr>
              <w:t xml:space="preserve"> </w:t>
            </w:r>
            <w:r w:rsidRPr="001C618D">
              <w:rPr>
                <w:rFonts w:eastAsia="Calibri"/>
                <w:sz w:val="20"/>
                <w:szCs w:val="20"/>
              </w:rPr>
              <w:t>-</w:t>
            </w:r>
            <w:r w:rsidRPr="001C618D">
              <w:rPr>
                <w:rFonts w:eastAsia="Calibri"/>
                <w:spacing w:val="46"/>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Волковская</w:t>
            </w:r>
            <w:r w:rsidRPr="001C618D">
              <w:rPr>
                <w:rFonts w:eastAsia="Calibri"/>
                <w:spacing w:val="46"/>
                <w:sz w:val="20"/>
                <w:szCs w:val="20"/>
              </w:rPr>
              <w:t xml:space="preserve"> </w:t>
            </w:r>
            <w:r w:rsidRPr="001C618D">
              <w:rPr>
                <w:rFonts w:eastAsia="Calibri"/>
                <w:sz w:val="20"/>
                <w:szCs w:val="20"/>
              </w:rPr>
              <w:t>-</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Почтовая)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tabs>
                <w:tab w:val="left" w:pos="1959"/>
              </w:tabs>
              <w:ind w:left="0" w:firstLine="0"/>
              <w:jc w:val="center"/>
              <w:rPr>
                <w:rFonts w:eastAsia="Calibri"/>
                <w:sz w:val="20"/>
                <w:szCs w:val="20"/>
              </w:rPr>
            </w:pPr>
            <w:r w:rsidRPr="001C618D">
              <w:rPr>
                <w:rFonts w:eastAsia="Calibri"/>
                <w:sz w:val="20"/>
                <w:szCs w:val="20"/>
              </w:rPr>
              <w:t>К-2354--К-3481—</w:t>
            </w:r>
          </w:p>
          <w:p w:rsidR="00D90DC4" w:rsidRDefault="00D90DC4" w:rsidP="0091457F">
            <w:pPr>
              <w:pStyle w:val="TableParagraph"/>
              <w:tabs>
                <w:tab w:val="left" w:pos="1959"/>
              </w:tabs>
              <w:ind w:left="0" w:firstLine="0"/>
              <w:jc w:val="center"/>
              <w:rPr>
                <w:rFonts w:eastAsia="Calibri"/>
                <w:sz w:val="20"/>
                <w:szCs w:val="20"/>
              </w:rPr>
            </w:pPr>
            <w:r>
              <w:rPr>
                <w:rFonts w:eastAsia="Calibri"/>
                <w:sz w:val="20"/>
                <w:szCs w:val="20"/>
              </w:rPr>
              <w:t>К-3599--</w:t>
            </w:r>
            <w:r w:rsidR="00102C69" w:rsidRPr="001C618D">
              <w:rPr>
                <w:rFonts w:eastAsia="Calibri"/>
                <w:spacing w:val="-3"/>
                <w:sz w:val="20"/>
                <w:szCs w:val="20"/>
              </w:rPr>
              <w:t>К-</w:t>
            </w:r>
            <w:r w:rsidR="00102C69" w:rsidRPr="001C618D">
              <w:rPr>
                <w:rFonts w:eastAsia="Calibri"/>
                <w:sz w:val="20"/>
                <w:szCs w:val="20"/>
              </w:rPr>
              <w:t>955</w:t>
            </w:r>
            <w:r>
              <w:rPr>
                <w:rFonts w:eastAsia="Calibri"/>
                <w:sz w:val="20"/>
                <w:szCs w:val="20"/>
              </w:rPr>
              <w:t>—</w:t>
            </w:r>
          </w:p>
          <w:p w:rsidR="00102C69" w:rsidRPr="001C618D" w:rsidRDefault="00102C69" w:rsidP="0091457F">
            <w:pPr>
              <w:pStyle w:val="TableParagraph"/>
              <w:tabs>
                <w:tab w:val="left" w:pos="1959"/>
              </w:tabs>
              <w:ind w:left="0" w:firstLine="0"/>
              <w:jc w:val="center"/>
              <w:rPr>
                <w:rFonts w:eastAsia="Calibri"/>
                <w:sz w:val="20"/>
                <w:szCs w:val="20"/>
              </w:rPr>
            </w:pPr>
            <w:r w:rsidRPr="001C618D">
              <w:rPr>
                <w:rFonts w:eastAsia="Calibri"/>
                <w:sz w:val="20"/>
                <w:szCs w:val="20"/>
              </w:rPr>
              <w:t>К-5355--К-5348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К-1201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1993</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4754.0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92</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jc w:val="center"/>
              <w:rPr>
                <w:rFonts w:eastAsia="Calibri"/>
                <w:sz w:val="20"/>
                <w:szCs w:val="20"/>
              </w:rPr>
            </w:pP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widowControl w:val="0"/>
              <w:autoSpaceDE w:val="0"/>
              <w:autoSpaceDN w:val="0"/>
              <w:ind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1457F" w:rsidRDefault="00102C69" w:rsidP="0091457F">
            <w:pPr>
              <w:pStyle w:val="TableParagraph"/>
              <w:tabs>
                <w:tab w:val="left" w:pos="1860"/>
              </w:tabs>
              <w:ind w:left="0" w:firstLine="0"/>
              <w:jc w:val="center"/>
              <w:rPr>
                <w:rFonts w:eastAsia="Calibri"/>
                <w:sz w:val="20"/>
                <w:szCs w:val="20"/>
              </w:rPr>
            </w:pPr>
            <w:r w:rsidRPr="001C618D">
              <w:rPr>
                <w:rFonts w:eastAsia="Calibri"/>
                <w:sz w:val="20"/>
                <w:szCs w:val="20"/>
              </w:rPr>
              <w:t>К-1202--К-2922</w:t>
            </w:r>
            <w:r w:rsidR="0091457F">
              <w:rPr>
                <w:rFonts w:eastAsia="Calibri"/>
                <w:sz w:val="20"/>
                <w:szCs w:val="20"/>
              </w:rPr>
              <w:t>,</w:t>
            </w:r>
          </w:p>
          <w:p w:rsidR="00102C69" w:rsidRPr="001C618D" w:rsidRDefault="00102C69" w:rsidP="0091457F">
            <w:pPr>
              <w:pStyle w:val="TableParagraph"/>
              <w:tabs>
                <w:tab w:val="left" w:pos="1860"/>
              </w:tabs>
              <w:ind w:left="0" w:firstLine="0"/>
              <w:jc w:val="center"/>
              <w:rPr>
                <w:rFonts w:eastAsia="Calibri"/>
                <w:sz w:val="20"/>
                <w:szCs w:val="20"/>
              </w:rPr>
            </w:pPr>
            <w:r w:rsidRPr="001C618D">
              <w:rPr>
                <w:rFonts w:eastAsia="Calibri"/>
                <w:sz w:val="20"/>
                <w:szCs w:val="20"/>
              </w:rPr>
              <w:t>К-</w:t>
            </w:r>
            <w:r w:rsidRPr="001C618D">
              <w:rPr>
                <w:rFonts w:eastAsia="Calibri"/>
                <w:spacing w:val="1"/>
                <w:sz w:val="20"/>
                <w:szCs w:val="20"/>
              </w:rPr>
              <w:t xml:space="preserve"> </w:t>
            </w:r>
            <w:r w:rsidR="00D90DC4">
              <w:rPr>
                <w:rFonts w:eastAsia="Calibri"/>
                <w:sz w:val="20"/>
                <w:szCs w:val="20"/>
              </w:rPr>
              <w:t xml:space="preserve">2038- </w:t>
            </w:r>
            <w:r w:rsidRPr="001C618D">
              <w:rPr>
                <w:rFonts w:eastAsia="Calibri"/>
                <w:spacing w:val="-3"/>
                <w:sz w:val="20"/>
                <w:szCs w:val="20"/>
              </w:rPr>
              <w:t>К-</w:t>
            </w:r>
            <w:r w:rsidRPr="001C618D">
              <w:rPr>
                <w:rFonts w:eastAsia="Calibri"/>
                <w:sz w:val="20"/>
                <w:szCs w:val="20"/>
              </w:rPr>
              <w:t>3637</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К-2199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widowControl w:val="0"/>
              <w:autoSpaceDE w:val="0"/>
              <w:autoSpaceDN w:val="0"/>
              <w:ind w:firstLine="0"/>
              <w:jc w:val="center"/>
              <w:rPr>
                <w:rFonts w:eastAsia="Calibri"/>
                <w:sz w:val="20"/>
                <w:szCs w:val="20"/>
              </w:rPr>
            </w:pP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92</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50</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5"/>
                <w:sz w:val="20"/>
                <w:szCs w:val="20"/>
              </w:rPr>
              <w:t xml:space="preserve"> </w:t>
            </w:r>
            <w:r w:rsidRPr="001C618D">
              <w:rPr>
                <w:rFonts w:eastAsia="Calibri"/>
                <w:sz w:val="20"/>
                <w:szCs w:val="20"/>
              </w:rPr>
              <w:t>г.</w:t>
            </w:r>
            <w:r w:rsidRPr="001C618D">
              <w:rPr>
                <w:rFonts w:eastAsia="Calibri"/>
                <w:spacing w:val="-4"/>
                <w:sz w:val="20"/>
                <w:szCs w:val="20"/>
              </w:rPr>
              <w:t xml:space="preserve"> </w:t>
            </w:r>
            <w:r w:rsidRPr="001C618D">
              <w:rPr>
                <w:rFonts w:eastAsia="Calibri"/>
                <w:sz w:val="20"/>
                <w:szCs w:val="20"/>
              </w:rPr>
              <w:t>Всеволожск</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К-2516--К-2519--К-</w:t>
            </w:r>
            <w:r w:rsidRPr="001C618D">
              <w:rPr>
                <w:rFonts w:eastAsia="Calibri"/>
                <w:spacing w:val="-47"/>
                <w:sz w:val="20"/>
                <w:szCs w:val="20"/>
              </w:rPr>
              <w:t xml:space="preserve"> </w:t>
            </w:r>
            <w:r w:rsidRPr="001C618D">
              <w:rPr>
                <w:rFonts w:eastAsia="Calibri"/>
                <w:sz w:val="20"/>
                <w:szCs w:val="20"/>
              </w:rPr>
              <w:t>2518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К-2455</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46.5</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lastRenderedPageBreak/>
              <w:t>51</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6"/>
                <w:sz w:val="20"/>
                <w:szCs w:val="20"/>
              </w:rPr>
              <w:t xml:space="preserve"> </w:t>
            </w:r>
            <w:r w:rsidRPr="001C618D">
              <w:rPr>
                <w:rFonts w:eastAsia="Calibri"/>
                <w:sz w:val="20"/>
                <w:szCs w:val="20"/>
              </w:rPr>
              <w:t>г.</w:t>
            </w:r>
            <w:r w:rsidRPr="001C618D">
              <w:rPr>
                <w:rFonts w:eastAsia="Calibri"/>
                <w:spacing w:val="-5"/>
                <w:sz w:val="20"/>
                <w:szCs w:val="20"/>
              </w:rPr>
              <w:t xml:space="preserve"> </w:t>
            </w:r>
            <w:r w:rsidRPr="001C618D">
              <w:rPr>
                <w:rFonts w:eastAsia="Calibri"/>
                <w:sz w:val="20"/>
                <w:szCs w:val="20"/>
              </w:rPr>
              <w:t>Всеволожск</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47"/>
                <w:sz w:val="20"/>
                <w:szCs w:val="20"/>
              </w:rPr>
              <w:t xml:space="preserve"> </w:t>
            </w:r>
            <w:r w:rsidRPr="001C618D">
              <w:rPr>
                <w:rFonts w:eastAsia="Calibri"/>
                <w:sz w:val="20"/>
                <w:szCs w:val="20"/>
              </w:rPr>
              <w:t>Заводская)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К-4875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К-4849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104.3</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52</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3"/>
                <w:sz w:val="20"/>
                <w:szCs w:val="20"/>
              </w:rPr>
              <w:t xml:space="preserve"> </w:t>
            </w:r>
            <w:r w:rsidRPr="001C618D">
              <w:rPr>
                <w:rFonts w:eastAsia="Calibri"/>
                <w:sz w:val="20"/>
                <w:szCs w:val="20"/>
              </w:rPr>
              <w:t>ЛПО</w:t>
            </w:r>
            <w:r w:rsidRPr="001C618D">
              <w:rPr>
                <w:rFonts w:eastAsia="Calibri"/>
                <w:spacing w:val="-2"/>
                <w:sz w:val="20"/>
                <w:szCs w:val="20"/>
              </w:rPr>
              <w:t xml:space="preserve"> </w:t>
            </w:r>
            <w:r w:rsidRPr="001C618D">
              <w:rPr>
                <w:rFonts w:eastAsia="Calibri"/>
                <w:sz w:val="20"/>
                <w:szCs w:val="20"/>
              </w:rPr>
              <w:t>Игрушка</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К-5665--К-5666</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К-5667</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1.2</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104.0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53</w:t>
            </w:r>
          </w:p>
        </w:tc>
        <w:tc>
          <w:tcPr>
            <w:tcW w:w="1498"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Связи</w:t>
            </w:r>
          </w:p>
        </w:tc>
        <w:tc>
          <w:tcPr>
            <w:tcW w:w="514"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К-3704</w:t>
            </w:r>
          </w:p>
        </w:tc>
        <w:tc>
          <w:tcPr>
            <w:tcW w:w="559"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К-3501</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90</w:t>
            </w:r>
          </w:p>
        </w:tc>
      </w:tr>
      <w:tr w:rsidR="00B04F4B" w:rsidRPr="001C618D" w:rsidTr="00B04F4B">
        <w:trPr>
          <w:trHeight w:val="20"/>
          <w:jc w:val="center"/>
        </w:trPr>
        <w:tc>
          <w:tcPr>
            <w:tcW w:w="231"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54</w:t>
            </w:r>
          </w:p>
        </w:tc>
        <w:tc>
          <w:tcPr>
            <w:tcW w:w="1498" w:type="pct"/>
            <w:gridSpan w:val="2"/>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Ж/б</w:t>
            </w:r>
            <w:r w:rsidRPr="001C618D">
              <w:rPr>
                <w:rFonts w:eastAsia="Calibri"/>
                <w:spacing w:val="-4"/>
                <w:sz w:val="20"/>
                <w:szCs w:val="20"/>
              </w:rPr>
              <w:t xml:space="preserve"> </w:t>
            </w:r>
            <w:r w:rsidRPr="001C618D">
              <w:rPr>
                <w:rFonts w:eastAsia="Calibri"/>
                <w:sz w:val="20"/>
                <w:szCs w:val="20"/>
              </w:rPr>
              <w:t>коллектор</w:t>
            </w:r>
            <w:r w:rsidRPr="001C618D">
              <w:rPr>
                <w:rFonts w:eastAsia="Calibri"/>
                <w:spacing w:val="-4"/>
                <w:sz w:val="20"/>
                <w:szCs w:val="20"/>
              </w:rPr>
              <w:t xml:space="preserve"> </w:t>
            </w:r>
            <w:r w:rsidRPr="001C618D">
              <w:rPr>
                <w:rFonts w:eastAsia="Calibri"/>
                <w:sz w:val="20"/>
                <w:szCs w:val="20"/>
              </w:rPr>
              <w:t>ВСХТ</w:t>
            </w:r>
            <w:r w:rsidRPr="001C618D">
              <w:rPr>
                <w:rFonts w:eastAsia="Calibri"/>
                <w:spacing w:val="-2"/>
                <w:sz w:val="20"/>
                <w:szCs w:val="20"/>
              </w:rPr>
              <w:t xml:space="preserve"> </w:t>
            </w:r>
            <w:r w:rsidRPr="001C618D">
              <w:rPr>
                <w:rFonts w:eastAsia="Calibri"/>
                <w:sz w:val="20"/>
                <w:szCs w:val="20"/>
              </w:rPr>
              <w:t>наружные</w:t>
            </w:r>
            <w:r w:rsidRPr="001C618D">
              <w:rPr>
                <w:rFonts w:eastAsia="Calibri"/>
                <w:spacing w:val="-4"/>
                <w:sz w:val="20"/>
                <w:szCs w:val="20"/>
              </w:rPr>
              <w:t xml:space="preserve"> </w:t>
            </w:r>
            <w:r w:rsidRPr="001C618D">
              <w:rPr>
                <w:rFonts w:eastAsia="Calibri"/>
                <w:sz w:val="20"/>
                <w:szCs w:val="20"/>
              </w:rPr>
              <w:t>сети</w:t>
            </w:r>
            <w:r w:rsidRPr="001C618D">
              <w:rPr>
                <w:rFonts w:eastAsia="Calibri"/>
                <w:spacing w:val="-47"/>
                <w:sz w:val="20"/>
                <w:szCs w:val="20"/>
              </w:rPr>
              <w:t xml:space="preserve"> </w:t>
            </w:r>
            <w:r w:rsidRPr="001C618D">
              <w:rPr>
                <w:rFonts w:eastAsia="Calibri"/>
                <w:sz w:val="20"/>
                <w:szCs w:val="20"/>
              </w:rPr>
              <w:t>внутренние</w:t>
            </w:r>
            <w:r w:rsidRPr="001C618D">
              <w:rPr>
                <w:rFonts w:eastAsia="Calibri"/>
                <w:spacing w:val="-1"/>
                <w:sz w:val="20"/>
                <w:szCs w:val="20"/>
              </w:rPr>
              <w:t xml:space="preserve"> </w:t>
            </w:r>
            <w:r w:rsidRPr="001C618D">
              <w:rPr>
                <w:rFonts w:eastAsia="Calibri"/>
                <w:sz w:val="20"/>
                <w:szCs w:val="20"/>
              </w:rPr>
              <w:t>сети</w:t>
            </w:r>
          </w:p>
        </w:tc>
        <w:tc>
          <w:tcPr>
            <w:tcW w:w="514" w:type="pct"/>
            <w:gridSpan w:val="2"/>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К-1337, К-1339</w:t>
            </w:r>
          </w:p>
          <w:p w:rsidR="00102C69" w:rsidRPr="001C618D" w:rsidRDefault="001225B1" w:rsidP="0091457F">
            <w:pPr>
              <w:pStyle w:val="TableParagraph"/>
              <w:ind w:left="0" w:firstLine="0"/>
              <w:jc w:val="center"/>
              <w:rPr>
                <w:rFonts w:eastAsia="Calibri"/>
                <w:sz w:val="20"/>
                <w:szCs w:val="20"/>
              </w:rPr>
            </w:pPr>
            <w:r>
              <w:rPr>
                <w:rFonts w:eastAsia="Calibri"/>
                <w:sz w:val="20"/>
                <w:szCs w:val="20"/>
              </w:rPr>
              <w:t xml:space="preserve">К-1352, </w:t>
            </w:r>
            <w:r w:rsidR="00102C69" w:rsidRPr="001C618D">
              <w:rPr>
                <w:rFonts w:eastAsia="Calibri"/>
                <w:sz w:val="20"/>
                <w:szCs w:val="20"/>
              </w:rPr>
              <w:t>К-1333</w:t>
            </w:r>
          </w:p>
        </w:tc>
        <w:tc>
          <w:tcPr>
            <w:tcW w:w="559"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К-1287, К-1337,</w:t>
            </w:r>
          </w:p>
          <w:p w:rsidR="00102C69" w:rsidRPr="001C618D" w:rsidRDefault="001225B1" w:rsidP="0091457F">
            <w:pPr>
              <w:pStyle w:val="TableParagraph"/>
              <w:ind w:left="0" w:firstLine="0"/>
              <w:jc w:val="center"/>
              <w:rPr>
                <w:rFonts w:eastAsia="Calibri"/>
                <w:sz w:val="20"/>
                <w:szCs w:val="20"/>
              </w:rPr>
            </w:pPr>
            <w:r>
              <w:rPr>
                <w:rFonts w:eastAsia="Calibri"/>
                <w:sz w:val="20"/>
                <w:szCs w:val="20"/>
              </w:rPr>
              <w:t xml:space="preserve">К-1337, </w:t>
            </w:r>
            <w:r w:rsidR="00102C69" w:rsidRPr="001C618D">
              <w:rPr>
                <w:rFonts w:eastAsia="Calibri"/>
                <w:sz w:val="20"/>
                <w:szCs w:val="20"/>
              </w:rPr>
              <w:t>К-1324</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2,0-4,0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170.0</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82</w:t>
            </w: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559"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306,0</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250</w:t>
            </w:r>
          </w:p>
        </w:tc>
        <w:tc>
          <w:tcPr>
            <w:tcW w:w="327"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55</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w:t>
            </w:r>
            <w:r w:rsidRPr="001C618D">
              <w:rPr>
                <w:rFonts w:eastAsia="Calibri"/>
                <w:spacing w:val="-2"/>
                <w:sz w:val="20"/>
                <w:szCs w:val="20"/>
              </w:rPr>
              <w:t xml:space="preserve"> </w:t>
            </w:r>
            <w:r w:rsidRPr="001C618D">
              <w:rPr>
                <w:rFonts w:eastAsia="Calibri"/>
                <w:sz w:val="20"/>
                <w:szCs w:val="20"/>
              </w:rPr>
              <w:t>пл.</w:t>
            </w:r>
            <w:r w:rsidRPr="001C618D">
              <w:rPr>
                <w:rFonts w:eastAsia="Calibri"/>
                <w:spacing w:val="-2"/>
                <w:sz w:val="20"/>
                <w:szCs w:val="20"/>
              </w:rPr>
              <w:t xml:space="preserve"> </w:t>
            </w:r>
            <w:r w:rsidRPr="001C618D">
              <w:rPr>
                <w:rFonts w:eastAsia="Calibri"/>
                <w:sz w:val="20"/>
                <w:szCs w:val="20"/>
              </w:rPr>
              <w:t>фек.</w:t>
            </w:r>
            <w:r w:rsidRPr="001C618D">
              <w:rPr>
                <w:rFonts w:eastAsia="Calibri"/>
                <w:spacing w:val="-2"/>
                <w:sz w:val="20"/>
                <w:szCs w:val="20"/>
              </w:rPr>
              <w:t xml:space="preserve"> </w:t>
            </w:r>
            <w:r w:rsidRPr="001C618D">
              <w:rPr>
                <w:rFonts w:eastAsia="Calibri"/>
                <w:sz w:val="20"/>
                <w:szCs w:val="20"/>
              </w:rPr>
              <w:t>к/л</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Вокка</w:t>
            </w:r>
            <w:r w:rsidRPr="001C618D">
              <w:rPr>
                <w:rFonts w:eastAsia="Calibri"/>
                <w:spacing w:val="-3"/>
                <w:sz w:val="20"/>
                <w:szCs w:val="20"/>
              </w:rPr>
              <w:t xml:space="preserve"> </w:t>
            </w:r>
            <w:r w:rsidRPr="001C618D">
              <w:rPr>
                <w:rFonts w:eastAsia="Calibri"/>
                <w:sz w:val="20"/>
                <w:szCs w:val="20"/>
              </w:rPr>
              <w:t>вдоль</w:t>
            </w:r>
            <w:r w:rsidRPr="001C618D">
              <w:rPr>
                <w:rFonts w:eastAsia="Calibri"/>
                <w:spacing w:val="-3"/>
                <w:sz w:val="20"/>
                <w:szCs w:val="20"/>
              </w:rPr>
              <w:t xml:space="preserve"> </w:t>
            </w:r>
            <w:r w:rsidRPr="001C618D">
              <w:rPr>
                <w:rFonts w:eastAsia="Calibri"/>
                <w:sz w:val="20"/>
                <w:szCs w:val="20"/>
              </w:rPr>
              <w:t>стадиона,</w:t>
            </w:r>
            <w:r w:rsidRPr="001C618D">
              <w:rPr>
                <w:rFonts w:eastAsia="Calibri"/>
                <w:spacing w:val="-1"/>
                <w:sz w:val="20"/>
                <w:szCs w:val="20"/>
              </w:rPr>
              <w:t xml:space="preserve"> </w:t>
            </w:r>
            <w:r w:rsidRPr="001C618D">
              <w:rPr>
                <w:rFonts w:eastAsia="Calibri"/>
                <w:sz w:val="20"/>
                <w:szCs w:val="20"/>
              </w:rPr>
              <w:t>СОШ</w:t>
            </w:r>
            <w:r w:rsidRPr="001C618D">
              <w:rPr>
                <w:rFonts w:eastAsia="Calibri"/>
                <w:spacing w:val="-3"/>
                <w:sz w:val="20"/>
                <w:szCs w:val="20"/>
              </w:rPr>
              <w:t xml:space="preserve"> </w:t>
            </w:r>
            <w:r w:rsidRPr="001C618D">
              <w:rPr>
                <w:rFonts w:eastAsia="Calibri"/>
                <w:sz w:val="20"/>
                <w:szCs w:val="20"/>
              </w:rPr>
              <w:t>№2)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К-2453--К-1891--К-</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1890</w:t>
            </w:r>
          </w:p>
        </w:tc>
        <w:tc>
          <w:tcPr>
            <w:tcW w:w="559"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К-3488</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w:t>
            </w: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559.0</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К-48949</w:t>
            </w:r>
          </w:p>
        </w:tc>
        <w:tc>
          <w:tcPr>
            <w:tcW w:w="559"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К-837</w:t>
            </w: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103.9</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56</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Коллектор</w:t>
            </w:r>
            <w:r w:rsidRPr="001C618D">
              <w:rPr>
                <w:rFonts w:eastAsia="Calibri"/>
                <w:spacing w:val="-2"/>
                <w:sz w:val="20"/>
                <w:szCs w:val="20"/>
              </w:rPr>
              <w:t xml:space="preserve"> </w:t>
            </w:r>
            <w:r w:rsidRPr="001C618D">
              <w:rPr>
                <w:rFonts w:eastAsia="Calibri"/>
                <w:sz w:val="20"/>
                <w:szCs w:val="20"/>
              </w:rPr>
              <w:t>к</w:t>
            </w:r>
            <w:r w:rsidRPr="001C618D">
              <w:rPr>
                <w:rFonts w:eastAsia="Calibri"/>
                <w:spacing w:val="-3"/>
                <w:sz w:val="20"/>
                <w:szCs w:val="20"/>
              </w:rPr>
              <w:t xml:space="preserve"> </w:t>
            </w:r>
            <w:r w:rsidRPr="001C618D">
              <w:rPr>
                <w:rFonts w:eastAsia="Calibri"/>
                <w:sz w:val="20"/>
                <w:szCs w:val="20"/>
              </w:rPr>
              <w:t>ж/д</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Колхозная</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С-4556</w:t>
            </w:r>
          </w:p>
        </w:tc>
        <w:tc>
          <w:tcPr>
            <w:tcW w:w="559"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К-4563</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44.0</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С-4561</w:t>
            </w:r>
          </w:p>
        </w:tc>
        <w:tc>
          <w:tcPr>
            <w:tcW w:w="559"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К-4563</w:t>
            </w: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53.8</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57</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Наружные</w:t>
            </w:r>
            <w:r w:rsidRPr="001C618D">
              <w:rPr>
                <w:rFonts w:eastAsia="Calibri"/>
                <w:spacing w:val="-5"/>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канализации</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2"/>
                <w:sz w:val="20"/>
                <w:szCs w:val="20"/>
              </w:rPr>
              <w:t xml:space="preserve"> </w:t>
            </w:r>
            <w:r w:rsidRPr="001C618D">
              <w:rPr>
                <w:rFonts w:eastAsia="Calibri"/>
                <w:sz w:val="20"/>
                <w:szCs w:val="20"/>
              </w:rPr>
              <w:t>(от</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Межевой</w:t>
            </w:r>
            <w:r w:rsidRPr="001C618D">
              <w:rPr>
                <w:rFonts w:eastAsia="Calibri"/>
                <w:spacing w:val="-4"/>
                <w:sz w:val="20"/>
                <w:szCs w:val="20"/>
              </w:rPr>
              <w:t xml:space="preserve"> </w:t>
            </w:r>
            <w:r w:rsidRPr="001C618D">
              <w:rPr>
                <w:rFonts w:eastAsia="Calibri"/>
                <w:sz w:val="20"/>
                <w:szCs w:val="20"/>
              </w:rPr>
              <w:t>до</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Волковской)</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К-3604</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К-3615</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486.3</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58</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Наружные</w:t>
            </w:r>
            <w:r w:rsidRPr="001C618D">
              <w:rPr>
                <w:rFonts w:eastAsia="Calibri"/>
                <w:spacing w:val="-7"/>
                <w:sz w:val="20"/>
                <w:szCs w:val="20"/>
              </w:rPr>
              <w:t xml:space="preserve"> </w:t>
            </w:r>
            <w:r w:rsidRPr="001C618D">
              <w:rPr>
                <w:rFonts w:eastAsia="Calibri"/>
                <w:sz w:val="20"/>
                <w:szCs w:val="20"/>
              </w:rPr>
              <w:t>сети</w:t>
            </w:r>
            <w:r w:rsidRPr="001C618D">
              <w:rPr>
                <w:rFonts w:eastAsia="Calibri"/>
                <w:spacing w:val="-7"/>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1"/>
                <w:sz w:val="20"/>
                <w:szCs w:val="20"/>
              </w:rPr>
              <w:t xml:space="preserve"> </w:t>
            </w:r>
            <w:r w:rsidRPr="001C618D">
              <w:rPr>
                <w:rFonts w:eastAsia="Calibri"/>
                <w:sz w:val="20"/>
                <w:szCs w:val="20"/>
              </w:rPr>
              <w:t>13</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К-2037</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К-2034</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1987</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w:t>
            </w:r>
          </w:p>
        </w:tc>
        <w:tc>
          <w:tcPr>
            <w:tcW w:w="280"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175.0</w:t>
            </w:r>
          </w:p>
        </w:tc>
        <w:tc>
          <w:tcPr>
            <w:tcW w:w="281"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225</w:t>
            </w:r>
          </w:p>
        </w:tc>
        <w:tc>
          <w:tcPr>
            <w:tcW w:w="327"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полиэтилен</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58</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К-3056</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К-3073</w:t>
            </w:r>
          </w:p>
        </w:tc>
        <w:tc>
          <w:tcPr>
            <w:tcW w:w="559"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К-2034</w:t>
            </w:r>
          </w:p>
        </w:tc>
        <w:tc>
          <w:tcPr>
            <w:tcW w:w="330"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59</w:t>
            </w:r>
          </w:p>
        </w:tc>
        <w:tc>
          <w:tcPr>
            <w:tcW w:w="1498"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3"/>
                <w:sz w:val="20"/>
                <w:szCs w:val="20"/>
              </w:rPr>
              <w:t xml:space="preserve"> </w:t>
            </w:r>
            <w:r w:rsidRPr="001C618D">
              <w:rPr>
                <w:rFonts w:eastAsia="Calibri"/>
                <w:sz w:val="20"/>
                <w:szCs w:val="20"/>
              </w:rPr>
              <w:t>26,</w:t>
            </w:r>
            <w:r w:rsidRPr="001C618D">
              <w:rPr>
                <w:rFonts w:eastAsia="Calibri"/>
                <w:spacing w:val="-3"/>
                <w:sz w:val="20"/>
                <w:szCs w:val="20"/>
              </w:rPr>
              <w:t xml:space="preserve"> </w:t>
            </w:r>
            <w:r w:rsidRPr="001C618D">
              <w:rPr>
                <w:rFonts w:eastAsia="Calibri"/>
                <w:sz w:val="20"/>
                <w:szCs w:val="20"/>
              </w:rPr>
              <w:t>28</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К-3333--К-3334</w:t>
            </w:r>
            <w:r w:rsidRPr="001C618D">
              <w:rPr>
                <w:rFonts w:eastAsia="Calibri"/>
                <w:spacing w:val="-47"/>
                <w:sz w:val="20"/>
                <w:szCs w:val="20"/>
              </w:rPr>
              <w:t xml:space="preserve"> </w:t>
            </w:r>
            <w:r w:rsidRPr="001C618D">
              <w:rPr>
                <w:rFonts w:eastAsia="Calibri"/>
                <w:sz w:val="20"/>
                <w:szCs w:val="20"/>
              </w:rPr>
              <w:t>К-3329</w:t>
            </w:r>
          </w:p>
        </w:tc>
        <w:tc>
          <w:tcPr>
            <w:tcW w:w="559"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К-3332</w:t>
            </w:r>
            <w:r w:rsidRPr="001C618D">
              <w:rPr>
                <w:rFonts w:eastAsia="Calibri"/>
                <w:spacing w:val="-48"/>
                <w:sz w:val="20"/>
                <w:szCs w:val="20"/>
              </w:rPr>
              <w:t xml:space="preserve"> </w:t>
            </w:r>
            <w:r w:rsidRPr="001C618D">
              <w:rPr>
                <w:rFonts w:eastAsia="Calibri"/>
                <w:sz w:val="20"/>
                <w:szCs w:val="20"/>
              </w:rPr>
              <w:t>К-3335</w:t>
            </w:r>
          </w:p>
        </w:tc>
        <w:tc>
          <w:tcPr>
            <w:tcW w:w="330"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1992</w:t>
            </w:r>
          </w:p>
        </w:tc>
        <w:tc>
          <w:tcPr>
            <w:tcW w:w="372"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w:t>
            </w: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100.0</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60</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Бытовая</w:t>
            </w:r>
            <w:r w:rsidRPr="001C618D">
              <w:rPr>
                <w:rFonts w:eastAsia="Calibri"/>
                <w:spacing w:val="-5"/>
                <w:sz w:val="20"/>
                <w:szCs w:val="20"/>
              </w:rPr>
              <w:t xml:space="preserve"> </w:t>
            </w:r>
            <w:r w:rsidRPr="001C618D">
              <w:rPr>
                <w:rFonts w:eastAsia="Calibri"/>
                <w:sz w:val="20"/>
                <w:szCs w:val="20"/>
              </w:rPr>
              <w:t>канализация</w:t>
            </w:r>
            <w:r w:rsidRPr="001C618D">
              <w:rPr>
                <w:rFonts w:eastAsia="Calibri"/>
                <w:spacing w:val="42"/>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47"/>
                <w:sz w:val="20"/>
                <w:szCs w:val="20"/>
              </w:rPr>
              <w:t xml:space="preserve"> </w:t>
            </w:r>
            <w:r w:rsidRPr="001C618D">
              <w:rPr>
                <w:rFonts w:eastAsia="Calibri"/>
                <w:sz w:val="20"/>
                <w:szCs w:val="20"/>
              </w:rPr>
              <w:t>26,</w:t>
            </w:r>
            <w:r w:rsidRPr="001C618D">
              <w:rPr>
                <w:rFonts w:eastAsia="Calibri"/>
                <w:spacing w:val="-1"/>
                <w:sz w:val="20"/>
                <w:szCs w:val="20"/>
              </w:rPr>
              <w:t xml:space="preserve"> </w:t>
            </w:r>
            <w:r w:rsidRPr="001C618D">
              <w:rPr>
                <w:rFonts w:eastAsia="Calibri"/>
                <w:sz w:val="20"/>
                <w:szCs w:val="20"/>
              </w:rPr>
              <w:t>28</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К-3334</w:t>
            </w:r>
            <w:r w:rsidRPr="001C618D">
              <w:rPr>
                <w:rFonts w:eastAsia="Calibri"/>
                <w:spacing w:val="-47"/>
                <w:sz w:val="20"/>
                <w:szCs w:val="20"/>
              </w:rPr>
              <w:t xml:space="preserve"> </w:t>
            </w:r>
            <w:r w:rsidRPr="001C618D">
              <w:rPr>
                <w:rFonts w:eastAsia="Calibri"/>
                <w:sz w:val="20"/>
                <w:szCs w:val="20"/>
              </w:rPr>
              <w:t>К-3335</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К-3338</w:t>
            </w:r>
            <w:r w:rsidRPr="001C618D">
              <w:rPr>
                <w:rFonts w:eastAsia="Calibri"/>
                <w:spacing w:val="-48"/>
                <w:sz w:val="20"/>
                <w:szCs w:val="20"/>
              </w:rPr>
              <w:t xml:space="preserve"> </w:t>
            </w:r>
            <w:r w:rsidRPr="001C618D">
              <w:rPr>
                <w:rFonts w:eastAsia="Calibri"/>
                <w:sz w:val="20"/>
                <w:szCs w:val="20"/>
              </w:rPr>
              <w:t>К-3337</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1992</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98.0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80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61</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Внутриквартальные</w:t>
            </w:r>
            <w:r w:rsidRPr="001C618D">
              <w:rPr>
                <w:rFonts w:eastAsia="Calibri"/>
                <w:spacing w:val="38"/>
                <w:sz w:val="20"/>
                <w:szCs w:val="20"/>
              </w:rPr>
              <w:t xml:space="preserve"> </w:t>
            </w:r>
            <w:r w:rsidRPr="001C618D">
              <w:rPr>
                <w:rFonts w:eastAsia="Calibri"/>
                <w:sz w:val="20"/>
                <w:szCs w:val="20"/>
              </w:rPr>
              <w:t>сети</w:t>
            </w:r>
            <w:r w:rsidRPr="001C618D">
              <w:rPr>
                <w:rFonts w:eastAsia="Calibri"/>
                <w:spacing w:val="-6"/>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Межевая, д.9</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К-4393</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К-4388</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71.0</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62</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Канализация</w:t>
            </w:r>
            <w:r w:rsidRPr="001C618D">
              <w:rPr>
                <w:rFonts w:eastAsia="Calibri"/>
                <w:spacing w:val="-3"/>
                <w:sz w:val="20"/>
                <w:szCs w:val="20"/>
              </w:rPr>
              <w:t xml:space="preserve"> </w:t>
            </w:r>
            <w:r w:rsidRPr="001C618D">
              <w:rPr>
                <w:rFonts w:eastAsia="Calibri"/>
                <w:sz w:val="20"/>
                <w:szCs w:val="20"/>
              </w:rPr>
              <w:t>к</w:t>
            </w:r>
            <w:r w:rsidRPr="001C618D">
              <w:rPr>
                <w:rFonts w:eastAsia="Calibri"/>
                <w:spacing w:val="-3"/>
                <w:sz w:val="20"/>
                <w:szCs w:val="20"/>
              </w:rPr>
              <w:t xml:space="preserve"> </w:t>
            </w:r>
            <w:r w:rsidRPr="001C618D">
              <w:rPr>
                <w:rFonts w:eastAsia="Calibri"/>
                <w:sz w:val="20"/>
                <w:szCs w:val="20"/>
              </w:rPr>
              <w:t>дому</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Приютино,</w:t>
            </w:r>
            <w:r w:rsidRPr="001C618D">
              <w:rPr>
                <w:rFonts w:eastAsia="Calibri"/>
                <w:spacing w:val="-2"/>
                <w:sz w:val="20"/>
                <w:szCs w:val="20"/>
              </w:rPr>
              <w:t xml:space="preserve"> </w:t>
            </w:r>
            <w:r w:rsidRPr="001C618D">
              <w:rPr>
                <w:rFonts w:eastAsia="Calibri"/>
                <w:sz w:val="20"/>
                <w:szCs w:val="20"/>
              </w:rPr>
              <w:t>17</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К-1742</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К-1739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1979</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1.8</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134.2</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74</w:t>
            </w:r>
          </w:p>
        </w:tc>
      </w:tr>
      <w:tr w:rsidR="00B04F4B" w:rsidRPr="001C618D" w:rsidTr="00B04F4B">
        <w:trPr>
          <w:trHeight w:val="20"/>
          <w:jc w:val="center"/>
        </w:trPr>
        <w:tc>
          <w:tcPr>
            <w:tcW w:w="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63</w:t>
            </w:r>
          </w:p>
        </w:tc>
        <w:tc>
          <w:tcPr>
            <w:tcW w:w="149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Хоз. фек. коллектор ул. Ленинградская</w:t>
            </w:r>
            <w:r w:rsidRPr="001C618D">
              <w:rPr>
                <w:rFonts w:eastAsia="Calibri"/>
                <w:spacing w:val="1"/>
                <w:sz w:val="20"/>
                <w:szCs w:val="20"/>
              </w:rPr>
              <w:t xml:space="preserve"> </w:t>
            </w:r>
            <w:r w:rsidRPr="001C618D">
              <w:rPr>
                <w:rFonts w:eastAsia="Calibri"/>
                <w:sz w:val="20"/>
                <w:szCs w:val="20"/>
              </w:rPr>
              <w:t>(ж.д.</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Александровская,</w:t>
            </w:r>
            <w:r w:rsidRPr="001C618D">
              <w:rPr>
                <w:rFonts w:eastAsia="Calibri"/>
                <w:spacing w:val="1"/>
                <w:sz w:val="20"/>
                <w:szCs w:val="20"/>
              </w:rPr>
              <w:t xml:space="preserve"> </w:t>
            </w:r>
            <w:r w:rsidRPr="001C618D">
              <w:rPr>
                <w:rFonts w:eastAsia="Calibri"/>
                <w:sz w:val="20"/>
                <w:szCs w:val="20"/>
              </w:rPr>
              <w:t>№77,</w:t>
            </w:r>
            <w:r w:rsidRPr="001C618D">
              <w:rPr>
                <w:rFonts w:eastAsia="Calibri"/>
                <w:spacing w:val="-3"/>
                <w:sz w:val="20"/>
                <w:szCs w:val="20"/>
              </w:rPr>
              <w:t xml:space="preserve"> </w:t>
            </w:r>
            <w:r w:rsidRPr="001C618D">
              <w:rPr>
                <w:rFonts w:eastAsia="Calibri"/>
                <w:sz w:val="20"/>
                <w:szCs w:val="20"/>
              </w:rPr>
              <w:t>к.</w:t>
            </w:r>
            <w:r w:rsidRPr="001C618D">
              <w:rPr>
                <w:rFonts w:eastAsia="Calibri"/>
                <w:spacing w:val="-2"/>
                <w:sz w:val="20"/>
                <w:szCs w:val="20"/>
              </w:rPr>
              <w:t xml:space="preserve"> </w:t>
            </w:r>
            <w:r w:rsidRPr="001C618D">
              <w:rPr>
                <w:rFonts w:eastAsia="Calibri"/>
                <w:sz w:val="20"/>
                <w:szCs w:val="20"/>
              </w:rPr>
              <w:t>1,</w:t>
            </w:r>
            <w:r w:rsidRPr="001C618D">
              <w:rPr>
                <w:rFonts w:eastAsia="Calibri"/>
                <w:spacing w:val="-2"/>
                <w:sz w:val="20"/>
                <w:szCs w:val="20"/>
              </w:rPr>
              <w:t xml:space="preserve"> </w:t>
            </w:r>
            <w:r w:rsidRPr="001C618D">
              <w:rPr>
                <w:rFonts w:eastAsia="Calibri"/>
                <w:sz w:val="20"/>
                <w:szCs w:val="20"/>
              </w:rPr>
              <w:t>2,</w:t>
            </w:r>
            <w:r w:rsidRPr="001C618D">
              <w:rPr>
                <w:rFonts w:eastAsia="Calibri"/>
                <w:spacing w:val="-5"/>
                <w:sz w:val="20"/>
                <w:szCs w:val="20"/>
              </w:rPr>
              <w:t xml:space="preserve"> </w:t>
            </w:r>
            <w:r w:rsidRPr="001C618D">
              <w:rPr>
                <w:rFonts w:eastAsia="Calibri"/>
                <w:sz w:val="20"/>
                <w:szCs w:val="20"/>
              </w:rPr>
              <w:t>3)</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К-3098</w:t>
            </w:r>
          </w:p>
        </w:tc>
        <w:tc>
          <w:tcPr>
            <w:tcW w:w="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К-3149</w:t>
            </w:r>
          </w:p>
        </w:tc>
        <w:tc>
          <w:tcPr>
            <w:tcW w:w="33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1981</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121.5</w:t>
            </w:r>
          </w:p>
        </w:tc>
        <w:tc>
          <w:tcPr>
            <w:tcW w:w="2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64</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Хоз.</w:t>
            </w:r>
            <w:r w:rsidRPr="001C618D">
              <w:rPr>
                <w:rFonts w:eastAsia="Calibri"/>
                <w:spacing w:val="-3"/>
                <w:sz w:val="20"/>
                <w:szCs w:val="20"/>
              </w:rPr>
              <w:t xml:space="preserve"> </w:t>
            </w:r>
            <w:r w:rsidRPr="001C618D">
              <w:rPr>
                <w:rFonts w:eastAsia="Calibri"/>
                <w:sz w:val="20"/>
                <w:szCs w:val="20"/>
              </w:rPr>
              <w:t>фекальная</w:t>
            </w:r>
            <w:r w:rsidRPr="001C618D">
              <w:rPr>
                <w:rFonts w:eastAsia="Calibri"/>
                <w:spacing w:val="46"/>
                <w:sz w:val="20"/>
                <w:szCs w:val="20"/>
              </w:rPr>
              <w:t xml:space="preserve"> </w:t>
            </w:r>
            <w:r w:rsidRPr="001C618D">
              <w:rPr>
                <w:rFonts w:eastAsia="Calibri"/>
                <w:sz w:val="20"/>
                <w:szCs w:val="20"/>
              </w:rPr>
              <w:t>канализация</w:t>
            </w:r>
            <w:r w:rsidRPr="001C618D">
              <w:rPr>
                <w:rFonts w:eastAsia="Calibri"/>
                <w:spacing w:val="44"/>
                <w:sz w:val="20"/>
                <w:szCs w:val="20"/>
              </w:rPr>
              <w:t xml:space="preserve"> </w:t>
            </w:r>
            <w:r w:rsidRPr="001C618D">
              <w:rPr>
                <w:rFonts w:eastAsia="Calibri"/>
                <w:sz w:val="20"/>
                <w:szCs w:val="20"/>
              </w:rPr>
              <w:t>пер.</w:t>
            </w:r>
            <w:r w:rsidRPr="001C618D">
              <w:rPr>
                <w:rFonts w:eastAsia="Calibri"/>
                <w:spacing w:val="-47"/>
                <w:sz w:val="20"/>
                <w:szCs w:val="20"/>
              </w:rPr>
              <w:t xml:space="preserve"> </w:t>
            </w:r>
            <w:r w:rsidRPr="001C618D">
              <w:rPr>
                <w:rFonts w:eastAsia="Calibri"/>
                <w:sz w:val="20"/>
                <w:szCs w:val="20"/>
              </w:rPr>
              <w:t>Олениных,</w:t>
            </w:r>
            <w:r w:rsidRPr="001C618D">
              <w:rPr>
                <w:rFonts w:eastAsia="Calibri"/>
                <w:spacing w:val="-1"/>
                <w:sz w:val="20"/>
                <w:szCs w:val="20"/>
              </w:rPr>
              <w:t xml:space="preserve"> </w:t>
            </w:r>
            <w:r w:rsidRPr="001C618D">
              <w:rPr>
                <w:rFonts w:eastAsia="Calibri"/>
                <w:sz w:val="20"/>
                <w:szCs w:val="20"/>
              </w:rPr>
              <w:t>д. 2/2</w:t>
            </w:r>
          </w:p>
        </w:tc>
        <w:tc>
          <w:tcPr>
            <w:tcW w:w="514"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К-3394</w:t>
            </w:r>
          </w:p>
        </w:tc>
        <w:tc>
          <w:tcPr>
            <w:tcW w:w="559" w:type="pct"/>
            <w:tcBorders>
              <w:top w:val="single" w:sz="4" w:space="0" w:color="000000"/>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К-2725</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1994</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115.9</w:t>
            </w:r>
          </w:p>
        </w:tc>
        <w:tc>
          <w:tcPr>
            <w:tcW w:w="28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73</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auto"/>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К-2725--К-3645</w:t>
            </w:r>
          </w:p>
        </w:tc>
        <w:tc>
          <w:tcPr>
            <w:tcW w:w="559" w:type="pct"/>
            <w:tcBorders>
              <w:top w:val="single" w:sz="4" w:space="0" w:color="auto"/>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К-3646</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auto"/>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К-3645</w:t>
            </w:r>
          </w:p>
        </w:tc>
        <w:tc>
          <w:tcPr>
            <w:tcW w:w="559" w:type="pct"/>
            <w:tcBorders>
              <w:top w:val="single" w:sz="4" w:space="0" w:color="auto"/>
              <w:left w:val="single" w:sz="4" w:space="0" w:color="000000"/>
              <w:bottom w:val="single" w:sz="4" w:space="0" w:color="auto"/>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К-2730</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top w:val="single" w:sz="4" w:space="0" w:color="auto"/>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196.5</w:t>
            </w:r>
          </w:p>
        </w:tc>
        <w:tc>
          <w:tcPr>
            <w:tcW w:w="281" w:type="pct"/>
            <w:tcBorders>
              <w:top w:val="single" w:sz="4" w:space="0" w:color="auto"/>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auto"/>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65</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9"/>
                <w:sz w:val="20"/>
                <w:szCs w:val="20"/>
              </w:rPr>
              <w:t xml:space="preserve"> </w:t>
            </w:r>
            <w:r w:rsidRPr="001C618D">
              <w:rPr>
                <w:rFonts w:eastAsia="Calibri"/>
                <w:sz w:val="20"/>
                <w:szCs w:val="20"/>
              </w:rPr>
              <w:t>канализационные</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45"/>
                <w:sz w:val="20"/>
                <w:szCs w:val="20"/>
              </w:rPr>
              <w:t xml:space="preserve"> </w:t>
            </w:r>
            <w:r w:rsidRPr="001C618D">
              <w:rPr>
                <w:rFonts w:eastAsia="Calibri"/>
                <w:sz w:val="20"/>
                <w:szCs w:val="20"/>
              </w:rPr>
              <w:t>ул. Александровская,</w:t>
            </w:r>
            <w:r w:rsidRPr="001C618D">
              <w:rPr>
                <w:rFonts w:eastAsia="Calibri"/>
                <w:spacing w:val="-3"/>
                <w:sz w:val="20"/>
                <w:szCs w:val="20"/>
              </w:rPr>
              <w:t xml:space="preserve"> </w:t>
            </w:r>
            <w:r w:rsidRPr="001C618D">
              <w:rPr>
                <w:rFonts w:eastAsia="Calibri"/>
                <w:sz w:val="20"/>
                <w:szCs w:val="20"/>
              </w:rPr>
              <w:t>88/2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w:t>
            </w:r>
            <w:r w:rsidRPr="001C618D">
              <w:rPr>
                <w:rFonts w:eastAsia="Calibri"/>
                <w:spacing w:val="-2"/>
                <w:sz w:val="20"/>
                <w:szCs w:val="20"/>
              </w:rPr>
              <w:t xml:space="preserve"> </w:t>
            </w:r>
            <w:r w:rsidRPr="001C618D">
              <w:rPr>
                <w:rFonts w:eastAsia="Calibri"/>
                <w:sz w:val="20"/>
                <w:szCs w:val="20"/>
              </w:rPr>
              <w:t>выпусков</w:t>
            </w:r>
            <w:r w:rsidRPr="001C618D">
              <w:rPr>
                <w:rFonts w:eastAsia="Calibri"/>
                <w:spacing w:val="-3"/>
                <w:sz w:val="20"/>
                <w:szCs w:val="20"/>
              </w:rPr>
              <w:t xml:space="preserve"> </w:t>
            </w:r>
            <w:r w:rsidRPr="001C618D">
              <w:rPr>
                <w:rFonts w:eastAsia="Calibri"/>
                <w:sz w:val="20"/>
                <w:szCs w:val="20"/>
              </w:rPr>
              <w:t>из</w:t>
            </w:r>
            <w:r w:rsidRPr="001C618D">
              <w:rPr>
                <w:rFonts w:eastAsia="Calibri"/>
                <w:spacing w:val="-2"/>
                <w:sz w:val="20"/>
                <w:szCs w:val="20"/>
              </w:rPr>
              <w:t xml:space="preserve"> </w:t>
            </w:r>
            <w:r w:rsidRPr="001C618D">
              <w:rPr>
                <w:rFonts w:eastAsia="Calibri"/>
                <w:sz w:val="20"/>
                <w:szCs w:val="20"/>
              </w:rPr>
              <w:t>ж.д.</w:t>
            </w:r>
          </w:p>
        </w:tc>
        <w:tc>
          <w:tcPr>
            <w:tcW w:w="559" w:type="pct"/>
            <w:tcBorders>
              <w:top w:val="single" w:sz="4" w:space="0" w:color="000000"/>
              <w:left w:val="single" w:sz="4" w:space="0" w:color="000000"/>
              <w:right w:val="single" w:sz="4" w:space="0" w:color="000000"/>
            </w:tcBorders>
            <w:shd w:val="clear" w:color="auto" w:fill="auto"/>
            <w:vAlign w:val="center"/>
          </w:tcPr>
          <w:p w:rsidR="001225B1" w:rsidRDefault="00102C69" w:rsidP="0091457F">
            <w:pPr>
              <w:pStyle w:val="TableParagraph"/>
              <w:ind w:left="0" w:firstLine="0"/>
              <w:jc w:val="center"/>
              <w:rPr>
                <w:rFonts w:eastAsia="Calibri"/>
                <w:spacing w:val="-2"/>
                <w:sz w:val="20"/>
                <w:szCs w:val="20"/>
              </w:rPr>
            </w:pPr>
            <w:r w:rsidRPr="001C618D">
              <w:rPr>
                <w:rFonts w:eastAsia="Calibri"/>
                <w:sz w:val="20"/>
                <w:szCs w:val="20"/>
              </w:rPr>
              <w:t>К-3289,</w:t>
            </w:r>
            <w:r w:rsidRPr="001C618D">
              <w:rPr>
                <w:rFonts w:eastAsia="Calibri"/>
                <w:spacing w:val="-2"/>
                <w:sz w:val="20"/>
                <w:szCs w:val="20"/>
              </w:rPr>
              <w:t xml:space="preserve"> </w:t>
            </w:r>
            <w:r w:rsidR="001225B1">
              <w:rPr>
                <w:rFonts w:eastAsia="Calibri"/>
                <w:sz w:val="20"/>
                <w:szCs w:val="20"/>
              </w:rPr>
              <w:t>К-</w:t>
            </w:r>
            <w:r w:rsidRPr="001C618D">
              <w:rPr>
                <w:rFonts w:eastAsia="Calibri"/>
                <w:sz w:val="20"/>
                <w:szCs w:val="20"/>
              </w:rPr>
              <w:t>3291,</w:t>
            </w:r>
          </w:p>
          <w:p w:rsidR="00102C69" w:rsidRPr="001C618D" w:rsidRDefault="001225B1" w:rsidP="0091457F">
            <w:pPr>
              <w:pStyle w:val="TableParagraph"/>
              <w:ind w:left="0" w:firstLine="0"/>
              <w:jc w:val="center"/>
              <w:rPr>
                <w:rFonts w:eastAsia="Calibri"/>
                <w:sz w:val="20"/>
                <w:szCs w:val="20"/>
              </w:rPr>
            </w:pPr>
            <w:r>
              <w:rPr>
                <w:rFonts w:eastAsia="Calibri"/>
                <w:sz w:val="20"/>
                <w:szCs w:val="20"/>
              </w:rPr>
              <w:t>К-</w:t>
            </w:r>
            <w:r w:rsidR="00102C69" w:rsidRPr="001C618D">
              <w:rPr>
                <w:rFonts w:eastAsia="Calibri"/>
                <w:sz w:val="20"/>
                <w:szCs w:val="20"/>
              </w:rPr>
              <w:t>3287,</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 xml:space="preserve">К-3295, </w:t>
            </w:r>
            <w:r w:rsidRPr="001C618D">
              <w:rPr>
                <w:rFonts w:eastAsia="Calibri"/>
                <w:sz w:val="20"/>
                <w:szCs w:val="20"/>
              </w:rPr>
              <w:t>К-</w:t>
            </w:r>
            <w:r w:rsidRPr="001C618D">
              <w:rPr>
                <w:rFonts w:eastAsia="Calibri"/>
                <w:spacing w:val="-47"/>
                <w:sz w:val="20"/>
                <w:szCs w:val="20"/>
              </w:rPr>
              <w:t xml:space="preserve"> </w:t>
            </w:r>
            <w:r w:rsidRPr="001C618D">
              <w:rPr>
                <w:rFonts w:eastAsia="Calibri"/>
                <w:sz w:val="20"/>
                <w:szCs w:val="20"/>
              </w:rPr>
              <w:t>3248</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3.5</w:t>
            </w: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75.5</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К-3291</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К-3286</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208.5</w:t>
            </w:r>
          </w:p>
        </w:tc>
        <w:tc>
          <w:tcPr>
            <w:tcW w:w="281"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керамика</w:t>
            </w: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К-3248--К-3286</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К-3240</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66</w:t>
            </w:r>
          </w:p>
        </w:tc>
        <w:tc>
          <w:tcPr>
            <w:tcW w:w="1498"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pacing w:val="-1"/>
                <w:sz w:val="20"/>
                <w:szCs w:val="20"/>
              </w:rPr>
              <w:t xml:space="preserve">Внутриплощадочные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Героев, 13/90</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К-3384</w:t>
            </w:r>
          </w:p>
        </w:tc>
        <w:tc>
          <w:tcPr>
            <w:tcW w:w="559"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К-3389</w:t>
            </w:r>
          </w:p>
        </w:tc>
        <w:tc>
          <w:tcPr>
            <w:tcW w:w="330"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4.0</w:t>
            </w:r>
          </w:p>
        </w:tc>
        <w:tc>
          <w:tcPr>
            <w:tcW w:w="281"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К-3379</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К-3384</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158.0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67</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50"/>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lastRenderedPageBreak/>
              <w:t>Василеозерская, 10/1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lastRenderedPageBreak/>
              <w:t>К-2895--К-2894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К-3396</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54.0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К-3398</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К-2894</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44.6</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68</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Василеозерская, 5</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К-3414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К-3412</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29.0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69</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5"/>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 Балашова, 8/3</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К-3445--К-3447</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К-3414</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1985</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142.0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225</w:t>
            </w:r>
          </w:p>
        </w:tc>
        <w:tc>
          <w:tcPr>
            <w:tcW w:w="327" w:type="pc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ПЭ</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62</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70</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pacing w:val="-1"/>
                <w:sz w:val="20"/>
                <w:szCs w:val="20"/>
              </w:rPr>
              <w:t xml:space="preserve">Внутриплощадочные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Администрация (Колтушское ш.,</w:t>
            </w:r>
            <w:r w:rsidRPr="001C618D">
              <w:rPr>
                <w:rFonts w:eastAsia="Calibri"/>
                <w:spacing w:val="1"/>
                <w:sz w:val="20"/>
                <w:szCs w:val="20"/>
              </w:rPr>
              <w:t xml:space="preserve"> </w:t>
            </w:r>
            <w:r w:rsidRPr="001C618D">
              <w:rPr>
                <w:rFonts w:eastAsia="Calibri"/>
                <w:sz w:val="20"/>
                <w:szCs w:val="20"/>
              </w:rPr>
              <w:t>138) -</w:t>
            </w:r>
            <w:r w:rsidRPr="001C618D">
              <w:rPr>
                <w:rFonts w:eastAsia="Calibri"/>
                <w:spacing w:val="-2"/>
                <w:sz w:val="20"/>
                <w:szCs w:val="20"/>
              </w:rPr>
              <w:t xml:space="preserve"> </w:t>
            </w:r>
            <w:r w:rsidRPr="001C618D">
              <w:rPr>
                <w:rFonts w:eastAsia="Calibri"/>
                <w:sz w:val="20"/>
                <w:szCs w:val="20"/>
              </w:rPr>
              <w:t>пр.</w:t>
            </w:r>
            <w:r w:rsidRPr="001C618D">
              <w:rPr>
                <w:rFonts w:eastAsia="Calibri"/>
                <w:spacing w:val="-1"/>
                <w:sz w:val="20"/>
                <w:szCs w:val="20"/>
              </w:rPr>
              <w:t xml:space="preserve"> </w:t>
            </w:r>
            <w:r w:rsidRPr="001C618D">
              <w:rPr>
                <w:rFonts w:eastAsia="Calibri"/>
                <w:sz w:val="20"/>
                <w:szCs w:val="20"/>
              </w:rPr>
              <w:t>Октябрьский</w:t>
            </w:r>
            <w:r w:rsidRPr="001C618D">
              <w:rPr>
                <w:rFonts w:eastAsia="Calibri"/>
                <w:spacing w:val="2"/>
                <w:sz w:val="20"/>
                <w:szCs w:val="20"/>
              </w:rPr>
              <w:t xml:space="preserve"> </w:t>
            </w:r>
            <w:r w:rsidRPr="001C618D">
              <w:rPr>
                <w:rFonts w:eastAsia="Calibri"/>
                <w:sz w:val="20"/>
                <w:szCs w:val="20"/>
              </w:rPr>
              <w:t>-</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пр.</w:t>
            </w:r>
            <w:r w:rsidRPr="001C618D">
              <w:rPr>
                <w:rFonts w:eastAsia="Calibri"/>
                <w:spacing w:val="-3"/>
                <w:sz w:val="20"/>
                <w:szCs w:val="20"/>
              </w:rPr>
              <w:t xml:space="preserve"> </w:t>
            </w:r>
            <w:r w:rsidRPr="001C618D">
              <w:rPr>
                <w:rFonts w:eastAsia="Calibri"/>
                <w:sz w:val="20"/>
                <w:szCs w:val="20"/>
              </w:rPr>
              <w:t>Всеволожский</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К-1922</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К-1917</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1996</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2,0-3,0</w:t>
            </w:r>
          </w:p>
        </w:tc>
        <w:tc>
          <w:tcPr>
            <w:tcW w:w="280"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210.7</w:t>
            </w:r>
          </w:p>
        </w:tc>
        <w:tc>
          <w:tcPr>
            <w:tcW w:w="281"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67</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К-1937--К-1916</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К-1917</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225B1" w:rsidRDefault="00102C69" w:rsidP="0091457F">
            <w:pPr>
              <w:pStyle w:val="TableParagraph"/>
              <w:ind w:left="0" w:firstLine="0"/>
              <w:jc w:val="center"/>
              <w:rPr>
                <w:rFonts w:eastAsia="Calibri"/>
                <w:spacing w:val="-1"/>
                <w:sz w:val="20"/>
                <w:szCs w:val="20"/>
              </w:rPr>
            </w:pPr>
            <w:r w:rsidRPr="001C618D">
              <w:rPr>
                <w:rFonts w:eastAsia="Calibri"/>
                <w:spacing w:val="-1"/>
                <w:sz w:val="20"/>
                <w:szCs w:val="20"/>
              </w:rPr>
              <w:t>К-1917--К-2741</w:t>
            </w:r>
            <w:r w:rsidR="001225B1">
              <w:rPr>
                <w:rFonts w:eastAsia="Calibri"/>
                <w:spacing w:val="-1"/>
                <w:sz w:val="20"/>
                <w:szCs w:val="20"/>
              </w:rPr>
              <w:t>—</w:t>
            </w:r>
          </w:p>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w:t>
            </w:r>
            <w:r w:rsidRPr="001C618D">
              <w:rPr>
                <w:rFonts w:eastAsia="Calibri"/>
                <w:spacing w:val="-47"/>
                <w:sz w:val="20"/>
                <w:szCs w:val="20"/>
              </w:rPr>
              <w:t xml:space="preserve"> </w:t>
            </w:r>
            <w:r w:rsidRPr="001C618D">
              <w:rPr>
                <w:rFonts w:eastAsia="Calibri"/>
                <w:sz w:val="20"/>
                <w:szCs w:val="20"/>
              </w:rPr>
              <w:t>3683--</w:t>
            </w:r>
          </w:p>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К-1195--К-2796</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К-2811</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1062.0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71</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49"/>
                <w:sz w:val="20"/>
                <w:szCs w:val="20"/>
              </w:rPr>
              <w:t xml:space="preserve"> </w:t>
            </w:r>
            <w:r w:rsidRPr="001C618D">
              <w:rPr>
                <w:rFonts w:eastAsia="Calibri"/>
                <w:sz w:val="20"/>
                <w:szCs w:val="20"/>
              </w:rPr>
              <w:t>ул. Василеозёрская,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2"/>
                <w:sz w:val="20"/>
                <w:szCs w:val="20"/>
              </w:rPr>
              <w:t xml:space="preserve"> </w:t>
            </w:r>
            <w:r w:rsidRPr="001C618D">
              <w:rPr>
                <w:rFonts w:eastAsia="Calibri"/>
                <w:sz w:val="20"/>
                <w:szCs w:val="20"/>
              </w:rPr>
              <w:t>7</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К-3406</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К-3403</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1996</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43.5</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67</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72</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42"/>
                <w:sz w:val="20"/>
                <w:szCs w:val="20"/>
              </w:rPr>
              <w:t xml:space="preserve"> </w:t>
            </w:r>
            <w:r w:rsidRPr="001C618D">
              <w:rPr>
                <w:rFonts w:eastAsia="Calibri"/>
                <w:sz w:val="20"/>
                <w:szCs w:val="20"/>
              </w:rPr>
              <w:t>к</w:t>
            </w:r>
            <w:r w:rsidRPr="001C618D">
              <w:rPr>
                <w:rFonts w:eastAsia="Calibri"/>
                <w:spacing w:val="-1"/>
                <w:sz w:val="20"/>
                <w:szCs w:val="20"/>
              </w:rPr>
              <w:t xml:space="preserve"> </w:t>
            </w:r>
            <w:r w:rsidRPr="001C618D">
              <w:rPr>
                <w:rFonts w:eastAsia="Calibri"/>
                <w:sz w:val="20"/>
                <w:szCs w:val="20"/>
              </w:rPr>
              <w:t>ж/д</w:t>
            </w:r>
            <w:r w:rsidRPr="001C618D">
              <w:rPr>
                <w:rFonts w:eastAsia="Calibri"/>
                <w:spacing w:val="-47"/>
                <w:sz w:val="20"/>
                <w:szCs w:val="20"/>
              </w:rPr>
              <w:t xml:space="preserve"> </w:t>
            </w:r>
            <w:r w:rsidRPr="001C618D">
              <w:rPr>
                <w:rFonts w:eastAsia="Calibri"/>
                <w:sz w:val="20"/>
                <w:szCs w:val="20"/>
              </w:rPr>
              <w:t>ул. Александровская,</w:t>
            </w:r>
            <w:r w:rsidRPr="001C618D">
              <w:rPr>
                <w:rFonts w:eastAsia="Calibri"/>
                <w:spacing w:val="-1"/>
                <w:sz w:val="20"/>
                <w:szCs w:val="20"/>
              </w:rPr>
              <w:t xml:space="preserve"> </w:t>
            </w:r>
            <w:r w:rsidRPr="001C618D">
              <w:rPr>
                <w:rFonts w:eastAsia="Calibri"/>
                <w:sz w:val="20"/>
                <w:szCs w:val="20"/>
              </w:rPr>
              <w:t>81/1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К-3174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К-3186</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1997</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35.7</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73</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Александровская,</w:t>
            </w:r>
            <w:r w:rsidRPr="001C618D">
              <w:rPr>
                <w:rFonts w:eastAsia="Calibri"/>
                <w:spacing w:val="-3"/>
                <w:sz w:val="20"/>
                <w:szCs w:val="20"/>
              </w:rPr>
              <w:t xml:space="preserve"> </w:t>
            </w:r>
            <w:r w:rsidRPr="001C618D">
              <w:rPr>
                <w:rFonts w:eastAsia="Calibri"/>
                <w:sz w:val="20"/>
                <w:szCs w:val="20"/>
              </w:rPr>
              <w:t>81/3</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К-3184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К-3190</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1997</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40.5</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74</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Канализационные</w:t>
            </w:r>
            <w:r w:rsidRPr="001C618D">
              <w:rPr>
                <w:rFonts w:eastAsia="Calibri"/>
                <w:spacing w:val="43"/>
                <w:sz w:val="20"/>
                <w:szCs w:val="20"/>
              </w:rPr>
              <w:t xml:space="preserve"> </w:t>
            </w:r>
            <w:r w:rsidRPr="001C618D">
              <w:rPr>
                <w:rFonts w:eastAsia="Calibri"/>
                <w:sz w:val="20"/>
                <w:szCs w:val="20"/>
              </w:rPr>
              <w:t>сети</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Ленинградская,</w:t>
            </w:r>
            <w:r w:rsidRPr="001C618D">
              <w:rPr>
                <w:rFonts w:eastAsia="Calibri"/>
                <w:spacing w:val="-2"/>
                <w:sz w:val="20"/>
                <w:szCs w:val="20"/>
              </w:rPr>
              <w:t xml:space="preserve"> </w:t>
            </w:r>
            <w:r w:rsidRPr="001C618D">
              <w:rPr>
                <w:rFonts w:eastAsia="Calibri"/>
                <w:sz w:val="20"/>
                <w:szCs w:val="20"/>
              </w:rPr>
              <w:t>16/3,</w:t>
            </w:r>
            <w:r w:rsidRPr="001C618D">
              <w:rPr>
                <w:rFonts w:eastAsia="Calibri"/>
                <w:spacing w:val="-2"/>
                <w:sz w:val="20"/>
                <w:szCs w:val="20"/>
              </w:rPr>
              <w:t xml:space="preserve"> </w:t>
            </w:r>
            <w:r w:rsidRPr="001C618D">
              <w:rPr>
                <w:rFonts w:eastAsia="Calibri"/>
                <w:sz w:val="20"/>
                <w:szCs w:val="20"/>
              </w:rPr>
              <w:t>20/2,</w:t>
            </w:r>
            <w:r w:rsidRPr="001C618D">
              <w:rPr>
                <w:rFonts w:eastAsia="Calibri"/>
                <w:spacing w:val="-2"/>
                <w:sz w:val="20"/>
                <w:szCs w:val="20"/>
              </w:rPr>
              <w:t xml:space="preserve"> </w:t>
            </w:r>
            <w:r w:rsidRPr="001C618D">
              <w:rPr>
                <w:rFonts w:eastAsia="Calibri"/>
                <w:sz w:val="20"/>
                <w:szCs w:val="20"/>
              </w:rPr>
              <w:t>20/3</w:t>
            </w:r>
          </w:p>
        </w:tc>
        <w:tc>
          <w:tcPr>
            <w:tcW w:w="514"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pacing w:val="-1"/>
                <w:sz w:val="20"/>
                <w:szCs w:val="20"/>
              </w:rPr>
              <w:t>К-3464--К-3458--К-</w:t>
            </w:r>
            <w:r w:rsidRPr="001C618D">
              <w:rPr>
                <w:rFonts w:eastAsia="Calibri"/>
                <w:spacing w:val="-47"/>
                <w:sz w:val="20"/>
                <w:szCs w:val="20"/>
              </w:rPr>
              <w:t xml:space="preserve"> </w:t>
            </w:r>
            <w:r w:rsidRPr="001C618D">
              <w:rPr>
                <w:rFonts w:eastAsia="Calibri"/>
                <w:sz w:val="20"/>
                <w:szCs w:val="20"/>
              </w:rPr>
              <w:t>3455</w:t>
            </w:r>
          </w:p>
        </w:tc>
        <w:tc>
          <w:tcPr>
            <w:tcW w:w="559"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К-2718</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1995</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120.7</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420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153.7</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370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75</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Хоз.</w:t>
            </w:r>
            <w:r w:rsidRPr="001C618D">
              <w:rPr>
                <w:rFonts w:eastAsia="Calibri"/>
                <w:spacing w:val="-3"/>
                <w:sz w:val="20"/>
                <w:szCs w:val="20"/>
              </w:rPr>
              <w:t xml:space="preserve"> </w:t>
            </w:r>
            <w:r w:rsidRPr="001C618D">
              <w:rPr>
                <w:rFonts w:eastAsia="Calibri"/>
                <w:sz w:val="20"/>
                <w:szCs w:val="20"/>
              </w:rPr>
              <w:t>бытовые</w:t>
            </w:r>
            <w:r w:rsidRPr="001C618D">
              <w:rPr>
                <w:rFonts w:eastAsia="Calibri"/>
                <w:spacing w:val="-3"/>
                <w:sz w:val="20"/>
                <w:szCs w:val="20"/>
              </w:rPr>
              <w:t xml:space="preserve"> </w:t>
            </w:r>
            <w:r w:rsidRPr="001C618D">
              <w:rPr>
                <w:rFonts w:eastAsia="Calibri"/>
                <w:sz w:val="20"/>
                <w:szCs w:val="20"/>
              </w:rPr>
              <w:t>канализационные</w:t>
            </w:r>
            <w:r w:rsidRPr="001C618D">
              <w:rPr>
                <w:rFonts w:eastAsia="Calibri"/>
                <w:spacing w:val="44"/>
                <w:sz w:val="20"/>
                <w:szCs w:val="20"/>
              </w:rPr>
              <w:t xml:space="preserve"> </w:t>
            </w:r>
            <w:r w:rsidRPr="001C618D">
              <w:rPr>
                <w:rFonts w:eastAsia="Calibri"/>
                <w:sz w:val="20"/>
                <w:szCs w:val="20"/>
              </w:rPr>
              <w:t>сети</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Александровская,</w:t>
            </w:r>
            <w:r w:rsidRPr="001C618D">
              <w:rPr>
                <w:rFonts w:eastAsia="Calibri"/>
                <w:spacing w:val="-3"/>
                <w:sz w:val="20"/>
                <w:szCs w:val="20"/>
              </w:rPr>
              <w:t xml:space="preserve"> </w:t>
            </w:r>
            <w:r w:rsidRPr="001C618D">
              <w:rPr>
                <w:rFonts w:eastAsia="Calibri"/>
                <w:sz w:val="20"/>
                <w:szCs w:val="20"/>
              </w:rPr>
              <w:t>81/2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К-3186--К-3190</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К-3465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1997</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55.4</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76</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76</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Внеплощадочные</w:t>
            </w:r>
            <w:r w:rsidRPr="001C618D">
              <w:rPr>
                <w:rFonts w:eastAsia="Calibri"/>
                <w:spacing w:val="45"/>
                <w:sz w:val="20"/>
                <w:szCs w:val="20"/>
              </w:rPr>
              <w:t xml:space="preserve"> </w:t>
            </w: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Ком.-</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скл.</w:t>
            </w:r>
            <w:r w:rsidRPr="001C618D">
              <w:rPr>
                <w:rFonts w:eastAsia="Calibri"/>
                <w:spacing w:val="-4"/>
                <w:sz w:val="20"/>
                <w:szCs w:val="20"/>
              </w:rPr>
              <w:t xml:space="preserve"> </w:t>
            </w:r>
            <w:r w:rsidRPr="001C618D">
              <w:rPr>
                <w:rFonts w:eastAsia="Calibri"/>
                <w:sz w:val="20"/>
                <w:szCs w:val="20"/>
              </w:rPr>
              <w:t>зона,</w:t>
            </w:r>
            <w:r w:rsidRPr="001C618D">
              <w:rPr>
                <w:rFonts w:eastAsia="Calibri"/>
                <w:spacing w:val="-2"/>
                <w:sz w:val="20"/>
                <w:szCs w:val="20"/>
              </w:rPr>
              <w:t xml:space="preserve"> </w:t>
            </w:r>
            <w:r w:rsidRPr="001C618D">
              <w:rPr>
                <w:rFonts w:eastAsia="Calibri"/>
                <w:sz w:val="20"/>
                <w:szCs w:val="20"/>
              </w:rPr>
              <w:t>ЗАО</w:t>
            </w:r>
            <w:r w:rsidRPr="001C618D">
              <w:rPr>
                <w:rFonts w:eastAsia="Calibri"/>
                <w:spacing w:val="-2"/>
                <w:sz w:val="20"/>
                <w:szCs w:val="20"/>
              </w:rPr>
              <w:t xml:space="preserve"> </w:t>
            </w:r>
            <w:r w:rsidRPr="001C618D">
              <w:rPr>
                <w:rFonts w:eastAsia="Calibri"/>
                <w:sz w:val="20"/>
                <w:szCs w:val="20"/>
              </w:rPr>
              <w:t>«Каппа</w:t>
            </w:r>
            <w:r w:rsidRPr="001C618D">
              <w:rPr>
                <w:rFonts w:eastAsia="Calibri"/>
                <w:spacing w:val="-3"/>
                <w:sz w:val="20"/>
                <w:szCs w:val="20"/>
              </w:rPr>
              <w:t xml:space="preserve"> </w:t>
            </w:r>
            <w:r w:rsidRPr="001C618D">
              <w:rPr>
                <w:rFonts w:eastAsia="Calibri"/>
                <w:sz w:val="20"/>
                <w:szCs w:val="20"/>
              </w:rPr>
              <w:t>Санкт-Петербург»</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К-4983</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К-541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1999</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1989.0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110*2</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ПВХ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34</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77</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pacing w:val="-1"/>
                <w:sz w:val="20"/>
                <w:szCs w:val="20"/>
              </w:rPr>
              <w:t xml:space="preserve">Внутриплощадочные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w:t>
            </w:r>
            <w:r w:rsidRPr="001C618D">
              <w:rPr>
                <w:rFonts w:eastAsia="Calibri"/>
                <w:spacing w:val="-1"/>
                <w:sz w:val="20"/>
                <w:szCs w:val="20"/>
              </w:rPr>
              <w:t xml:space="preserve"> </w:t>
            </w:r>
            <w:r w:rsidRPr="001C618D">
              <w:rPr>
                <w:rFonts w:eastAsia="Calibri"/>
                <w:sz w:val="20"/>
                <w:szCs w:val="20"/>
              </w:rPr>
              <w:t>Ленинградская, 36</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К-3517</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К-3518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1998</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61.8</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78</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Канализационные</w:t>
            </w:r>
            <w:r w:rsidRPr="001C618D">
              <w:rPr>
                <w:rFonts w:eastAsia="Calibri"/>
                <w:spacing w:val="-7"/>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ул.</w:t>
            </w:r>
            <w:r w:rsidRPr="001C618D">
              <w:rPr>
                <w:rFonts w:eastAsia="Calibri"/>
                <w:spacing w:val="-6"/>
                <w:sz w:val="20"/>
                <w:szCs w:val="20"/>
              </w:rPr>
              <w:t xml:space="preserve"> </w:t>
            </w:r>
            <w:r w:rsidRPr="001C618D">
              <w:rPr>
                <w:rFonts w:eastAsia="Calibri"/>
                <w:sz w:val="20"/>
                <w:szCs w:val="20"/>
              </w:rPr>
              <w:t>Бибиковская</w:t>
            </w:r>
            <w:r w:rsidRPr="001C618D">
              <w:rPr>
                <w:rFonts w:eastAsia="Calibri"/>
                <w:spacing w:val="-47"/>
                <w:sz w:val="20"/>
                <w:szCs w:val="20"/>
              </w:rPr>
              <w:t xml:space="preserve"> </w:t>
            </w:r>
            <w:r w:rsidRPr="001C618D">
              <w:rPr>
                <w:rFonts w:eastAsia="Calibri"/>
                <w:sz w:val="20"/>
                <w:szCs w:val="20"/>
              </w:rPr>
              <w:t>(от.ж.д. ул.</w:t>
            </w:r>
            <w:r w:rsidRPr="001C618D">
              <w:rPr>
                <w:rFonts w:eastAsia="Calibri"/>
                <w:spacing w:val="1"/>
                <w:sz w:val="20"/>
                <w:szCs w:val="20"/>
              </w:rPr>
              <w:t xml:space="preserve"> </w:t>
            </w:r>
            <w:r w:rsidRPr="001C618D">
              <w:rPr>
                <w:rFonts w:eastAsia="Calibri"/>
                <w:sz w:val="20"/>
                <w:szCs w:val="20"/>
              </w:rPr>
              <w:t>Советская,</w:t>
            </w:r>
            <w:r w:rsidRPr="001C618D">
              <w:rPr>
                <w:rFonts w:eastAsia="Calibri"/>
                <w:spacing w:val="-2"/>
                <w:sz w:val="20"/>
                <w:szCs w:val="20"/>
              </w:rPr>
              <w:t xml:space="preserve"> </w:t>
            </w:r>
            <w:r w:rsidRPr="001C618D">
              <w:rPr>
                <w:rFonts w:eastAsia="Calibri"/>
                <w:sz w:val="20"/>
                <w:szCs w:val="20"/>
              </w:rPr>
              <w:t>№28,</w:t>
            </w:r>
            <w:r w:rsidRPr="001C618D">
              <w:rPr>
                <w:rFonts w:eastAsia="Calibri"/>
                <w:spacing w:val="-1"/>
                <w:sz w:val="20"/>
                <w:szCs w:val="20"/>
              </w:rPr>
              <w:t xml:space="preserve"> </w:t>
            </w:r>
            <w:r w:rsidRPr="001C618D">
              <w:rPr>
                <w:rFonts w:eastAsia="Calibri"/>
                <w:sz w:val="20"/>
                <w:szCs w:val="20"/>
              </w:rPr>
              <w:t>№30)</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К-4021</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К-4040</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1977</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120.8</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79</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8"/>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Василеозёрская,</w:t>
            </w:r>
            <w:r w:rsidRPr="001C618D">
              <w:rPr>
                <w:rFonts w:eastAsia="Calibri"/>
                <w:spacing w:val="-1"/>
                <w:sz w:val="20"/>
                <w:szCs w:val="20"/>
              </w:rPr>
              <w:t xml:space="preserve"> </w:t>
            </w:r>
            <w:r w:rsidRPr="001C618D">
              <w:rPr>
                <w:rFonts w:eastAsia="Calibri"/>
                <w:sz w:val="20"/>
                <w:szCs w:val="20"/>
              </w:rPr>
              <w:t>д. 1/1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К-3535</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К-3542</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1998</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239.0</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60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80</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Балашова,</w:t>
            </w:r>
            <w:r w:rsidRPr="001C618D">
              <w:rPr>
                <w:rFonts w:eastAsia="Calibri"/>
                <w:spacing w:val="-1"/>
                <w:sz w:val="20"/>
                <w:szCs w:val="20"/>
              </w:rPr>
              <w:t xml:space="preserve"> </w:t>
            </w:r>
            <w:r w:rsidRPr="001C618D">
              <w:rPr>
                <w:rFonts w:eastAsia="Calibri"/>
                <w:sz w:val="20"/>
                <w:szCs w:val="20"/>
              </w:rPr>
              <w:t>д. 3/2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К-3537--К-3539</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К-3542</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1995</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70.4</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70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81</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Героев, д.</w:t>
            </w:r>
            <w:r w:rsidRPr="001C618D">
              <w:rPr>
                <w:rFonts w:eastAsia="Calibri"/>
                <w:spacing w:val="-1"/>
                <w:sz w:val="20"/>
                <w:szCs w:val="20"/>
              </w:rPr>
              <w:t xml:space="preserve"> </w:t>
            </w:r>
            <w:r w:rsidRPr="001C618D">
              <w:rPr>
                <w:rFonts w:eastAsia="Calibri"/>
                <w:sz w:val="20"/>
                <w:szCs w:val="20"/>
              </w:rPr>
              <w:t>9/2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К-3164</w:t>
            </w:r>
          </w:p>
        </w:tc>
        <w:tc>
          <w:tcPr>
            <w:tcW w:w="559"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К-1191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1999</w:t>
            </w:r>
          </w:p>
        </w:tc>
        <w:tc>
          <w:tcPr>
            <w:tcW w:w="372"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96.6</w:t>
            </w:r>
          </w:p>
        </w:tc>
        <w:tc>
          <w:tcPr>
            <w:tcW w:w="281"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91457F">
            <w:pPr>
              <w:pStyle w:val="TableParagraph"/>
              <w:ind w:left="0" w:firstLine="0"/>
              <w:jc w:val="center"/>
              <w:rPr>
                <w:rFonts w:eastAsia="Calibri"/>
                <w:sz w:val="20"/>
                <w:szCs w:val="20"/>
              </w:rPr>
            </w:pPr>
            <w:r w:rsidRPr="001C618D">
              <w:rPr>
                <w:rFonts w:eastAsia="Calibri"/>
                <w:sz w:val="20"/>
                <w:szCs w:val="20"/>
              </w:rPr>
              <w:t>57</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82</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49"/>
                <w:sz w:val="20"/>
                <w:szCs w:val="20"/>
              </w:rPr>
              <w:t xml:space="preserve"> </w:t>
            </w:r>
            <w:r w:rsidRPr="001C618D">
              <w:rPr>
                <w:rFonts w:eastAsia="Calibri"/>
                <w:sz w:val="20"/>
                <w:szCs w:val="20"/>
              </w:rPr>
              <w:t>ул. Василеозёрская,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1"/>
                <w:sz w:val="20"/>
                <w:szCs w:val="20"/>
              </w:rPr>
              <w:t xml:space="preserve"> </w:t>
            </w:r>
            <w:r w:rsidRPr="001C618D">
              <w:rPr>
                <w:rFonts w:eastAsia="Calibri"/>
                <w:sz w:val="20"/>
                <w:szCs w:val="20"/>
              </w:rPr>
              <w:t>1/2</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К-3578</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К-3535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1999</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88.5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57</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83</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Василеозёрская, д.</w:t>
            </w:r>
            <w:r w:rsidRPr="001C618D">
              <w:rPr>
                <w:rFonts w:eastAsia="Calibri"/>
                <w:spacing w:val="1"/>
                <w:sz w:val="20"/>
                <w:szCs w:val="20"/>
              </w:rPr>
              <w:t xml:space="preserve"> </w:t>
            </w:r>
            <w:r w:rsidRPr="001C618D">
              <w:rPr>
                <w:rFonts w:eastAsia="Calibri"/>
                <w:sz w:val="20"/>
                <w:szCs w:val="20"/>
              </w:rPr>
              <w:t>2</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К-3545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К-3542</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2000</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96.0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84</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 Героев,</w:t>
            </w:r>
            <w:r w:rsidRPr="001C618D">
              <w:rPr>
                <w:rFonts w:eastAsia="Calibri"/>
                <w:spacing w:val="-1"/>
                <w:sz w:val="20"/>
                <w:szCs w:val="20"/>
              </w:rPr>
              <w:t xml:space="preserve"> </w:t>
            </w:r>
            <w:r w:rsidRPr="001C618D">
              <w:rPr>
                <w:rFonts w:eastAsia="Calibri"/>
                <w:sz w:val="20"/>
                <w:szCs w:val="20"/>
              </w:rPr>
              <w:t>д. 9/1</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К-3167</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К-1191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2000</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lastRenderedPageBreak/>
              <w:t>85</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Василеозерская</w:t>
            </w:r>
            <w:r w:rsidRPr="001C618D">
              <w:rPr>
                <w:rFonts w:eastAsia="Calibri"/>
                <w:spacing w:val="2"/>
                <w:sz w:val="20"/>
                <w:szCs w:val="20"/>
              </w:rPr>
              <w:t xml:space="preserve"> </w:t>
            </w:r>
            <w:r w:rsidRPr="001C618D">
              <w:rPr>
                <w:rFonts w:eastAsia="Calibri"/>
                <w:sz w:val="20"/>
                <w:szCs w:val="20"/>
              </w:rPr>
              <w:t>д.4</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К-3557</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К-3545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2000</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86</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w:t>
            </w:r>
            <w:r w:rsidRPr="001C618D">
              <w:rPr>
                <w:rFonts w:eastAsia="Calibri"/>
                <w:spacing w:val="-2"/>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Героев,</w:t>
            </w:r>
            <w:r w:rsidRPr="001C618D">
              <w:rPr>
                <w:rFonts w:eastAsia="Calibri"/>
                <w:spacing w:val="-2"/>
                <w:sz w:val="20"/>
                <w:szCs w:val="20"/>
              </w:rPr>
              <w:t xml:space="preserve"> </w:t>
            </w:r>
            <w:r w:rsidRPr="001C618D">
              <w:rPr>
                <w:rFonts w:eastAsia="Calibri"/>
                <w:sz w:val="20"/>
                <w:szCs w:val="20"/>
              </w:rPr>
              <w:t>д.</w:t>
            </w:r>
            <w:r w:rsidRPr="001C618D">
              <w:rPr>
                <w:rFonts w:eastAsia="Calibri"/>
                <w:spacing w:val="-2"/>
                <w:sz w:val="20"/>
                <w:szCs w:val="20"/>
              </w:rPr>
              <w:t xml:space="preserve"> </w:t>
            </w:r>
            <w:r w:rsidRPr="001C618D">
              <w:rPr>
                <w:rFonts w:eastAsia="Calibri"/>
                <w:sz w:val="20"/>
                <w:szCs w:val="20"/>
              </w:rPr>
              <w:t>9/1</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К-3162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К-1191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2000</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81.0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87</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w:t>
            </w:r>
            <w:r w:rsidRPr="001C618D">
              <w:rPr>
                <w:rFonts w:eastAsia="Calibri"/>
                <w:spacing w:val="-4"/>
                <w:sz w:val="20"/>
                <w:szCs w:val="20"/>
              </w:rPr>
              <w:t xml:space="preserve"> </w:t>
            </w:r>
            <w:r w:rsidRPr="001C618D">
              <w:rPr>
                <w:rFonts w:eastAsia="Calibri"/>
                <w:sz w:val="20"/>
                <w:szCs w:val="20"/>
              </w:rPr>
              <w:t>сети</w:t>
            </w:r>
            <w:r w:rsidRPr="001C618D">
              <w:rPr>
                <w:rFonts w:eastAsia="Calibri"/>
                <w:spacing w:val="-3"/>
                <w:sz w:val="20"/>
                <w:szCs w:val="20"/>
              </w:rPr>
              <w:t xml:space="preserve"> </w:t>
            </w:r>
            <w:r w:rsidRPr="001C618D">
              <w:rPr>
                <w:rFonts w:eastAsia="Calibri"/>
                <w:sz w:val="20"/>
                <w:szCs w:val="20"/>
              </w:rPr>
              <w:t>ул.</w:t>
            </w:r>
            <w:r w:rsidRPr="001C618D">
              <w:rPr>
                <w:rFonts w:eastAsia="Calibri"/>
                <w:spacing w:val="-4"/>
                <w:sz w:val="20"/>
                <w:szCs w:val="20"/>
              </w:rPr>
              <w:t xml:space="preserve"> </w:t>
            </w:r>
            <w:r w:rsidRPr="001C618D">
              <w:rPr>
                <w:rFonts w:eastAsia="Calibri"/>
                <w:sz w:val="20"/>
                <w:szCs w:val="20"/>
              </w:rPr>
              <w:t>Павловская,</w:t>
            </w:r>
            <w:r w:rsidRPr="001C618D">
              <w:rPr>
                <w:rFonts w:eastAsia="Calibri"/>
                <w:spacing w:val="-4"/>
                <w:sz w:val="20"/>
                <w:szCs w:val="20"/>
              </w:rPr>
              <w:t xml:space="preserve"> </w:t>
            </w:r>
            <w:r w:rsidRPr="001C618D">
              <w:rPr>
                <w:rFonts w:eastAsia="Calibri"/>
                <w:sz w:val="20"/>
                <w:szCs w:val="20"/>
              </w:rPr>
              <w:t>д.</w:t>
            </w:r>
            <w:r w:rsidRPr="001C618D">
              <w:rPr>
                <w:rFonts w:eastAsia="Calibri"/>
                <w:spacing w:val="-4"/>
                <w:sz w:val="20"/>
                <w:szCs w:val="20"/>
              </w:rPr>
              <w:t xml:space="preserve"> </w:t>
            </w:r>
            <w:r w:rsidRPr="001C618D">
              <w:rPr>
                <w:rFonts w:eastAsia="Calibri"/>
                <w:sz w:val="20"/>
                <w:szCs w:val="20"/>
              </w:rPr>
              <w:t>№71,</w:t>
            </w:r>
            <w:r w:rsidRPr="001C618D">
              <w:rPr>
                <w:rFonts w:eastAsia="Calibri"/>
                <w:spacing w:val="-47"/>
                <w:sz w:val="20"/>
                <w:szCs w:val="20"/>
              </w:rPr>
              <w:t xml:space="preserve"> </w:t>
            </w:r>
            <w:r w:rsidRPr="001C618D">
              <w:rPr>
                <w:rFonts w:eastAsia="Calibri"/>
                <w:sz w:val="20"/>
                <w:szCs w:val="20"/>
              </w:rPr>
              <w:t>Колтушское</w:t>
            </w:r>
            <w:r w:rsidRPr="001C618D">
              <w:rPr>
                <w:rFonts w:eastAsia="Calibri"/>
                <w:spacing w:val="-1"/>
                <w:sz w:val="20"/>
                <w:szCs w:val="20"/>
              </w:rPr>
              <w:t xml:space="preserve"> </w:t>
            </w:r>
            <w:r w:rsidRPr="001C618D">
              <w:rPr>
                <w:rFonts w:eastAsia="Calibri"/>
                <w:sz w:val="20"/>
                <w:szCs w:val="20"/>
              </w:rPr>
              <w:t>шоссе, д. №97,</w:t>
            </w:r>
            <w:r w:rsidRPr="001C618D">
              <w:rPr>
                <w:rFonts w:eastAsia="Calibri"/>
                <w:spacing w:val="-3"/>
                <w:sz w:val="20"/>
                <w:szCs w:val="20"/>
              </w:rPr>
              <w:t xml:space="preserve"> </w:t>
            </w:r>
            <w:r w:rsidRPr="001C618D">
              <w:rPr>
                <w:rFonts w:eastAsia="Calibri"/>
                <w:sz w:val="20"/>
                <w:szCs w:val="20"/>
              </w:rPr>
              <w:t>№101</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B04F4B" w:rsidRDefault="00102C69" w:rsidP="00B04F4B">
            <w:pPr>
              <w:pStyle w:val="TableParagraph"/>
              <w:ind w:left="0" w:firstLine="0"/>
              <w:jc w:val="center"/>
              <w:rPr>
                <w:rFonts w:eastAsia="Calibri"/>
                <w:spacing w:val="-47"/>
                <w:sz w:val="20"/>
                <w:szCs w:val="20"/>
              </w:rPr>
            </w:pPr>
            <w:r w:rsidRPr="001C618D">
              <w:rPr>
                <w:rFonts w:eastAsia="Calibri"/>
                <w:sz w:val="20"/>
                <w:szCs w:val="20"/>
              </w:rPr>
              <w:t>К-2960--К-5588</w:t>
            </w:r>
            <w:r w:rsidRPr="001C618D">
              <w:rPr>
                <w:rFonts w:eastAsia="Calibri"/>
                <w:spacing w:val="-47"/>
                <w:sz w:val="20"/>
                <w:szCs w:val="20"/>
              </w:rPr>
              <w:t xml:space="preserve"> </w:t>
            </w:r>
            <w:r w:rsidR="00B04F4B">
              <w:rPr>
                <w:rFonts w:eastAsia="Calibri"/>
                <w:spacing w:val="-47"/>
                <w:sz w:val="20"/>
                <w:szCs w:val="20"/>
              </w:rPr>
              <w:t>,</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К-5592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К-5589</w:t>
            </w:r>
            <w:r w:rsidRPr="001C618D">
              <w:rPr>
                <w:rFonts w:eastAsia="Calibri"/>
                <w:spacing w:val="-48"/>
                <w:sz w:val="20"/>
                <w:szCs w:val="20"/>
              </w:rPr>
              <w:t xml:space="preserve"> </w:t>
            </w:r>
            <w:r w:rsidRPr="001C618D">
              <w:rPr>
                <w:rFonts w:eastAsia="Calibri"/>
                <w:sz w:val="20"/>
                <w:szCs w:val="20"/>
              </w:rPr>
              <w:t>К-5588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1998</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240.0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88</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Балашова, д.</w:t>
            </w:r>
            <w:r w:rsidRPr="001C618D">
              <w:rPr>
                <w:rFonts w:eastAsia="Calibri"/>
                <w:spacing w:val="-1"/>
                <w:sz w:val="20"/>
                <w:szCs w:val="20"/>
              </w:rPr>
              <w:t xml:space="preserve"> </w:t>
            </w:r>
            <w:r w:rsidRPr="001C618D">
              <w:rPr>
                <w:rFonts w:eastAsia="Calibri"/>
                <w:sz w:val="20"/>
                <w:szCs w:val="20"/>
              </w:rPr>
              <w:t>3/1</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К-3575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К-3578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70</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89</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6"/>
                <w:sz w:val="20"/>
                <w:szCs w:val="20"/>
              </w:rPr>
              <w:t xml:space="preserve"> </w:t>
            </w:r>
            <w:r w:rsidRPr="001C618D">
              <w:rPr>
                <w:rFonts w:eastAsia="Calibri"/>
                <w:sz w:val="20"/>
                <w:szCs w:val="20"/>
              </w:rPr>
              <w:t>канализационные</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Вокка,</w:t>
            </w:r>
            <w:r w:rsidRPr="001C618D">
              <w:rPr>
                <w:rFonts w:eastAsia="Calibri"/>
                <w:spacing w:val="-1"/>
                <w:sz w:val="20"/>
                <w:szCs w:val="20"/>
              </w:rPr>
              <w:t xml:space="preserve"> </w:t>
            </w:r>
            <w:r w:rsidRPr="001C618D">
              <w:rPr>
                <w:rFonts w:eastAsia="Calibri"/>
                <w:sz w:val="20"/>
                <w:szCs w:val="20"/>
              </w:rPr>
              <w:t>д.</w:t>
            </w:r>
            <w:r w:rsidRPr="001C618D">
              <w:rPr>
                <w:rFonts w:eastAsia="Calibri"/>
                <w:spacing w:val="-2"/>
                <w:sz w:val="20"/>
                <w:szCs w:val="20"/>
              </w:rPr>
              <w:t xml:space="preserve"> </w:t>
            </w:r>
            <w:r w:rsidRPr="001C618D">
              <w:rPr>
                <w:rFonts w:eastAsia="Calibri"/>
                <w:sz w:val="20"/>
                <w:szCs w:val="20"/>
              </w:rPr>
              <w:t>3</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К-4351--К-4350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К-1894</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1991</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56.1</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83</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90</w:t>
            </w:r>
          </w:p>
        </w:tc>
        <w:tc>
          <w:tcPr>
            <w:tcW w:w="1496"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9"/>
                <w:sz w:val="20"/>
                <w:szCs w:val="20"/>
              </w:rPr>
              <w:t xml:space="preserve"> </w:t>
            </w:r>
            <w:r w:rsidRPr="001C618D">
              <w:rPr>
                <w:rFonts w:eastAsia="Calibri"/>
                <w:sz w:val="20"/>
                <w:szCs w:val="20"/>
              </w:rPr>
              <w:t>канализационные</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3"/>
                <w:sz w:val="20"/>
                <w:szCs w:val="20"/>
              </w:rPr>
              <w:t xml:space="preserve"> </w:t>
            </w:r>
            <w:r w:rsidRPr="001C618D">
              <w:rPr>
                <w:rFonts w:eastAsia="Calibri"/>
                <w:sz w:val="20"/>
                <w:szCs w:val="20"/>
              </w:rPr>
              <w:t>Межевая,</w:t>
            </w:r>
            <w:r w:rsidRPr="001C618D">
              <w:rPr>
                <w:rFonts w:eastAsia="Calibri"/>
                <w:spacing w:val="-3"/>
                <w:sz w:val="20"/>
                <w:szCs w:val="20"/>
              </w:rPr>
              <w:t xml:space="preserve"> </w:t>
            </w:r>
            <w:r w:rsidRPr="001C618D">
              <w:rPr>
                <w:rFonts w:eastAsia="Calibri"/>
                <w:sz w:val="20"/>
                <w:szCs w:val="20"/>
              </w:rPr>
              <w:t>д.</w:t>
            </w:r>
            <w:r w:rsidRPr="001C618D">
              <w:rPr>
                <w:rFonts w:eastAsia="Calibri"/>
                <w:spacing w:val="-3"/>
                <w:sz w:val="20"/>
                <w:szCs w:val="20"/>
              </w:rPr>
              <w:t xml:space="preserve"> </w:t>
            </w:r>
            <w:r w:rsidRPr="001C618D">
              <w:rPr>
                <w:rFonts w:eastAsia="Calibri"/>
                <w:sz w:val="20"/>
                <w:szCs w:val="20"/>
              </w:rPr>
              <w:t>5</w:t>
            </w:r>
            <w:r w:rsidRPr="001C618D">
              <w:rPr>
                <w:rFonts w:eastAsia="Calibri"/>
                <w:spacing w:val="-2"/>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Плоткина,</w:t>
            </w:r>
            <w:r w:rsidRPr="001C618D">
              <w:rPr>
                <w:rFonts w:eastAsia="Calibri"/>
                <w:spacing w:val="-2"/>
                <w:sz w:val="20"/>
                <w:szCs w:val="20"/>
              </w:rPr>
              <w:t xml:space="preserve"> </w:t>
            </w:r>
            <w:r w:rsidRPr="001C618D">
              <w:rPr>
                <w:rFonts w:eastAsia="Calibri"/>
                <w:sz w:val="20"/>
                <w:szCs w:val="20"/>
              </w:rPr>
              <w:t>3/2)</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К-4401</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К-4402</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66.8</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6"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w:t>
            </w:r>
            <w:r w:rsidRPr="001C618D">
              <w:rPr>
                <w:rFonts w:eastAsia="Calibri"/>
                <w:spacing w:val="-2"/>
                <w:sz w:val="20"/>
                <w:szCs w:val="20"/>
              </w:rPr>
              <w:t xml:space="preserve"> </w:t>
            </w:r>
            <w:r w:rsidRPr="001C618D">
              <w:rPr>
                <w:rFonts w:eastAsia="Calibri"/>
                <w:sz w:val="20"/>
                <w:szCs w:val="20"/>
              </w:rPr>
              <w:t>выпуска</w:t>
            </w:r>
            <w:r w:rsidRPr="001C618D">
              <w:rPr>
                <w:rFonts w:eastAsia="Calibri"/>
                <w:spacing w:val="-2"/>
                <w:sz w:val="20"/>
                <w:szCs w:val="20"/>
              </w:rPr>
              <w:t xml:space="preserve"> </w:t>
            </w:r>
            <w:r w:rsidRPr="001C618D">
              <w:rPr>
                <w:rFonts w:eastAsia="Calibri"/>
                <w:sz w:val="20"/>
                <w:szCs w:val="20"/>
              </w:rPr>
              <w:t>из</w:t>
            </w:r>
            <w:r w:rsidRPr="001C618D">
              <w:rPr>
                <w:rFonts w:eastAsia="Calibri"/>
                <w:spacing w:val="-3"/>
                <w:sz w:val="20"/>
                <w:szCs w:val="20"/>
              </w:rPr>
              <w:t xml:space="preserve"> </w:t>
            </w:r>
            <w:r w:rsidRPr="001C618D">
              <w:rPr>
                <w:rFonts w:eastAsia="Calibri"/>
                <w:sz w:val="20"/>
                <w:szCs w:val="20"/>
              </w:rPr>
              <w:t>ж.д.</w:t>
            </w:r>
          </w:p>
        </w:tc>
        <w:tc>
          <w:tcPr>
            <w:tcW w:w="559" w:type="pct"/>
            <w:tcBorders>
              <w:left w:val="single" w:sz="4" w:space="0" w:color="000000"/>
              <w:right w:val="single" w:sz="4" w:space="0" w:color="000000"/>
            </w:tcBorders>
            <w:shd w:val="clear" w:color="auto" w:fill="auto"/>
            <w:vAlign w:val="center"/>
          </w:tcPr>
          <w:p w:rsidR="00B04F4B" w:rsidRDefault="00102C69" w:rsidP="00B04F4B">
            <w:pPr>
              <w:pStyle w:val="TableParagraph"/>
              <w:ind w:left="0" w:firstLine="0"/>
              <w:jc w:val="center"/>
              <w:rPr>
                <w:rFonts w:eastAsia="Calibri"/>
                <w:spacing w:val="-2"/>
                <w:sz w:val="20"/>
                <w:szCs w:val="20"/>
              </w:rPr>
            </w:pPr>
            <w:r w:rsidRPr="001C618D">
              <w:rPr>
                <w:rFonts w:eastAsia="Calibri"/>
                <w:spacing w:val="-1"/>
                <w:sz w:val="20"/>
                <w:szCs w:val="20"/>
              </w:rPr>
              <w:t xml:space="preserve">К-4401, </w:t>
            </w:r>
            <w:r w:rsidRPr="001C618D">
              <w:rPr>
                <w:rFonts w:eastAsia="Calibri"/>
                <w:sz w:val="20"/>
                <w:szCs w:val="20"/>
              </w:rPr>
              <w:t>К-</w:t>
            </w:r>
            <w:r w:rsidRPr="001C618D">
              <w:rPr>
                <w:rFonts w:eastAsia="Calibri"/>
                <w:spacing w:val="-47"/>
                <w:sz w:val="20"/>
                <w:szCs w:val="20"/>
              </w:rPr>
              <w:t xml:space="preserve"> </w:t>
            </w:r>
            <w:r w:rsidRPr="001C618D">
              <w:rPr>
                <w:rFonts w:eastAsia="Calibri"/>
                <w:sz w:val="20"/>
                <w:szCs w:val="20"/>
              </w:rPr>
              <w:t>4403,</w:t>
            </w:r>
          </w:p>
          <w:p w:rsidR="00102C69" w:rsidRPr="001C618D" w:rsidRDefault="00B04F4B" w:rsidP="00B04F4B">
            <w:pPr>
              <w:pStyle w:val="TableParagraph"/>
              <w:ind w:left="0" w:firstLine="0"/>
              <w:jc w:val="center"/>
              <w:rPr>
                <w:rFonts w:eastAsia="Calibri"/>
                <w:sz w:val="20"/>
                <w:szCs w:val="20"/>
              </w:rPr>
            </w:pPr>
            <w:r>
              <w:rPr>
                <w:rFonts w:eastAsia="Calibri"/>
                <w:sz w:val="20"/>
                <w:szCs w:val="20"/>
              </w:rPr>
              <w:t>К-</w:t>
            </w:r>
            <w:r w:rsidR="00102C69" w:rsidRPr="001C618D">
              <w:rPr>
                <w:rFonts w:eastAsia="Calibri"/>
                <w:sz w:val="20"/>
                <w:szCs w:val="20"/>
              </w:rPr>
              <w:t>4404,</w:t>
            </w:r>
            <w:r w:rsidR="00102C69" w:rsidRPr="001C618D">
              <w:rPr>
                <w:rFonts w:eastAsia="Calibri"/>
                <w:spacing w:val="1"/>
                <w:sz w:val="20"/>
                <w:szCs w:val="20"/>
              </w:rPr>
              <w:t xml:space="preserve"> </w:t>
            </w:r>
            <w:r w:rsidR="00102C69" w:rsidRPr="001C618D">
              <w:rPr>
                <w:rFonts w:eastAsia="Calibri"/>
                <w:sz w:val="20"/>
                <w:szCs w:val="20"/>
              </w:rPr>
              <w:t>К-4402</w:t>
            </w: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23.0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сталь</w:t>
            </w: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91</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pacing w:val="-1"/>
                <w:sz w:val="20"/>
                <w:szCs w:val="20"/>
              </w:rPr>
              <w:t xml:space="preserve">Внутриплощадочные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1"/>
                <w:sz w:val="20"/>
                <w:szCs w:val="20"/>
              </w:rPr>
              <w:t xml:space="preserve"> </w:t>
            </w:r>
            <w:r w:rsidRPr="001C618D">
              <w:rPr>
                <w:rFonts w:eastAsia="Calibri"/>
                <w:sz w:val="20"/>
                <w:szCs w:val="20"/>
              </w:rPr>
              <w:t>5</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К-4420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К-2195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1988</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w:t>
            </w:r>
          </w:p>
        </w:tc>
        <w:tc>
          <w:tcPr>
            <w:tcW w:w="280"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64.0</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92</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w:t>
            </w:r>
            <w:r w:rsidRPr="001C618D">
              <w:rPr>
                <w:rFonts w:eastAsia="Calibri"/>
                <w:spacing w:val="-1"/>
                <w:sz w:val="20"/>
                <w:szCs w:val="20"/>
              </w:rPr>
              <w:t xml:space="preserve"> </w:t>
            </w:r>
            <w:r w:rsidRPr="001C618D">
              <w:rPr>
                <w:rFonts w:eastAsia="Calibri"/>
                <w:sz w:val="20"/>
                <w:szCs w:val="20"/>
              </w:rPr>
              <w:t>Ленинградская, д.</w:t>
            </w:r>
            <w:r w:rsidRPr="001C618D">
              <w:rPr>
                <w:rFonts w:eastAsia="Calibri"/>
                <w:spacing w:val="-1"/>
                <w:sz w:val="20"/>
                <w:szCs w:val="20"/>
              </w:rPr>
              <w:t xml:space="preserve"> </w:t>
            </w:r>
            <w:r w:rsidRPr="001C618D">
              <w:rPr>
                <w:rFonts w:eastAsia="Calibri"/>
                <w:sz w:val="20"/>
                <w:szCs w:val="20"/>
              </w:rPr>
              <w:t>3</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К-4422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К-3607</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1988</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w:t>
            </w:r>
          </w:p>
        </w:tc>
        <w:tc>
          <w:tcPr>
            <w:tcW w:w="280"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59.0</w:t>
            </w:r>
          </w:p>
        </w:tc>
        <w:tc>
          <w:tcPr>
            <w:tcW w:w="281" w:type="pct"/>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93</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93</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Плоткина, д. 5</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К-4440--К-4383</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К-2225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1989</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182.6</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220</w:t>
            </w:r>
          </w:p>
        </w:tc>
        <w:tc>
          <w:tcPr>
            <w:tcW w:w="327" w:type="pc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ПВХ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54</w:t>
            </w:r>
          </w:p>
        </w:tc>
      </w:tr>
      <w:tr w:rsidR="00B04F4B"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94</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Василеозерская,</w:t>
            </w:r>
            <w:r w:rsidRPr="001C618D">
              <w:rPr>
                <w:rFonts w:eastAsia="Calibri"/>
                <w:spacing w:val="-1"/>
                <w:sz w:val="20"/>
                <w:szCs w:val="20"/>
              </w:rPr>
              <w:t xml:space="preserve"> </w:t>
            </w:r>
            <w:r w:rsidRPr="001C618D">
              <w:rPr>
                <w:rFonts w:eastAsia="Calibri"/>
                <w:sz w:val="20"/>
                <w:szCs w:val="20"/>
              </w:rPr>
              <w:t>д. 8/6</w:t>
            </w:r>
          </w:p>
        </w:tc>
        <w:tc>
          <w:tcPr>
            <w:tcW w:w="51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К-3410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К-3403</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1993</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90.9</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92</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95</w:t>
            </w:r>
          </w:p>
        </w:tc>
        <w:tc>
          <w:tcPr>
            <w:tcW w:w="1496"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 Ленинградская, д.</w:t>
            </w:r>
            <w:r w:rsidRPr="001C618D">
              <w:rPr>
                <w:rFonts w:eastAsia="Calibri"/>
                <w:spacing w:val="-1"/>
                <w:sz w:val="20"/>
                <w:szCs w:val="20"/>
              </w:rPr>
              <w:t xml:space="preserve"> </w:t>
            </w:r>
            <w:r w:rsidRPr="001C618D">
              <w:rPr>
                <w:rFonts w:eastAsia="Calibri"/>
                <w:sz w:val="20"/>
                <w:szCs w:val="20"/>
              </w:rPr>
              <w:t>21А</w:t>
            </w:r>
          </w:p>
        </w:tc>
        <w:tc>
          <w:tcPr>
            <w:tcW w:w="516" w:type="pct"/>
            <w:gridSpan w:val="3"/>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К-3034</w:t>
            </w:r>
            <w:r w:rsidRPr="001C618D">
              <w:rPr>
                <w:rFonts w:eastAsia="Calibri"/>
                <w:spacing w:val="-47"/>
                <w:sz w:val="20"/>
                <w:szCs w:val="20"/>
              </w:rPr>
              <w:t xml:space="preserve"> </w:t>
            </w:r>
            <w:r w:rsidRPr="001C618D">
              <w:rPr>
                <w:rFonts w:eastAsia="Calibri"/>
                <w:sz w:val="20"/>
                <w:szCs w:val="20"/>
              </w:rPr>
              <w:t>К-3052</w:t>
            </w:r>
          </w:p>
        </w:tc>
        <w:tc>
          <w:tcPr>
            <w:tcW w:w="559"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К-3035</w:t>
            </w:r>
            <w:r w:rsidRPr="001C618D">
              <w:rPr>
                <w:rFonts w:eastAsia="Calibri"/>
                <w:spacing w:val="-48"/>
                <w:sz w:val="20"/>
                <w:szCs w:val="20"/>
              </w:rPr>
              <w:t xml:space="preserve"> </w:t>
            </w:r>
            <w:r w:rsidRPr="001C618D">
              <w:rPr>
                <w:rFonts w:eastAsia="Calibri"/>
                <w:sz w:val="20"/>
                <w:szCs w:val="20"/>
              </w:rPr>
              <w:t>К-3034</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1983</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41.0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сталь</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6"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6" w:type="pct"/>
            <w:gridSpan w:val="3"/>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89.5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66</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96</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Колтушское шоссе, д. 80/1</w:t>
            </w:r>
          </w:p>
        </w:tc>
        <w:tc>
          <w:tcPr>
            <w:tcW w:w="516" w:type="pct"/>
            <w:gridSpan w:val="3"/>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К-3561</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К-3519</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1992</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78.5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225</w:t>
            </w:r>
          </w:p>
        </w:tc>
        <w:tc>
          <w:tcPr>
            <w:tcW w:w="327" w:type="pc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ПВХ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48</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Колтушское шоссе, д. 78</w:t>
            </w:r>
          </w:p>
        </w:tc>
        <w:tc>
          <w:tcPr>
            <w:tcW w:w="516" w:type="pct"/>
            <w:gridSpan w:val="3"/>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К-3570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К-3561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1993</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99.0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225</w:t>
            </w:r>
          </w:p>
        </w:tc>
        <w:tc>
          <w:tcPr>
            <w:tcW w:w="327" w:type="pc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ПВХ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46</w:t>
            </w:r>
          </w:p>
        </w:tc>
      </w:tr>
      <w:tr w:rsidR="00B04F4B"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97</w:t>
            </w: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1"/>
                <w:sz w:val="20"/>
                <w:szCs w:val="20"/>
              </w:rPr>
              <w:t xml:space="preserve"> </w:t>
            </w:r>
            <w:r w:rsidRPr="001C618D">
              <w:rPr>
                <w:rFonts w:eastAsia="Calibri"/>
                <w:sz w:val="20"/>
                <w:szCs w:val="20"/>
              </w:rPr>
              <w:t>32/1</w:t>
            </w:r>
          </w:p>
        </w:tc>
        <w:tc>
          <w:tcPr>
            <w:tcW w:w="516" w:type="pct"/>
            <w:gridSpan w:val="3"/>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К-3430--К-3510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К-3511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1991</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72.0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6"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pacing w:val="-1"/>
                <w:sz w:val="20"/>
                <w:szCs w:val="20"/>
              </w:rPr>
              <w:t xml:space="preserve">Внутриплощадочные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 ул.</w:t>
            </w:r>
            <w:r w:rsidRPr="001C618D">
              <w:rPr>
                <w:rFonts w:eastAsia="Calibri"/>
                <w:spacing w:val="-1"/>
                <w:sz w:val="20"/>
                <w:szCs w:val="20"/>
              </w:rPr>
              <w:t xml:space="preserve"> </w:t>
            </w:r>
            <w:r w:rsidRPr="001C618D">
              <w:rPr>
                <w:rFonts w:eastAsia="Calibri"/>
                <w:sz w:val="20"/>
                <w:szCs w:val="20"/>
              </w:rPr>
              <w:t>Ленинградская, д.</w:t>
            </w:r>
            <w:r w:rsidRPr="001C618D">
              <w:rPr>
                <w:rFonts w:eastAsia="Calibri"/>
                <w:spacing w:val="-1"/>
                <w:sz w:val="20"/>
                <w:szCs w:val="20"/>
              </w:rPr>
              <w:t xml:space="preserve"> </w:t>
            </w:r>
            <w:r w:rsidRPr="001C618D">
              <w:rPr>
                <w:rFonts w:eastAsia="Calibri"/>
                <w:sz w:val="20"/>
                <w:szCs w:val="20"/>
              </w:rPr>
              <w:t>32/2</w:t>
            </w:r>
          </w:p>
        </w:tc>
        <w:tc>
          <w:tcPr>
            <w:tcW w:w="516" w:type="pct"/>
            <w:gridSpan w:val="3"/>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К-3427</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К-3430</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1991</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50.8</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98</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1"/>
                <w:sz w:val="20"/>
                <w:szCs w:val="20"/>
              </w:rPr>
              <w:t xml:space="preserve"> </w:t>
            </w:r>
            <w:r w:rsidRPr="001C618D">
              <w:rPr>
                <w:rFonts w:eastAsia="Calibri"/>
                <w:sz w:val="20"/>
                <w:szCs w:val="20"/>
              </w:rPr>
              <w:t>30/1</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К-3339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К-3342</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1993</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103.0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92</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Ленинградская,</w:t>
            </w:r>
            <w:r w:rsidRPr="001C618D">
              <w:rPr>
                <w:rFonts w:eastAsia="Calibri"/>
                <w:spacing w:val="-1"/>
                <w:sz w:val="20"/>
                <w:szCs w:val="20"/>
              </w:rPr>
              <w:t xml:space="preserve"> </w:t>
            </w:r>
            <w:r w:rsidRPr="001C618D">
              <w:rPr>
                <w:rFonts w:eastAsia="Calibri"/>
                <w:sz w:val="20"/>
                <w:szCs w:val="20"/>
              </w:rPr>
              <w:t>д.</w:t>
            </w:r>
            <w:r w:rsidRPr="001C618D">
              <w:rPr>
                <w:rFonts w:eastAsia="Calibri"/>
                <w:spacing w:val="1"/>
                <w:sz w:val="20"/>
                <w:szCs w:val="20"/>
              </w:rPr>
              <w:t xml:space="preserve"> </w:t>
            </w:r>
            <w:r w:rsidRPr="001C618D">
              <w:rPr>
                <w:rFonts w:eastAsia="Calibri"/>
                <w:sz w:val="20"/>
                <w:szCs w:val="20"/>
              </w:rPr>
              <w:t>30/2</w:t>
            </w: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К-3347</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К-3339</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1990</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54.8</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99</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9"/>
                <w:sz w:val="20"/>
                <w:szCs w:val="20"/>
              </w:rPr>
              <w:t xml:space="preserve"> </w:t>
            </w:r>
            <w:r w:rsidRPr="001C618D">
              <w:rPr>
                <w:rFonts w:eastAsia="Calibri"/>
                <w:sz w:val="20"/>
                <w:szCs w:val="20"/>
              </w:rPr>
              <w:t>канализационные</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к</w:t>
            </w:r>
            <w:r w:rsidRPr="001C618D">
              <w:rPr>
                <w:rFonts w:eastAsia="Calibri"/>
                <w:spacing w:val="-2"/>
                <w:sz w:val="20"/>
                <w:szCs w:val="20"/>
              </w:rPr>
              <w:t xml:space="preserve"> </w:t>
            </w:r>
            <w:r w:rsidRPr="001C618D">
              <w:rPr>
                <w:rFonts w:eastAsia="Calibri"/>
                <w:sz w:val="20"/>
                <w:szCs w:val="20"/>
              </w:rPr>
              <w:t>школе</w:t>
            </w:r>
            <w:r w:rsidRPr="001C618D">
              <w:rPr>
                <w:rFonts w:eastAsia="Calibri"/>
                <w:spacing w:val="48"/>
                <w:sz w:val="20"/>
                <w:szCs w:val="20"/>
              </w:rPr>
              <w:t xml:space="preserve"> </w:t>
            </w:r>
            <w:r w:rsidRPr="001C618D">
              <w:rPr>
                <w:rFonts w:eastAsia="Calibri"/>
                <w:sz w:val="20"/>
                <w:szCs w:val="20"/>
              </w:rPr>
              <w:t>№</w:t>
            </w:r>
            <w:r w:rsidRPr="001C618D">
              <w:rPr>
                <w:rFonts w:eastAsia="Calibri"/>
                <w:spacing w:val="-2"/>
                <w:sz w:val="20"/>
                <w:szCs w:val="20"/>
              </w:rPr>
              <w:t xml:space="preserve"> </w:t>
            </w:r>
            <w:r w:rsidRPr="001C618D">
              <w:rPr>
                <w:rFonts w:eastAsia="Calibri"/>
                <w:sz w:val="20"/>
                <w:szCs w:val="20"/>
              </w:rPr>
              <w:t>4</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К-3236</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К-3378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202.8</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300;200;</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70</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8"/>
                <w:sz w:val="20"/>
                <w:szCs w:val="20"/>
              </w:rPr>
              <w:t xml:space="preserve"> </w:t>
            </w:r>
            <w:r w:rsidRPr="001C618D">
              <w:rPr>
                <w:rFonts w:eastAsia="Calibri"/>
                <w:sz w:val="20"/>
                <w:szCs w:val="20"/>
              </w:rPr>
              <w:t>канализационные</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lastRenderedPageBreak/>
              <w:t>сети</w:t>
            </w:r>
            <w:r w:rsidRPr="001C618D">
              <w:rPr>
                <w:rFonts w:eastAsia="Calibri"/>
                <w:spacing w:val="-3"/>
                <w:sz w:val="20"/>
                <w:szCs w:val="20"/>
              </w:rPr>
              <w:t xml:space="preserve"> </w:t>
            </w:r>
            <w:r w:rsidRPr="001C618D">
              <w:rPr>
                <w:rFonts w:eastAsia="Calibri"/>
                <w:sz w:val="20"/>
                <w:szCs w:val="20"/>
              </w:rPr>
              <w:t>к</w:t>
            </w:r>
            <w:r w:rsidRPr="001C618D">
              <w:rPr>
                <w:rFonts w:eastAsia="Calibri"/>
                <w:spacing w:val="-1"/>
                <w:sz w:val="20"/>
                <w:szCs w:val="20"/>
              </w:rPr>
              <w:t xml:space="preserve"> </w:t>
            </w:r>
            <w:r w:rsidRPr="001C618D">
              <w:rPr>
                <w:rFonts w:eastAsia="Calibri"/>
                <w:sz w:val="20"/>
                <w:szCs w:val="20"/>
              </w:rPr>
              <w:t>бассейну</w:t>
            </w:r>
            <w:r w:rsidRPr="001C618D">
              <w:rPr>
                <w:rFonts w:eastAsia="Calibri"/>
                <w:spacing w:val="45"/>
                <w:sz w:val="20"/>
                <w:szCs w:val="20"/>
              </w:rPr>
              <w:t xml:space="preserve"> </w:t>
            </w:r>
            <w:r w:rsidRPr="001C618D">
              <w:rPr>
                <w:rFonts w:eastAsia="Calibri"/>
                <w:sz w:val="20"/>
                <w:szCs w:val="20"/>
              </w:rPr>
              <w:t>на</w:t>
            </w:r>
            <w:r w:rsidRPr="001C618D">
              <w:rPr>
                <w:rFonts w:eastAsia="Calibri"/>
                <w:spacing w:val="-1"/>
                <w:sz w:val="20"/>
                <w:szCs w:val="20"/>
              </w:rPr>
              <w:t xml:space="preserve"> </w:t>
            </w:r>
            <w:r w:rsidRPr="001C618D">
              <w:rPr>
                <w:rFonts w:eastAsia="Calibri"/>
                <w:sz w:val="20"/>
                <w:szCs w:val="20"/>
              </w:rPr>
              <w:t>территории</w:t>
            </w:r>
            <w:r w:rsidRPr="001C618D">
              <w:rPr>
                <w:rFonts w:eastAsia="Calibri"/>
                <w:spacing w:val="-3"/>
                <w:sz w:val="20"/>
                <w:szCs w:val="20"/>
              </w:rPr>
              <w:t xml:space="preserve"> </w:t>
            </w:r>
            <w:r w:rsidRPr="001C618D">
              <w:rPr>
                <w:rFonts w:eastAsia="Calibri"/>
                <w:sz w:val="20"/>
                <w:szCs w:val="20"/>
              </w:rPr>
              <w:t>школы</w:t>
            </w:r>
            <w:r w:rsidRPr="001C618D">
              <w:rPr>
                <w:rFonts w:eastAsia="Calibri"/>
                <w:spacing w:val="-2"/>
                <w:sz w:val="20"/>
                <w:szCs w:val="20"/>
              </w:rPr>
              <w:t xml:space="preserve"> </w:t>
            </w:r>
            <w:r w:rsidRPr="001C618D">
              <w:rPr>
                <w:rFonts w:eastAsia="Calibri"/>
                <w:sz w:val="20"/>
                <w:szCs w:val="20"/>
              </w:rPr>
              <w:t>№</w:t>
            </w:r>
            <w:r w:rsidRPr="001C618D">
              <w:rPr>
                <w:rFonts w:eastAsia="Calibri"/>
                <w:spacing w:val="-47"/>
                <w:sz w:val="20"/>
                <w:szCs w:val="20"/>
              </w:rPr>
              <w:t xml:space="preserve"> </w:t>
            </w:r>
            <w:r w:rsidRPr="001C618D">
              <w:rPr>
                <w:rFonts w:eastAsia="Calibri"/>
                <w:sz w:val="20"/>
                <w:szCs w:val="20"/>
              </w:rPr>
              <w:t>4</w:t>
            </w: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lastRenderedPageBreak/>
              <w:t>К-3220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К-3236</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198.3</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а/ц</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70</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100</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5"/>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ж/д</w:t>
            </w:r>
            <w:r w:rsidRPr="001C618D">
              <w:rPr>
                <w:rFonts w:eastAsia="Calibri"/>
                <w:spacing w:val="48"/>
                <w:sz w:val="20"/>
                <w:szCs w:val="20"/>
              </w:rPr>
              <w:t xml:space="preserve"> </w:t>
            </w:r>
            <w:r w:rsidRPr="001C618D">
              <w:rPr>
                <w:rFonts w:eastAsia="Calibri"/>
                <w:sz w:val="20"/>
                <w:szCs w:val="20"/>
              </w:rPr>
              <w:t>Колтушское шоссе,</w:t>
            </w:r>
            <w:r w:rsidRPr="001C618D">
              <w:rPr>
                <w:rFonts w:eastAsia="Calibri"/>
                <w:spacing w:val="-1"/>
                <w:sz w:val="20"/>
                <w:szCs w:val="20"/>
              </w:rPr>
              <w:t xml:space="preserve"> </w:t>
            </w:r>
            <w:r w:rsidRPr="001C618D">
              <w:rPr>
                <w:rFonts w:eastAsia="Calibri"/>
                <w:sz w:val="20"/>
                <w:szCs w:val="20"/>
              </w:rPr>
              <w:t>д. 80/2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К-3525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К-3510</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1991</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34"/>
                <w:sz w:val="20"/>
                <w:szCs w:val="20"/>
              </w:rPr>
              <w:t xml:space="preserve"> </w:t>
            </w:r>
            <w:r w:rsidRPr="001C618D">
              <w:rPr>
                <w:rFonts w:eastAsia="Calibri"/>
                <w:sz w:val="20"/>
                <w:szCs w:val="20"/>
              </w:rPr>
              <w:t>канализационные</w:t>
            </w:r>
            <w:r w:rsidRPr="001C618D">
              <w:rPr>
                <w:rFonts w:eastAsia="Calibri"/>
                <w:spacing w:val="-47"/>
                <w:sz w:val="20"/>
                <w:szCs w:val="20"/>
              </w:rPr>
              <w:t xml:space="preserve"> </w:t>
            </w:r>
            <w:r w:rsidRPr="001C618D">
              <w:rPr>
                <w:rFonts w:eastAsia="Calibri"/>
                <w:sz w:val="20"/>
                <w:szCs w:val="20"/>
              </w:rPr>
              <w:t>сети</w:t>
            </w:r>
            <w:r w:rsidRPr="001C618D">
              <w:rPr>
                <w:rFonts w:eastAsia="Calibri"/>
                <w:spacing w:val="-2"/>
                <w:sz w:val="20"/>
                <w:szCs w:val="20"/>
              </w:rPr>
              <w:t xml:space="preserve"> </w:t>
            </w:r>
            <w:r w:rsidRPr="001C618D">
              <w:rPr>
                <w:rFonts w:eastAsia="Calibri"/>
                <w:sz w:val="20"/>
                <w:szCs w:val="20"/>
              </w:rPr>
              <w:t>ж/д</w:t>
            </w:r>
            <w:r w:rsidRPr="001C618D">
              <w:rPr>
                <w:rFonts w:eastAsia="Calibri"/>
                <w:spacing w:val="48"/>
                <w:sz w:val="20"/>
                <w:szCs w:val="20"/>
              </w:rPr>
              <w:t xml:space="preserve"> </w:t>
            </w:r>
            <w:r w:rsidRPr="001C618D">
              <w:rPr>
                <w:rFonts w:eastAsia="Calibri"/>
                <w:sz w:val="20"/>
                <w:szCs w:val="20"/>
              </w:rPr>
              <w:t>Колтушское шоссе</w:t>
            </w:r>
            <w:r w:rsidRPr="001C618D">
              <w:rPr>
                <w:rFonts w:eastAsia="Calibri"/>
                <w:spacing w:val="1"/>
                <w:sz w:val="20"/>
                <w:szCs w:val="20"/>
              </w:rPr>
              <w:t xml:space="preserve"> </w:t>
            </w:r>
            <w:r w:rsidRPr="001C618D">
              <w:rPr>
                <w:rFonts w:eastAsia="Calibri"/>
                <w:sz w:val="20"/>
                <w:szCs w:val="20"/>
              </w:rPr>
              <w:t>80/2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К-3519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К-3525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1992</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181.5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225</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w:t>
            </w:r>
            <w:r w:rsidR="00B04F4B">
              <w:rPr>
                <w:rFonts w:eastAsia="Calibri"/>
                <w:sz w:val="20"/>
                <w:szCs w:val="20"/>
              </w:rPr>
              <w:t>В</w:t>
            </w:r>
            <w:r w:rsidRPr="001C618D">
              <w:rPr>
                <w:rFonts w:eastAsia="Calibri"/>
                <w:sz w:val="20"/>
                <w:szCs w:val="20"/>
              </w:rPr>
              <w:t>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48</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101</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Магистральные</w:t>
            </w:r>
            <w:r w:rsidRPr="001C618D">
              <w:rPr>
                <w:rFonts w:eastAsia="Calibri"/>
                <w:spacing w:val="45"/>
                <w:sz w:val="20"/>
                <w:szCs w:val="20"/>
              </w:rPr>
              <w:t xml:space="preserve"> </w:t>
            </w:r>
            <w:r w:rsidRPr="001C618D">
              <w:rPr>
                <w:rFonts w:eastAsia="Calibri"/>
                <w:sz w:val="20"/>
                <w:szCs w:val="20"/>
              </w:rPr>
              <w:t>сети</w:t>
            </w:r>
            <w:r w:rsidRPr="001C618D">
              <w:rPr>
                <w:rFonts w:eastAsia="Calibri"/>
                <w:spacing w:val="40"/>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Северная</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К-4643</w:t>
            </w:r>
            <w:r w:rsidRPr="001C618D">
              <w:rPr>
                <w:rFonts w:eastAsia="Calibri"/>
                <w:spacing w:val="-47"/>
                <w:sz w:val="20"/>
                <w:szCs w:val="20"/>
              </w:rPr>
              <w:t xml:space="preserve"> </w:t>
            </w:r>
            <w:r w:rsidRPr="001C618D">
              <w:rPr>
                <w:rFonts w:eastAsia="Calibri"/>
                <w:sz w:val="20"/>
                <w:szCs w:val="20"/>
              </w:rPr>
              <w:t>К-3650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К-4645</w:t>
            </w:r>
            <w:r w:rsidRPr="001C618D">
              <w:rPr>
                <w:rFonts w:eastAsia="Calibri"/>
                <w:spacing w:val="-48"/>
                <w:sz w:val="20"/>
                <w:szCs w:val="20"/>
              </w:rPr>
              <w:t xml:space="preserve"> </w:t>
            </w:r>
            <w:r w:rsidRPr="001C618D">
              <w:rPr>
                <w:rFonts w:eastAsia="Calibri"/>
                <w:sz w:val="20"/>
                <w:szCs w:val="20"/>
              </w:rPr>
              <w:t>К-4735</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2,0-4,0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195.0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Магистральные</w:t>
            </w:r>
            <w:r w:rsidRPr="001C618D">
              <w:rPr>
                <w:rFonts w:eastAsia="Calibri"/>
                <w:spacing w:val="41"/>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канализации</w:t>
            </w:r>
            <w:r w:rsidRPr="001C618D">
              <w:rPr>
                <w:rFonts w:eastAsia="Calibri"/>
                <w:spacing w:val="-47"/>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Северная</w:t>
            </w: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К-1629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К-3916</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2,0-4,0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900.0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400</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102</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Канализационный</w:t>
            </w:r>
            <w:r w:rsidRPr="001C618D">
              <w:rPr>
                <w:rFonts w:eastAsia="Calibri"/>
                <w:spacing w:val="1"/>
                <w:sz w:val="20"/>
                <w:szCs w:val="20"/>
              </w:rPr>
              <w:t xml:space="preserve"> </w:t>
            </w:r>
            <w:r w:rsidRPr="001C618D">
              <w:rPr>
                <w:rFonts w:eastAsia="Calibri"/>
                <w:sz w:val="20"/>
                <w:szCs w:val="20"/>
              </w:rPr>
              <w:t>коллектор</w:t>
            </w:r>
            <w:r w:rsidRPr="001C618D">
              <w:rPr>
                <w:rFonts w:eastAsia="Calibri"/>
                <w:spacing w:val="1"/>
                <w:sz w:val="20"/>
                <w:szCs w:val="20"/>
              </w:rPr>
              <w:t xml:space="preserve"> </w:t>
            </w:r>
            <w:r w:rsidRPr="001C618D">
              <w:rPr>
                <w:rFonts w:eastAsia="Calibri"/>
                <w:sz w:val="20"/>
                <w:szCs w:val="20"/>
              </w:rPr>
              <w:t>от</w:t>
            </w:r>
            <w:r w:rsidRPr="001C618D">
              <w:rPr>
                <w:rFonts w:eastAsia="Calibri"/>
                <w:spacing w:val="-47"/>
                <w:sz w:val="20"/>
                <w:szCs w:val="20"/>
              </w:rPr>
              <w:t xml:space="preserve"> </w:t>
            </w:r>
            <w:r w:rsidRPr="001C618D">
              <w:rPr>
                <w:rFonts w:eastAsia="Calibri"/>
                <w:sz w:val="20"/>
                <w:szCs w:val="20"/>
              </w:rPr>
              <w:t>1/68</w:t>
            </w:r>
            <w:r w:rsidRPr="001C618D">
              <w:rPr>
                <w:rFonts w:eastAsia="Calibri"/>
                <w:spacing w:val="1"/>
                <w:sz w:val="20"/>
                <w:szCs w:val="20"/>
              </w:rPr>
              <w:t xml:space="preserve"> </w:t>
            </w:r>
            <w:r w:rsidRPr="001C618D">
              <w:rPr>
                <w:rFonts w:eastAsia="Calibri"/>
                <w:sz w:val="20"/>
                <w:szCs w:val="20"/>
              </w:rPr>
              <w:t>-</w:t>
            </w:r>
            <w:r w:rsidRPr="001C618D">
              <w:rPr>
                <w:rFonts w:eastAsia="Calibri"/>
                <w:spacing w:val="-3"/>
                <w:sz w:val="20"/>
                <w:szCs w:val="20"/>
              </w:rPr>
              <w:t xml:space="preserve"> </w:t>
            </w:r>
            <w:r w:rsidRPr="001C618D">
              <w:rPr>
                <w:rFonts w:eastAsia="Calibri"/>
                <w:sz w:val="20"/>
                <w:szCs w:val="20"/>
              </w:rPr>
              <w:t>ГКНС/Ковалево</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К-1--К-605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К-1638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1994</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2010.0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88</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Сети самотечной канализационной сети</w:t>
            </w:r>
            <w:r w:rsidRPr="001C618D">
              <w:rPr>
                <w:rFonts w:eastAsia="Calibri"/>
                <w:spacing w:val="-48"/>
                <w:sz w:val="20"/>
                <w:szCs w:val="20"/>
              </w:rPr>
              <w:t xml:space="preserve"> </w:t>
            </w:r>
            <w:r w:rsidRPr="001C618D">
              <w:rPr>
                <w:rFonts w:eastAsia="Calibri"/>
                <w:sz w:val="20"/>
                <w:szCs w:val="20"/>
              </w:rPr>
              <w:t>Общежитие</w:t>
            </w:r>
            <w:r w:rsidRPr="001C618D">
              <w:rPr>
                <w:rFonts w:eastAsia="Calibri"/>
                <w:spacing w:val="-2"/>
                <w:sz w:val="20"/>
                <w:szCs w:val="20"/>
              </w:rPr>
              <w:t xml:space="preserve"> </w:t>
            </w:r>
            <w:r w:rsidRPr="001C618D">
              <w:rPr>
                <w:rFonts w:eastAsia="Calibri"/>
                <w:sz w:val="20"/>
                <w:szCs w:val="20"/>
              </w:rPr>
              <w:t>мкр.</w:t>
            </w:r>
            <w:r w:rsidRPr="001C618D">
              <w:rPr>
                <w:rFonts w:eastAsia="Calibri"/>
                <w:spacing w:val="48"/>
                <w:sz w:val="20"/>
                <w:szCs w:val="20"/>
              </w:rPr>
              <w:t xml:space="preserve"> </w:t>
            </w:r>
            <w:r w:rsidRPr="001C618D">
              <w:rPr>
                <w:rFonts w:eastAsia="Calibri"/>
                <w:sz w:val="20"/>
                <w:szCs w:val="20"/>
              </w:rPr>
              <w:t>Бернгардовка</w:t>
            </w: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К-1400</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К-3991</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1985</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138.0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керамика</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62</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103</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Магистральный</w:t>
            </w:r>
            <w:r w:rsidRPr="001C618D">
              <w:rPr>
                <w:rFonts w:eastAsia="Calibri"/>
                <w:spacing w:val="34"/>
                <w:sz w:val="20"/>
                <w:szCs w:val="20"/>
              </w:rPr>
              <w:t xml:space="preserve"> </w:t>
            </w:r>
            <w:r w:rsidRPr="001C618D">
              <w:rPr>
                <w:rFonts w:eastAsia="Calibri"/>
                <w:sz w:val="20"/>
                <w:szCs w:val="20"/>
              </w:rPr>
              <w:t>канализационный</w:t>
            </w:r>
            <w:r w:rsidRPr="001C618D">
              <w:rPr>
                <w:rFonts w:eastAsia="Calibri"/>
                <w:spacing w:val="-47"/>
                <w:sz w:val="20"/>
                <w:szCs w:val="20"/>
              </w:rPr>
              <w:t xml:space="preserve"> </w:t>
            </w:r>
            <w:r w:rsidRPr="001C618D">
              <w:rPr>
                <w:rFonts w:eastAsia="Calibri"/>
                <w:sz w:val="20"/>
                <w:szCs w:val="20"/>
              </w:rPr>
              <w:t>коллектор</w:t>
            </w:r>
            <w:r w:rsidRPr="001C618D">
              <w:rPr>
                <w:rFonts w:eastAsia="Calibri"/>
                <w:spacing w:val="-2"/>
                <w:sz w:val="20"/>
                <w:szCs w:val="20"/>
              </w:rPr>
              <w:t xml:space="preserve"> </w:t>
            </w:r>
            <w:r w:rsidRPr="001C618D">
              <w:rPr>
                <w:rFonts w:eastAsia="Calibri"/>
                <w:sz w:val="20"/>
                <w:szCs w:val="20"/>
              </w:rPr>
              <w:t>Всев.-КНС-Приютино</w:t>
            </w:r>
          </w:p>
        </w:tc>
        <w:tc>
          <w:tcPr>
            <w:tcW w:w="514" w:type="pct"/>
            <w:gridSpan w:val="2"/>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К-4110</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К-1193</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К-3816</w:t>
            </w:r>
            <w:r w:rsidRPr="001C618D">
              <w:rPr>
                <w:rFonts w:eastAsia="Calibri"/>
                <w:spacing w:val="-48"/>
                <w:sz w:val="20"/>
                <w:szCs w:val="20"/>
              </w:rPr>
              <w:t xml:space="preserve"> </w:t>
            </w:r>
            <w:r w:rsidRPr="001C618D">
              <w:rPr>
                <w:rFonts w:eastAsia="Calibri"/>
                <w:sz w:val="20"/>
                <w:szCs w:val="20"/>
              </w:rPr>
              <w:t>К-3278</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1976</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2221.0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Магистральный</w:t>
            </w:r>
            <w:r w:rsidRPr="001C618D">
              <w:rPr>
                <w:rFonts w:eastAsia="Calibri"/>
                <w:spacing w:val="1"/>
                <w:sz w:val="20"/>
                <w:szCs w:val="20"/>
              </w:rPr>
              <w:t xml:space="preserve"> </w:t>
            </w:r>
            <w:r w:rsidRPr="001C618D">
              <w:rPr>
                <w:rFonts w:eastAsia="Calibri"/>
                <w:sz w:val="20"/>
                <w:szCs w:val="20"/>
              </w:rPr>
              <w:t>канализационный</w:t>
            </w:r>
            <w:r w:rsidRPr="001C618D">
              <w:rPr>
                <w:rFonts w:eastAsia="Calibri"/>
                <w:spacing w:val="1"/>
                <w:sz w:val="20"/>
                <w:szCs w:val="20"/>
              </w:rPr>
              <w:t xml:space="preserve"> </w:t>
            </w:r>
            <w:r w:rsidRPr="001C618D">
              <w:rPr>
                <w:rFonts w:eastAsia="Calibri"/>
                <w:sz w:val="20"/>
                <w:szCs w:val="20"/>
              </w:rPr>
              <w:t>коллектор</w:t>
            </w:r>
            <w:r w:rsidRPr="001C618D">
              <w:rPr>
                <w:rFonts w:eastAsia="Calibri"/>
                <w:spacing w:val="-13"/>
                <w:sz w:val="20"/>
                <w:szCs w:val="20"/>
              </w:rPr>
              <w:t xml:space="preserve"> </w:t>
            </w:r>
            <w:r w:rsidRPr="001C618D">
              <w:rPr>
                <w:rFonts w:eastAsia="Calibri"/>
                <w:sz w:val="20"/>
                <w:szCs w:val="20"/>
              </w:rPr>
              <w:t>Всеволожск-КНС-Приютино</w:t>
            </w:r>
          </w:p>
        </w:tc>
        <w:tc>
          <w:tcPr>
            <w:tcW w:w="514" w:type="pct"/>
            <w:gridSpan w:val="2"/>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К-3816</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К-1193</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1976</w:t>
            </w:r>
          </w:p>
        </w:tc>
        <w:tc>
          <w:tcPr>
            <w:tcW w:w="372"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сталь</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104</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Канализационный</w:t>
            </w:r>
            <w:r w:rsidRPr="001C618D">
              <w:rPr>
                <w:rFonts w:eastAsia="Calibri"/>
                <w:spacing w:val="1"/>
                <w:sz w:val="20"/>
                <w:szCs w:val="20"/>
              </w:rPr>
              <w:t xml:space="preserve"> </w:t>
            </w:r>
            <w:r w:rsidRPr="001C618D">
              <w:rPr>
                <w:rFonts w:eastAsia="Calibri"/>
                <w:sz w:val="20"/>
                <w:szCs w:val="20"/>
              </w:rPr>
              <w:t>коллектор от К 20/68</w:t>
            </w:r>
            <w:r w:rsidRPr="001C618D">
              <w:rPr>
                <w:rFonts w:eastAsia="Calibri"/>
                <w:spacing w:val="-48"/>
                <w:sz w:val="20"/>
                <w:szCs w:val="20"/>
              </w:rPr>
              <w:t xml:space="preserve"> </w:t>
            </w:r>
            <w:r w:rsidRPr="001C618D">
              <w:rPr>
                <w:rFonts w:eastAsia="Calibri"/>
                <w:sz w:val="20"/>
                <w:szCs w:val="20"/>
              </w:rPr>
              <w:t>МКР</w:t>
            </w:r>
            <w:r w:rsidRPr="001C618D">
              <w:rPr>
                <w:rFonts w:eastAsia="Calibri"/>
                <w:spacing w:val="-1"/>
                <w:sz w:val="20"/>
                <w:szCs w:val="20"/>
              </w:rPr>
              <w:t xml:space="preserve"> </w:t>
            </w:r>
            <w:r w:rsidRPr="001C618D">
              <w:rPr>
                <w:rFonts w:eastAsia="Calibri"/>
                <w:sz w:val="20"/>
                <w:szCs w:val="20"/>
              </w:rPr>
              <w:t>«Южный» до</w:t>
            </w:r>
            <w:r w:rsidRPr="001C618D">
              <w:rPr>
                <w:rFonts w:eastAsia="Calibri"/>
                <w:spacing w:val="-2"/>
                <w:sz w:val="20"/>
                <w:szCs w:val="20"/>
              </w:rPr>
              <w:t xml:space="preserve"> </w:t>
            </w:r>
            <w:r w:rsidRPr="001C618D">
              <w:rPr>
                <w:rFonts w:eastAsia="Calibri"/>
                <w:sz w:val="20"/>
                <w:szCs w:val="20"/>
              </w:rPr>
              <w:t>ст.</w:t>
            </w:r>
            <w:r w:rsidRPr="001C618D">
              <w:rPr>
                <w:rFonts w:eastAsia="Calibri"/>
                <w:spacing w:val="-1"/>
                <w:sz w:val="20"/>
                <w:szCs w:val="20"/>
              </w:rPr>
              <w:t xml:space="preserve"> </w:t>
            </w:r>
            <w:r w:rsidRPr="001C618D">
              <w:rPr>
                <w:rFonts w:eastAsia="Calibri"/>
                <w:sz w:val="20"/>
                <w:szCs w:val="20"/>
              </w:rPr>
              <w:t>Бернгардовка</w:t>
            </w:r>
          </w:p>
        </w:tc>
        <w:tc>
          <w:tcPr>
            <w:tcW w:w="514"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К-605</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К-521</w:t>
            </w:r>
          </w:p>
        </w:tc>
        <w:tc>
          <w:tcPr>
            <w:tcW w:w="559"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К-521</w:t>
            </w:r>
            <w:r w:rsidRPr="001C618D">
              <w:rPr>
                <w:rFonts w:eastAsia="Calibri"/>
                <w:w w:val="99"/>
                <w:sz w:val="20"/>
                <w:szCs w:val="20"/>
              </w:rPr>
              <w:t xml:space="preserve"> </w:t>
            </w:r>
            <w:r w:rsidRPr="001C618D">
              <w:rPr>
                <w:rFonts w:eastAsia="Calibri"/>
                <w:sz w:val="20"/>
                <w:szCs w:val="20"/>
              </w:rPr>
              <w:t>К-539</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2,0-3,0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2968.0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84</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450.0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ПНД</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42</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105</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Канализационный коллектор (2 напорн.</w:t>
            </w:r>
            <w:r w:rsidRPr="001C618D">
              <w:rPr>
                <w:rFonts w:eastAsia="Calibri"/>
                <w:spacing w:val="1"/>
                <w:sz w:val="20"/>
                <w:szCs w:val="20"/>
              </w:rPr>
              <w:t xml:space="preserve"> </w:t>
            </w:r>
            <w:r w:rsidRPr="001C618D">
              <w:rPr>
                <w:rFonts w:eastAsia="Calibri"/>
                <w:sz w:val="20"/>
                <w:szCs w:val="20"/>
              </w:rPr>
              <w:t>нитки + самотечн.)</w:t>
            </w:r>
            <w:r w:rsidRPr="001C618D">
              <w:rPr>
                <w:rFonts w:eastAsia="Calibri"/>
                <w:spacing w:val="1"/>
                <w:sz w:val="20"/>
                <w:szCs w:val="20"/>
              </w:rPr>
              <w:t xml:space="preserve"> </w:t>
            </w:r>
            <w:r w:rsidRPr="001C618D">
              <w:rPr>
                <w:rFonts w:eastAsia="Calibri"/>
                <w:sz w:val="20"/>
                <w:szCs w:val="20"/>
              </w:rPr>
              <w:t>от ГКНС «Ковалево»</w:t>
            </w:r>
            <w:r w:rsidRPr="001C618D">
              <w:rPr>
                <w:rFonts w:eastAsia="Calibri"/>
                <w:spacing w:val="-47"/>
                <w:sz w:val="20"/>
                <w:szCs w:val="20"/>
              </w:rPr>
              <w:t xml:space="preserve"> </w:t>
            </w:r>
            <w:r w:rsidRPr="001C618D">
              <w:rPr>
                <w:rFonts w:eastAsia="Calibri"/>
                <w:sz w:val="20"/>
                <w:szCs w:val="20"/>
              </w:rPr>
              <w:t>до</w:t>
            </w:r>
            <w:r w:rsidRPr="001C618D">
              <w:rPr>
                <w:rFonts w:eastAsia="Calibri"/>
                <w:spacing w:val="-3"/>
                <w:sz w:val="20"/>
                <w:szCs w:val="20"/>
              </w:rPr>
              <w:t xml:space="preserve"> </w:t>
            </w:r>
            <w:r w:rsidRPr="001C618D">
              <w:rPr>
                <w:rFonts w:eastAsia="Calibri"/>
                <w:sz w:val="20"/>
                <w:szCs w:val="20"/>
              </w:rPr>
              <w:t>шахты</w:t>
            </w:r>
            <w:r w:rsidRPr="001C618D">
              <w:rPr>
                <w:rFonts w:eastAsia="Calibri"/>
                <w:spacing w:val="1"/>
                <w:sz w:val="20"/>
                <w:szCs w:val="20"/>
              </w:rPr>
              <w:t xml:space="preserve"> </w:t>
            </w:r>
            <w:r w:rsidRPr="001C618D">
              <w:rPr>
                <w:rFonts w:eastAsia="Calibri"/>
                <w:sz w:val="20"/>
                <w:szCs w:val="20"/>
              </w:rPr>
              <w:t>№254</w:t>
            </w:r>
            <w:r w:rsidRPr="001C618D">
              <w:rPr>
                <w:rFonts w:eastAsia="Calibri"/>
                <w:spacing w:val="-2"/>
                <w:sz w:val="20"/>
                <w:szCs w:val="20"/>
              </w:rPr>
              <w:t xml:space="preserve"> </w:t>
            </w:r>
            <w:r w:rsidRPr="001C618D">
              <w:rPr>
                <w:rFonts w:eastAsia="Calibri"/>
                <w:sz w:val="20"/>
                <w:szCs w:val="20"/>
              </w:rPr>
              <w:t>(ГУП</w:t>
            </w:r>
            <w:r w:rsidRPr="001C618D">
              <w:rPr>
                <w:rFonts w:eastAsia="Calibri"/>
                <w:spacing w:val="-4"/>
                <w:sz w:val="20"/>
                <w:szCs w:val="20"/>
              </w:rPr>
              <w:t xml:space="preserve"> </w:t>
            </w:r>
            <w:r w:rsidRPr="001C618D">
              <w:rPr>
                <w:rFonts w:eastAsia="Calibri"/>
                <w:sz w:val="20"/>
                <w:szCs w:val="20"/>
              </w:rPr>
              <w:t>«Водоканал-СПб»)</w:t>
            </w:r>
          </w:p>
        </w:tc>
        <w:tc>
          <w:tcPr>
            <w:tcW w:w="514" w:type="pct"/>
            <w:gridSpan w:val="2"/>
            <w:vMerge w:val="restart"/>
            <w:tcBorders>
              <w:top w:val="single" w:sz="4" w:space="0" w:color="000000"/>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pacing w:val="-47"/>
                <w:sz w:val="20"/>
                <w:szCs w:val="20"/>
              </w:rPr>
            </w:pPr>
            <w:r w:rsidRPr="001C618D">
              <w:rPr>
                <w:rFonts w:eastAsia="Calibri"/>
                <w:sz w:val="20"/>
                <w:szCs w:val="20"/>
              </w:rPr>
              <w:t>К-1638</w:t>
            </w:r>
          </w:p>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К-1673</w:t>
            </w:r>
          </w:p>
        </w:tc>
        <w:tc>
          <w:tcPr>
            <w:tcW w:w="559"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К-1673</w:t>
            </w:r>
            <w:r w:rsidRPr="001C618D">
              <w:rPr>
                <w:rFonts w:eastAsia="Calibri"/>
                <w:spacing w:val="-48"/>
                <w:sz w:val="20"/>
                <w:szCs w:val="20"/>
              </w:rPr>
              <w:t xml:space="preserve"> </w:t>
            </w:r>
            <w:r w:rsidRPr="001C618D">
              <w:rPr>
                <w:rFonts w:eastAsia="Calibri"/>
                <w:sz w:val="20"/>
                <w:szCs w:val="20"/>
              </w:rPr>
              <w:t>К-1674</w:t>
            </w:r>
          </w:p>
        </w:tc>
        <w:tc>
          <w:tcPr>
            <w:tcW w:w="330"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vMerge w:val="restar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8443.0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70</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833.0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ж/б</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84</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vMerge/>
            <w:tcBorders>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559"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30" w:type="pct"/>
            <w:gridSpan w:val="2"/>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210.0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сталь</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84</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106</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Хозяйственно-бытовая</w:t>
            </w:r>
            <w:r w:rsidRPr="001C618D">
              <w:rPr>
                <w:rFonts w:eastAsia="Calibri"/>
                <w:spacing w:val="-6"/>
                <w:sz w:val="20"/>
                <w:szCs w:val="20"/>
              </w:rPr>
              <w:t xml:space="preserve"> </w:t>
            </w:r>
            <w:r w:rsidRPr="001C618D">
              <w:rPr>
                <w:rFonts w:eastAsia="Calibri"/>
                <w:sz w:val="20"/>
                <w:szCs w:val="20"/>
              </w:rPr>
              <w:t>канализация</w:t>
            </w:r>
            <w:r w:rsidRPr="001C618D">
              <w:rPr>
                <w:rFonts w:eastAsia="Calibri"/>
                <w:spacing w:val="-8"/>
                <w:sz w:val="20"/>
                <w:szCs w:val="20"/>
              </w:rPr>
              <w:t xml:space="preserve"> </w:t>
            </w:r>
            <w:r w:rsidRPr="001C618D">
              <w:rPr>
                <w:rFonts w:eastAsia="Calibri"/>
                <w:sz w:val="20"/>
                <w:szCs w:val="20"/>
              </w:rPr>
              <w:t>по</w:t>
            </w:r>
            <w:r w:rsidRPr="001C618D">
              <w:rPr>
                <w:rFonts w:eastAsia="Calibri"/>
                <w:spacing w:val="-47"/>
                <w:sz w:val="20"/>
                <w:szCs w:val="20"/>
              </w:rPr>
              <w:t xml:space="preserve"> </w:t>
            </w:r>
            <w:r w:rsidRPr="001C618D">
              <w:rPr>
                <w:rFonts w:eastAsia="Calibri"/>
                <w:sz w:val="20"/>
                <w:szCs w:val="20"/>
              </w:rPr>
              <w:t>адресу:</w:t>
            </w:r>
            <w:r w:rsidRPr="001C618D">
              <w:rPr>
                <w:rFonts w:eastAsia="Calibri"/>
                <w:spacing w:val="1"/>
                <w:sz w:val="20"/>
                <w:szCs w:val="20"/>
              </w:rPr>
              <w:t xml:space="preserve"> </w:t>
            </w: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Межевая, д.</w:t>
            </w:r>
            <w:r w:rsidRPr="001C618D">
              <w:rPr>
                <w:rFonts w:eastAsia="Calibri"/>
                <w:spacing w:val="-1"/>
                <w:sz w:val="20"/>
                <w:szCs w:val="20"/>
              </w:rPr>
              <w:t xml:space="preserve"> </w:t>
            </w:r>
            <w:r w:rsidRPr="001C618D">
              <w:rPr>
                <w:rFonts w:eastAsia="Calibri"/>
                <w:sz w:val="20"/>
                <w:szCs w:val="20"/>
              </w:rPr>
              <w:t>27</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К-4332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К-4340</w:t>
            </w:r>
          </w:p>
        </w:tc>
        <w:tc>
          <w:tcPr>
            <w:tcW w:w="330" w:type="pct"/>
            <w:gridSpan w:val="2"/>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2011</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203.5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ПВХ</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107</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Канализационный</w:t>
            </w:r>
            <w:r w:rsidRPr="001C618D">
              <w:rPr>
                <w:rFonts w:eastAsia="Calibri"/>
                <w:spacing w:val="-6"/>
                <w:sz w:val="20"/>
                <w:szCs w:val="20"/>
              </w:rPr>
              <w:t xml:space="preserve"> </w:t>
            </w:r>
            <w:r w:rsidRPr="001C618D">
              <w:rPr>
                <w:rFonts w:eastAsia="Calibri"/>
                <w:sz w:val="20"/>
                <w:szCs w:val="20"/>
              </w:rPr>
              <w:t>коллектор</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1"/>
                <w:sz w:val="20"/>
                <w:szCs w:val="20"/>
              </w:rPr>
              <w:t xml:space="preserve"> </w:t>
            </w:r>
            <w:r w:rsidRPr="001C618D">
              <w:rPr>
                <w:rFonts w:eastAsia="Calibri"/>
                <w:sz w:val="20"/>
                <w:szCs w:val="20"/>
              </w:rPr>
              <w:t>Бибиковская, №№</w:t>
            </w:r>
            <w:r w:rsidRPr="001C618D">
              <w:rPr>
                <w:rFonts w:eastAsia="Calibri"/>
                <w:spacing w:val="-2"/>
                <w:sz w:val="20"/>
                <w:szCs w:val="20"/>
              </w:rPr>
              <w:t xml:space="preserve"> </w:t>
            </w:r>
            <w:r w:rsidRPr="001C618D">
              <w:rPr>
                <w:rFonts w:eastAsia="Calibri"/>
                <w:sz w:val="20"/>
                <w:szCs w:val="20"/>
              </w:rPr>
              <w:t>56, 62,</w:t>
            </w:r>
            <w:r w:rsidRPr="001C618D">
              <w:rPr>
                <w:rFonts w:eastAsia="Calibri"/>
                <w:spacing w:val="-1"/>
                <w:sz w:val="20"/>
                <w:szCs w:val="20"/>
              </w:rPr>
              <w:t xml:space="preserve"> </w:t>
            </w:r>
            <w:r w:rsidRPr="001C618D">
              <w:rPr>
                <w:rFonts w:eastAsia="Calibri"/>
                <w:sz w:val="20"/>
                <w:szCs w:val="20"/>
              </w:rPr>
              <w:t>66,</w:t>
            </w:r>
            <w:r w:rsidRPr="001C618D">
              <w:rPr>
                <w:rFonts w:eastAsia="Calibri"/>
                <w:spacing w:val="-2"/>
                <w:sz w:val="20"/>
                <w:szCs w:val="20"/>
              </w:rPr>
              <w:t xml:space="preserve"> </w:t>
            </w:r>
            <w:r w:rsidRPr="001C618D">
              <w:rPr>
                <w:rFonts w:eastAsia="Calibri"/>
                <w:sz w:val="20"/>
                <w:szCs w:val="20"/>
              </w:rPr>
              <w:t>56а,</w:t>
            </w:r>
            <w:r w:rsidRPr="001C618D">
              <w:rPr>
                <w:rFonts w:eastAsia="Calibri"/>
                <w:spacing w:val="-3"/>
                <w:sz w:val="20"/>
                <w:szCs w:val="20"/>
              </w:rPr>
              <w:t xml:space="preserve"> </w:t>
            </w:r>
            <w:r w:rsidRPr="001C618D">
              <w:rPr>
                <w:rFonts w:eastAsia="Calibri"/>
                <w:sz w:val="20"/>
                <w:szCs w:val="20"/>
              </w:rPr>
              <w:t>58а</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ул.</w:t>
            </w:r>
            <w:r w:rsidRPr="001C618D">
              <w:rPr>
                <w:rFonts w:eastAsia="Calibri"/>
                <w:spacing w:val="-2"/>
                <w:sz w:val="20"/>
                <w:szCs w:val="20"/>
              </w:rPr>
              <w:t xml:space="preserve"> </w:t>
            </w:r>
            <w:r w:rsidRPr="001C618D">
              <w:rPr>
                <w:rFonts w:eastAsia="Calibri"/>
                <w:sz w:val="20"/>
                <w:szCs w:val="20"/>
              </w:rPr>
              <w:t>Чернышевского,</w:t>
            </w:r>
            <w:r w:rsidRPr="001C618D">
              <w:rPr>
                <w:rFonts w:eastAsia="Calibri"/>
                <w:spacing w:val="-2"/>
                <w:sz w:val="20"/>
                <w:szCs w:val="20"/>
              </w:rPr>
              <w:t xml:space="preserve"> </w:t>
            </w:r>
            <w:r w:rsidRPr="001C618D">
              <w:rPr>
                <w:rFonts w:eastAsia="Calibri"/>
                <w:sz w:val="20"/>
                <w:szCs w:val="20"/>
              </w:rPr>
              <w:t>№№</w:t>
            </w:r>
            <w:r w:rsidRPr="001C618D">
              <w:rPr>
                <w:rFonts w:eastAsia="Calibri"/>
                <w:spacing w:val="-3"/>
                <w:sz w:val="20"/>
                <w:szCs w:val="20"/>
              </w:rPr>
              <w:t xml:space="preserve"> </w:t>
            </w:r>
            <w:r w:rsidRPr="001C618D">
              <w:rPr>
                <w:rFonts w:eastAsia="Calibri"/>
                <w:sz w:val="20"/>
                <w:szCs w:val="20"/>
              </w:rPr>
              <w:t>41,</w:t>
            </w:r>
            <w:r w:rsidRPr="001C618D">
              <w:rPr>
                <w:rFonts w:eastAsia="Calibri"/>
                <w:spacing w:val="-1"/>
                <w:sz w:val="20"/>
                <w:szCs w:val="20"/>
              </w:rPr>
              <w:t xml:space="preserve"> </w:t>
            </w:r>
            <w:r w:rsidRPr="001C618D">
              <w:rPr>
                <w:rFonts w:eastAsia="Calibri"/>
                <w:sz w:val="20"/>
                <w:szCs w:val="20"/>
              </w:rPr>
              <w:t>45</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К-5650--К-5648</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К-5506</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2012</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321.0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280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ПЭ</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w w:val="99"/>
                <w:sz w:val="20"/>
                <w:szCs w:val="20"/>
              </w:rPr>
              <w:t>8</w:t>
            </w:r>
          </w:p>
        </w:tc>
      </w:tr>
      <w:tr w:rsidR="00D90DC4" w:rsidRPr="001C618D" w:rsidTr="00B04F4B">
        <w:trPr>
          <w:trHeight w:val="20"/>
          <w:jc w:val="center"/>
        </w:trPr>
        <w:tc>
          <w:tcPr>
            <w:tcW w:w="3132" w:type="pct"/>
            <w:gridSpan w:val="8"/>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rPr>
                <w:rFonts w:eastAsia="Calibri"/>
                <w:sz w:val="20"/>
                <w:szCs w:val="20"/>
              </w:rPr>
            </w:pPr>
            <w:r w:rsidRPr="001C618D">
              <w:rPr>
                <w:rFonts w:eastAsia="Calibri"/>
                <w:b/>
                <w:sz w:val="20"/>
                <w:szCs w:val="20"/>
              </w:rPr>
              <w:t>ИТОГО:</w:t>
            </w:r>
          </w:p>
        </w:tc>
        <w:tc>
          <w:tcPr>
            <w:tcW w:w="746" w:type="pct"/>
            <w:gridSpan w:val="2"/>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b/>
                <w:sz w:val="20"/>
                <w:szCs w:val="20"/>
              </w:rPr>
            </w:pPr>
            <w:r w:rsidRPr="001C618D">
              <w:rPr>
                <w:rFonts w:eastAsia="Calibri"/>
                <w:b/>
                <w:sz w:val="20"/>
                <w:szCs w:val="20"/>
              </w:rPr>
              <w:t>75836.5</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D90DC4">
        <w:trPr>
          <w:trHeight w:val="20"/>
          <w:jc w:val="center"/>
        </w:trPr>
        <w:tc>
          <w:tcPr>
            <w:tcW w:w="5000" w:type="pct"/>
            <w:gridSpan w:val="14"/>
            <w:tcBorders>
              <w:left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jc w:val="center"/>
              <w:rPr>
                <w:rFonts w:eastAsia="Calibri"/>
                <w:sz w:val="20"/>
                <w:szCs w:val="20"/>
              </w:rPr>
            </w:pPr>
            <w:r w:rsidRPr="001C618D">
              <w:rPr>
                <w:rFonts w:eastAsia="Calibri"/>
                <w:b/>
                <w:sz w:val="20"/>
                <w:szCs w:val="20"/>
              </w:rPr>
              <w:t>мкр-н</w:t>
            </w:r>
            <w:r w:rsidRPr="001C618D">
              <w:rPr>
                <w:rFonts w:eastAsia="Calibri"/>
                <w:b/>
                <w:spacing w:val="-5"/>
                <w:sz w:val="20"/>
                <w:szCs w:val="20"/>
              </w:rPr>
              <w:t xml:space="preserve"> </w:t>
            </w:r>
            <w:r w:rsidRPr="001C618D">
              <w:rPr>
                <w:rFonts w:eastAsia="Calibri"/>
                <w:b/>
                <w:sz w:val="20"/>
                <w:szCs w:val="20"/>
              </w:rPr>
              <w:t>«Южный»</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108</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Внеплощадочные</w:t>
            </w:r>
            <w:r w:rsidRPr="001C618D">
              <w:rPr>
                <w:rFonts w:eastAsia="Calibri"/>
                <w:spacing w:val="-10"/>
                <w:sz w:val="20"/>
                <w:szCs w:val="20"/>
              </w:rPr>
              <w:t xml:space="preserve"> </w:t>
            </w:r>
            <w:r w:rsidRPr="001C618D">
              <w:rPr>
                <w:rFonts w:eastAsia="Calibri"/>
                <w:sz w:val="20"/>
                <w:szCs w:val="20"/>
              </w:rPr>
              <w:t>канализационные</w:t>
            </w:r>
            <w:r w:rsidRPr="001C618D">
              <w:rPr>
                <w:rFonts w:eastAsia="Calibri"/>
                <w:spacing w:val="-9"/>
                <w:sz w:val="20"/>
                <w:szCs w:val="20"/>
              </w:rPr>
              <w:t xml:space="preserve"> </w:t>
            </w:r>
            <w:r w:rsidRPr="001C618D">
              <w:rPr>
                <w:rFonts w:eastAsia="Calibri"/>
                <w:sz w:val="20"/>
                <w:szCs w:val="20"/>
              </w:rPr>
              <w:t>сети:</w:t>
            </w:r>
            <w:r w:rsidRPr="001C618D">
              <w:rPr>
                <w:rFonts w:eastAsia="Calibri"/>
                <w:spacing w:val="-47"/>
                <w:sz w:val="20"/>
                <w:szCs w:val="20"/>
              </w:rPr>
              <w:t xml:space="preserve"> </w:t>
            </w:r>
            <w:r w:rsidRPr="001C618D">
              <w:rPr>
                <w:rFonts w:eastAsia="Calibri"/>
                <w:sz w:val="20"/>
                <w:szCs w:val="20"/>
              </w:rPr>
              <w:t>от КНС Южный до коллектора Южный</w:t>
            </w:r>
            <w:r w:rsidRPr="001C618D">
              <w:rPr>
                <w:rFonts w:eastAsia="Calibri"/>
                <w:spacing w:val="1"/>
                <w:sz w:val="20"/>
                <w:szCs w:val="20"/>
              </w:rPr>
              <w:t xml:space="preserve"> </w:t>
            </w:r>
            <w:r w:rsidRPr="001C618D">
              <w:rPr>
                <w:rFonts w:eastAsia="Calibri"/>
                <w:sz w:val="20"/>
                <w:szCs w:val="20"/>
              </w:rPr>
              <w:t>напорная х/б</w:t>
            </w:r>
            <w:r w:rsidRPr="001C618D">
              <w:rPr>
                <w:rFonts w:eastAsia="Calibri"/>
                <w:spacing w:val="-2"/>
                <w:sz w:val="20"/>
                <w:szCs w:val="20"/>
              </w:rPr>
              <w:t xml:space="preserve"> </w:t>
            </w:r>
            <w:r w:rsidRPr="001C618D">
              <w:rPr>
                <w:rFonts w:eastAsia="Calibri"/>
                <w:sz w:val="20"/>
                <w:szCs w:val="20"/>
              </w:rPr>
              <w:t>канализация</w:t>
            </w:r>
            <w:r w:rsidRPr="001C618D">
              <w:rPr>
                <w:rFonts w:eastAsia="Calibri"/>
                <w:spacing w:val="-3"/>
                <w:sz w:val="20"/>
                <w:szCs w:val="20"/>
              </w:rPr>
              <w:t xml:space="preserve"> </w:t>
            </w:r>
            <w:r w:rsidRPr="001C618D">
              <w:rPr>
                <w:rFonts w:eastAsia="Calibri"/>
                <w:sz w:val="20"/>
                <w:szCs w:val="20"/>
              </w:rPr>
              <w:t>(2 линии)</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К-1832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К-520</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790.0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315</w:t>
            </w:r>
          </w:p>
        </w:tc>
        <w:tc>
          <w:tcPr>
            <w:tcW w:w="327" w:type="pc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ПЭ</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42</w:t>
            </w:r>
          </w:p>
        </w:tc>
      </w:tr>
      <w:tr w:rsidR="00D90DC4" w:rsidRPr="001C618D" w:rsidTr="00B04F4B">
        <w:trPr>
          <w:trHeight w:val="20"/>
          <w:jc w:val="center"/>
        </w:trPr>
        <w:tc>
          <w:tcPr>
            <w:tcW w:w="231" w:type="pct"/>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109</w:t>
            </w:r>
          </w:p>
        </w:tc>
        <w:tc>
          <w:tcPr>
            <w:tcW w:w="1498" w:type="pct"/>
            <w:gridSpan w:val="2"/>
            <w:vMerge w:val="restar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Внутриплощадочные</w:t>
            </w:r>
            <w:r w:rsidRPr="001C618D">
              <w:rPr>
                <w:rFonts w:eastAsia="Calibri"/>
                <w:spacing w:val="43"/>
                <w:sz w:val="20"/>
                <w:szCs w:val="20"/>
              </w:rPr>
              <w:t xml:space="preserve"> </w:t>
            </w:r>
            <w:r w:rsidRPr="001C618D">
              <w:rPr>
                <w:rFonts w:eastAsia="Calibri"/>
                <w:sz w:val="20"/>
                <w:szCs w:val="20"/>
              </w:rPr>
              <w:t>сети</w:t>
            </w:r>
            <w:r w:rsidRPr="001C618D">
              <w:rPr>
                <w:rFonts w:eastAsia="Calibri"/>
                <w:spacing w:val="-5"/>
                <w:sz w:val="20"/>
                <w:szCs w:val="20"/>
              </w:rPr>
              <w:t xml:space="preserve"> </w:t>
            </w:r>
            <w:r w:rsidRPr="001C618D">
              <w:rPr>
                <w:rFonts w:eastAsia="Calibri"/>
                <w:sz w:val="20"/>
                <w:szCs w:val="20"/>
              </w:rPr>
              <w:t>хоз.-бытовой</w:t>
            </w:r>
            <w:r w:rsidRPr="001C618D">
              <w:rPr>
                <w:rFonts w:eastAsia="Calibri"/>
                <w:spacing w:val="-47"/>
                <w:sz w:val="20"/>
                <w:szCs w:val="20"/>
              </w:rPr>
              <w:t xml:space="preserve"> </w:t>
            </w:r>
            <w:r w:rsidRPr="001C618D">
              <w:rPr>
                <w:rFonts w:eastAsia="Calibri"/>
                <w:sz w:val="20"/>
                <w:szCs w:val="20"/>
              </w:rPr>
              <w:t>канализации</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К-977,</w:t>
            </w:r>
            <w:r w:rsidRPr="001C618D">
              <w:rPr>
                <w:rFonts w:eastAsia="Calibri"/>
                <w:spacing w:val="-2"/>
                <w:sz w:val="20"/>
                <w:szCs w:val="20"/>
              </w:rPr>
              <w:t xml:space="preserve"> </w:t>
            </w:r>
            <w:r w:rsidRPr="001C618D">
              <w:rPr>
                <w:rFonts w:eastAsia="Calibri"/>
                <w:sz w:val="20"/>
                <w:szCs w:val="20"/>
              </w:rPr>
              <w:t>К-994</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К-985</w:t>
            </w:r>
          </w:p>
        </w:tc>
        <w:tc>
          <w:tcPr>
            <w:tcW w:w="330" w:type="pct"/>
            <w:gridSpan w:val="2"/>
            <w:vMerge w:val="restart"/>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1995</w:t>
            </w:r>
          </w:p>
        </w:tc>
        <w:tc>
          <w:tcPr>
            <w:tcW w:w="372" w:type="pct"/>
            <w:vMerge w:val="restar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38.01</w:t>
            </w:r>
          </w:p>
        </w:tc>
        <w:tc>
          <w:tcPr>
            <w:tcW w:w="281"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600</w:t>
            </w:r>
          </w:p>
        </w:tc>
        <w:tc>
          <w:tcPr>
            <w:tcW w:w="327" w:type="pct"/>
            <w:vMerge w:val="restart"/>
            <w:tcBorders>
              <w:left w:val="single" w:sz="4" w:space="0" w:color="000000"/>
              <w:right w:val="single" w:sz="4" w:space="0" w:color="000000"/>
            </w:tcBorders>
            <w:shd w:val="clear" w:color="auto" w:fill="auto"/>
            <w:vAlign w:val="center"/>
          </w:tcPr>
          <w:p w:rsidR="00102C69" w:rsidRPr="001C618D" w:rsidRDefault="00B04F4B" w:rsidP="00B04F4B">
            <w:pPr>
              <w:pStyle w:val="TableParagraph"/>
              <w:ind w:left="0" w:firstLine="0"/>
              <w:jc w:val="center"/>
              <w:rPr>
                <w:rFonts w:eastAsia="Calibri"/>
                <w:sz w:val="20"/>
                <w:szCs w:val="20"/>
              </w:rPr>
            </w:pPr>
            <w:r>
              <w:rPr>
                <w:rFonts w:eastAsia="Calibri"/>
                <w:sz w:val="20"/>
                <w:szCs w:val="20"/>
              </w:rPr>
              <w:t>ПЭ</w:t>
            </w:r>
          </w:p>
        </w:tc>
        <w:tc>
          <w:tcPr>
            <w:tcW w:w="234" w:type="pct"/>
            <w:vMerge w:val="restar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42</w:t>
            </w: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К-1019,</w:t>
            </w:r>
            <w:r w:rsidRPr="001C618D">
              <w:rPr>
                <w:rFonts w:eastAsia="Calibri"/>
                <w:spacing w:val="-1"/>
                <w:sz w:val="20"/>
                <w:szCs w:val="20"/>
              </w:rPr>
              <w:t xml:space="preserve"> </w:t>
            </w:r>
            <w:r w:rsidRPr="001C618D">
              <w:rPr>
                <w:rFonts w:eastAsia="Calibri"/>
                <w:sz w:val="20"/>
                <w:szCs w:val="20"/>
              </w:rPr>
              <w:t>К-1015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К-1003</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К-1084</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К-1054</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К-1028</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К-455</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180.7</w:t>
            </w:r>
          </w:p>
        </w:tc>
        <w:tc>
          <w:tcPr>
            <w:tcW w:w="281"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315</w:t>
            </w: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К-1003,К-999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К-991</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К-1026</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К-1003</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К-1104</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К-1028</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bottom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К-985</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К-5662</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4281.3</w:t>
            </w:r>
          </w:p>
        </w:tc>
        <w:tc>
          <w:tcPr>
            <w:tcW w:w="281" w:type="pct"/>
            <w:vMerge w:val="restart"/>
            <w:tcBorders>
              <w:top w:val="single" w:sz="4" w:space="0" w:color="auto"/>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200</w:t>
            </w: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К-1994</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К-1986</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К-2004</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К-5662</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31" w:type="pct"/>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p>
        </w:tc>
        <w:tc>
          <w:tcPr>
            <w:tcW w:w="1498" w:type="pct"/>
            <w:gridSpan w:val="2"/>
            <w:vMerge/>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К-78</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К-1994</w:t>
            </w:r>
          </w:p>
        </w:tc>
        <w:tc>
          <w:tcPr>
            <w:tcW w:w="330" w:type="pct"/>
            <w:gridSpan w:val="2"/>
            <w:vMerge/>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vMerge/>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1"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vMerge/>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B04F4B">
        <w:trPr>
          <w:trHeight w:val="20"/>
          <w:jc w:val="center"/>
        </w:trPr>
        <w:tc>
          <w:tcPr>
            <w:tcW w:w="2802" w:type="pct"/>
            <w:gridSpan w:val="6"/>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rPr>
                <w:rFonts w:eastAsia="Calibri"/>
                <w:sz w:val="20"/>
                <w:szCs w:val="20"/>
              </w:rPr>
            </w:pPr>
            <w:r w:rsidRPr="001C618D">
              <w:rPr>
                <w:rFonts w:eastAsia="Calibri"/>
                <w:b/>
                <w:sz w:val="20"/>
                <w:szCs w:val="20"/>
              </w:rPr>
              <w:t>ИТОГО:</w:t>
            </w:r>
          </w:p>
        </w:tc>
        <w:tc>
          <w:tcPr>
            <w:tcW w:w="330" w:type="pct"/>
            <w:gridSpan w:val="2"/>
            <w:tcBorders>
              <w:left w:val="single" w:sz="4" w:space="0" w:color="auto"/>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746" w:type="pct"/>
            <w:gridSpan w:val="2"/>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b/>
                <w:sz w:val="20"/>
                <w:szCs w:val="20"/>
              </w:rPr>
            </w:pPr>
            <w:r w:rsidRPr="001C618D">
              <w:rPr>
                <w:rFonts w:eastAsia="Calibri"/>
                <w:b/>
                <w:sz w:val="20"/>
                <w:szCs w:val="20"/>
              </w:rPr>
              <w:t>5290.0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r>
      <w:tr w:rsidR="00D90DC4" w:rsidRPr="001C618D" w:rsidTr="00D90DC4">
        <w:trPr>
          <w:trHeight w:val="20"/>
          <w:jc w:val="center"/>
        </w:trPr>
        <w:tc>
          <w:tcPr>
            <w:tcW w:w="5000" w:type="pct"/>
            <w:gridSpan w:val="14"/>
            <w:tcBorders>
              <w:left w:val="single" w:sz="4" w:space="0" w:color="000000"/>
              <w:right w:val="single" w:sz="4" w:space="0" w:color="000000"/>
            </w:tcBorders>
            <w:shd w:val="clear" w:color="auto" w:fill="auto"/>
            <w:vAlign w:val="center"/>
          </w:tcPr>
          <w:p w:rsidR="00D90DC4" w:rsidRPr="001C618D" w:rsidRDefault="00D90DC4" w:rsidP="00D90DC4">
            <w:pPr>
              <w:pStyle w:val="TableParagraph"/>
              <w:ind w:left="0" w:firstLine="0"/>
              <w:jc w:val="center"/>
              <w:rPr>
                <w:rFonts w:eastAsia="Calibri"/>
                <w:sz w:val="20"/>
                <w:szCs w:val="20"/>
              </w:rPr>
            </w:pPr>
            <w:r w:rsidRPr="001C618D">
              <w:rPr>
                <w:rFonts w:eastAsia="Calibri"/>
                <w:b/>
                <w:sz w:val="20"/>
                <w:szCs w:val="20"/>
              </w:rPr>
              <w:t>ул.</w:t>
            </w:r>
            <w:r w:rsidRPr="001C618D">
              <w:rPr>
                <w:rFonts w:eastAsia="Calibri"/>
                <w:b/>
                <w:spacing w:val="-2"/>
                <w:sz w:val="20"/>
                <w:szCs w:val="20"/>
              </w:rPr>
              <w:t xml:space="preserve"> </w:t>
            </w:r>
            <w:r w:rsidRPr="001C618D">
              <w:rPr>
                <w:rFonts w:eastAsia="Calibri"/>
                <w:b/>
                <w:sz w:val="20"/>
                <w:szCs w:val="20"/>
              </w:rPr>
              <w:t>Пермская</w:t>
            </w:r>
            <w:r w:rsidRPr="001C618D">
              <w:rPr>
                <w:rFonts w:eastAsia="Calibri"/>
                <w:b/>
                <w:spacing w:val="-3"/>
                <w:sz w:val="20"/>
                <w:szCs w:val="20"/>
              </w:rPr>
              <w:t xml:space="preserve"> </w:t>
            </w:r>
            <w:r w:rsidRPr="001C618D">
              <w:rPr>
                <w:rFonts w:eastAsia="Calibri"/>
                <w:b/>
                <w:sz w:val="20"/>
                <w:szCs w:val="20"/>
              </w:rPr>
              <w:t>-</w:t>
            </w:r>
            <w:r w:rsidRPr="001C618D">
              <w:rPr>
                <w:rFonts w:eastAsia="Calibri"/>
                <w:b/>
                <w:spacing w:val="48"/>
                <w:sz w:val="20"/>
                <w:szCs w:val="20"/>
              </w:rPr>
              <w:t xml:space="preserve"> </w:t>
            </w:r>
            <w:r w:rsidRPr="001C618D">
              <w:rPr>
                <w:rFonts w:eastAsia="Calibri"/>
                <w:b/>
                <w:sz w:val="20"/>
                <w:szCs w:val="20"/>
              </w:rPr>
              <w:t>ул.</w:t>
            </w:r>
            <w:r w:rsidRPr="001C618D">
              <w:rPr>
                <w:rFonts w:eastAsia="Calibri"/>
                <w:b/>
                <w:spacing w:val="-2"/>
                <w:sz w:val="20"/>
                <w:szCs w:val="20"/>
              </w:rPr>
              <w:t xml:space="preserve"> </w:t>
            </w:r>
            <w:r w:rsidRPr="001C618D">
              <w:rPr>
                <w:rFonts w:eastAsia="Calibri"/>
                <w:b/>
                <w:sz w:val="20"/>
                <w:szCs w:val="20"/>
              </w:rPr>
              <w:t>Парковая -</w:t>
            </w:r>
            <w:r w:rsidRPr="001C618D">
              <w:rPr>
                <w:rFonts w:eastAsia="Calibri"/>
                <w:b/>
                <w:spacing w:val="-1"/>
                <w:sz w:val="20"/>
                <w:szCs w:val="20"/>
              </w:rPr>
              <w:t xml:space="preserve"> </w:t>
            </w:r>
            <w:r w:rsidRPr="001C618D">
              <w:rPr>
                <w:rFonts w:eastAsia="Calibri"/>
                <w:b/>
                <w:sz w:val="20"/>
                <w:szCs w:val="20"/>
              </w:rPr>
              <w:t>ул.</w:t>
            </w:r>
            <w:r w:rsidRPr="001C618D">
              <w:rPr>
                <w:rFonts w:eastAsia="Calibri"/>
                <w:b/>
                <w:spacing w:val="-2"/>
                <w:sz w:val="20"/>
                <w:szCs w:val="20"/>
              </w:rPr>
              <w:t xml:space="preserve"> </w:t>
            </w:r>
            <w:r w:rsidRPr="001C618D">
              <w:rPr>
                <w:rFonts w:eastAsia="Calibri"/>
                <w:b/>
                <w:sz w:val="20"/>
                <w:szCs w:val="20"/>
              </w:rPr>
              <w:t>Нагорная</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110</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Канализационная</w:t>
            </w:r>
            <w:r w:rsidRPr="001C618D">
              <w:rPr>
                <w:rFonts w:eastAsia="Calibri"/>
                <w:spacing w:val="46"/>
                <w:sz w:val="20"/>
                <w:szCs w:val="20"/>
              </w:rPr>
              <w:t xml:space="preserve"> </w:t>
            </w:r>
            <w:r w:rsidRPr="001C618D">
              <w:rPr>
                <w:rFonts w:eastAsia="Calibri"/>
                <w:sz w:val="20"/>
                <w:szCs w:val="20"/>
              </w:rPr>
              <w:t>сеть</w:t>
            </w:r>
            <w:r w:rsidRPr="001C618D">
              <w:rPr>
                <w:rFonts w:eastAsia="Calibri"/>
                <w:spacing w:val="-2"/>
                <w:sz w:val="20"/>
                <w:szCs w:val="20"/>
              </w:rPr>
              <w:t xml:space="preserve"> </w:t>
            </w:r>
            <w:r w:rsidRPr="001C618D">
              <w:rPr>
                <w:rFonts w:eastAsia="Calibri"/>
                <w:sz w:val="20"/>
                <w:szCs w:val="20"/>
              </w:rPr>
              <w:t>от</w:t>
            </w:r>
            <w:r w:rsidRPr="001C618D">
              <w:rPr>
                <w:rFonts w:eastAsia="Calibri"/>
                <w:spacing w:val="-3"/>
                <w:sz w:val="20"/>
                <w:szCs w:val="20"/>
              </w:rPr>
              <w:t xml:space="preserve"> </w:t>
            </w:r>
            <w:r w:rsidRPr="001C618D">
              <w:rPr>
                <w:rFonts w:eastAsia="Calibri"/>
                <w:sz w:val="20"/>
                <w:szCs w:val="20"/>
              </w:rPr>
              <w:t>здания</w:t>
            </w:r>
            <w:r w:rsidRPr="001C618D">
              <w:rPr>
                <w:rFonts w:eastAsia="Calibri"/>
                <w:spacing w:val="45"/>
                <w:sz w:val="20"/>
                <w:szCs w:val="20"/>
              </w:rPr>
              <w:t xml:space="preserve"> </w:t>
            </w:r>
            <w:r w:rsidRPr="001C618D">
              <w:rPr>
                <w:rFonts w:eastAsia="Calibri"/>
                <w:sz w:val="20"/>
                <w:szCs w:val="20"/>
              </w:rPr>
              <w:t>МРЭО</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№15</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2"/>
                <w:sz w:val="20"/>
                <w:szCs w:val="20"/>
              </w:rPr>
              <w:t xml:space="preserve"> </w:t>
            </w:r>
            <w:r w:rsidRPr="001C618D">
              <w:rPr>
                <w:rFonts w:eastAsia="Calibri"/>
                <w:sz w:val="20"/>
                <w:szCs w:val="20"/>
              </w:rPr>
              <w:t>КНС</w:t>
            </w:r>
            <w:r w:rsidRPr="001C618D">
              <w:rPr>
                <w:rFonts w:eastAsia="Calibri"/>
                <w:spacing w:val="-4"/>
                <w:sz w:val="20"/>
                <w:szCs w:val="20"/>
              </w:rPr>
              <w:t xml:space="preserve"> </w:t>
            </w:r>
            <w:r w:rsidRPr="001C618D">
              <w:rPr>
                <w:rFonts w:eastAsia="Calibri"/>
                <w:sz w:val="20"/>
                <w:szCs w:val="20"/>
              </w:rPr>
              <w:t>№1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К--5439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К-729</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1988</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175.0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93</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111</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Канализационная</w:t>
            </w:r>
            <w:r w:rsidRPr="001C618D">
              <w:rPr>
                <w:rFonts w:eastAsia="Calibri"/>
                <w:spacing w:val="44"/>
                <w:sz w:val="20"/>
                <w:szCs w:val="20"/>
              </w:rPr>
              <w:t xml:space="preserve"> </w:t>
            </w:r>
            <w:r w:rsidRPr="001C618D">
              <w:rPr>
                <w:rFonts w:eastAsia="Calibri"/>
                <w:sz w:val="20"/>
                <w:szCs w:val="20"/>
              </w:rPr>
              <w:t>сеть</w:t>
            </w:r>
            <w:r w:rsidRPr="001C618D">
              <w:rPr>
                <w:rFonts w:eastAsia="Calibri"/>
                <w:spacing w:val="-3"/>
                <w:sz w:val="20"/>
                <w:szCs w:val="20"/>
              </w:rPr>
              <w:t xml:space="preserve"> </w:t>
            </w:r>
            <w:r w:rsidRPr="001C618D">
              <w:rPr>
                <w:rFonts w:eastAsia="Calibri"/>
                <w:sz w:val="20"/>
                <w:szCs w:val="20"/>
              </w:rPr>
              <w:t>от</w:t>
            </w:r>
            <w:r w:rsidRPr="001C618D">
              <w:rPr>
                <w:rFonts w:eastAsia="Calibri"/>
                <w:spacing w:val="-4"/>
                <w:sz w:val="20"/>
                <w:szCs w:val="20"/>
              </w:rPr>
              <w:t xml:space="preserve"> </w:t>
            </w:r>
            <w:r w:rsidRPr="001C618D">
              <w:rPr>
                <w:rFonts w:eastAsia="Calibri"/>
                <w:sz w:val="20"/>
                <w:szCs w:val="20"/>
              </w:rPr>
              <w:t>здания</w:t>
            </w:r>
            <w:r w:rsidRPr="001C618D">
              <w:rPr>
                <w:rFonts w:eastAsia="Calibri"/>
                <w:spacing w:val="-4"/>
                <w:sz w:val="20"/>
                <w:szCs w:val="20"/>
              </w:rPr>
              <w:t xml:space="preserve"> </w:t>
            </w:r>
            <w:r w:rsidRPr="001C618D">
              <w:rPr>
                <w:rFonts w:eastAsia="Calibri"/>
                <w:sz w:val="20"/>
                <w:szCs w:val="20"/>
              </w:rPr>
              <w:t>жилого</w:t>
            </w:r>
          </w:p>
          <w:p w:rsidR="00102C69" w:rsidRPr="001C618D" w:rsidRDefault="00102C69" w:rsidP="00D90DC4">
            <w:pPr>
              <w:pStyle w:val="TableParagraph"/>
              <w:ind w:left="0" w:firstLine="0"/>
              <w:rPr>
                <w:rFonts w:eastAsia="Calibri"/>
                <w:sz w:val="20"/>
                <w:szCs w:val="20"/>
              </w:rPr>
            </w:pPr>
            <w:r w:rsidRPr="001C618D">
              <w:rPr>
                <w:rFonts w:eastAsia="Calibri"/>
                <w:sz w:val="20"/>
                <w:szCs w:val="20"/>
              </w:rPr>
              <w:t>дома</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2"/>
                <w:sz w:val="20"/>
                <w:szCs w:val="20"/>
              </w:rPr>
              <w:t xml:space="preserve"> </w:t>
            </w:r>
            <w:r w:rsidRPr="001C618D">
              <w:rPr>
                <w:rFonts w:eastAsia="Calibri"/>
                <w:sz w:val="20"/>
                <w:szCs w:val="20"/>
              </w:rPr>
              <w:t>КНС</w:t>
            </w:r>
            <w:r w:rsidRPr="001C618D">
              <w:rPr>
                <w:rFonts w:eastAsia="Calibri"/>
                <w:spacing w:val="-3"/>
                <w:sz w:val="20"/>
                <w:szCs w:val="20"/>
              </w:rPr>
              <w:t xml:space="preserve"> </w:t>
            </w:r>
            <w:r w:rsidRPr="001C618D">
              <w:rPr>
                <w:rFonts w:eastAsia="Calibri"/>
                <w:sz w:val="20"/>
                <w:szCs w:val="20"/>
              </w:rPr>
              <w:t>№1</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К-5452</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К-5446</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25.0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150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93</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112</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Напорный</w:t>
            </w:r>
            <w:r w:rsidRPr="001C618D">
              <w:rPr>
                <w:rFonts w:eastAsia="Calibri"/>
                <w:spacing w:val="-7"/>
                <w:sz w:val="20"/>
                <w:szCs w:val="20"/>
              </w:rPr>
              <w:t xml:space="preserve"> </w:t>
            </w:r>
            <w:r w:rsidRPr="001C618D">
              <w:rPr>
                <w:rFonts w:eastAsia="Calibri"/>
                <w:sz w:val="20"/>
                <w:szCs w:val="20"/>
              </w:rPr>
              <w:t>канализационный</w:t>
            </w:r>
            <w:r w:rsidRPr="001C618D">
              <w:rPr>
                <w:rFonts w:eastAsia="Calibri"/>
                <w:spacing w:val="-9"/>
                <w:sz w:val="20"/>
                <w:szCs w:val="20"/>
              </w:rPr>
              <w:t xml:space="preserve"> </w:t>
            </w:r>
            <w:r w:rsidRPr="001C618D">
              <w:rPr>
                <w:rFonts w:eastAsia="Calibri"/>
                <w:sz w:val="20"/>
                <w:szCs w:val="20"/>
              </w:rPr>
              <w:t>коллектор</w:t>
            </w:r>
            <w:r w:rsidRPr="001C618D">
              <w:rPr>
                <w:rFonts w:eastAsia="Calibri"/>
                <w:spacing w:val="-47"/>
                <w:sz w:val="20"/>
                <w:szCs w:val="20"/>
              </w:rPr>
              <w:t xml:space="preserve"> </w:t>
            </w:r>
            <w:r w:rsidRPr="001C618D">
              <w:rPr>
                <w:rFonts w:eastAsia="Calibri"/>
                <w:sz w:val="20"/>
                <w:szCs w:val="20"/>
              </w:rPr>
              <w:t>от</w:t>
            </w:r>
            <w:r w:rsidRPr="001C618D">
              <w:rPr>
                <w:rFonts w:eastAsia="Calibri"/>
                <w:spacing w:val="-2"/>
                <w:sz w:val="20"/>
                <w:szCs w:val="20"/>
              </w:rPr>
              <w:t xml:space="preserve"> </w:t>
            </w:r>
            <w:r w:rsidRPr="001C618D">
              <w:rPr>
                <w:rFonts w:eastAsia="Calibri"/>
                <w:sz w:val="20"/>
                <w:szCs w:val="20"/>
              </w:rPr>
              <w:t>КНС</w:t>
            </w:r>
            <w:r w:rsidRPr="001C618D">
              <w:rPr>
                <w:rFonts w:eastAsia="Calibri"/>
                <w:spacing w:val="1"/>
                <w:sz w:val="20"/>
                <w:szCs w:val="20"/>
              </w:rPr>
              <w:t xml:space="preserve"> </w:t>
            </w:r>
            <w:r w:rsidRPr="001C618D">
              <w:rPr>
                <w:rFonts w:eastAsia="Calibri"/>
                <w:sz w:val="20"/>
                <w:szCs w:val="20"/>
              </w:rPr>
              <w:t>№1</w:t>
            </w:r>
            <w:r w:rsidRPr="001C618D">
              <w:rPr>
                <w:rFonts w:eastAsia="Calibri"/>
                <w:spacing w:val="-1"/>
                <w:sz w:val="20"/>
                <w:szCs w:val="20"/>
              </w:rPr>
              <w:t xml:space="preserve"> </w:t>
            </w:r>
            <w:r w:rsidRPr="001C618D">
              <w:rPr>
                <w:rFonts w:eastAsia="Calibri"/>
                <w:sz w:val="20"/>
                <w:szCs w:val="20"/>
              </w:rPr>
              <w:t>до КНС №2</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К-729</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К-5663</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1988</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2360.0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чугун</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93</w:t>
            </w:r>
          </w:p>
        </w:tc>
      </w:tr>
      <w:tr w:rsidR="00D90DC4" w:rsidRPr="001C618D" w:rsidTr="00B04F4B">
        <w:trPr>
          <w:trHeight w:val="20"/>
          <w:jc w:val="center"/>
        </w:trPr>
        <w:tc>
          <w:tcPr>
            <w:tcW w:w="231" w:type="pct"/>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jc w:val="center"/>
              <w:rPr>
                <w:rFonts w:eastAsia="Calibri"/>
                <w:sz w:val="20"/>
                <w:szCs w:val="20"/>
              </w:rPr>
            </w:pPr>
            <w:r w:rsidRPr="001C618D">
              <w:rPr>
                <w:rFonts w:eastAsia="Calibri"/>
                <w:sz w:val="20"/>
                <w:szCs w:val="20"/>
              </w:rPr>
              <w:t>113</w:t>
            </w:r>
          </w:p>
        </w:tc>
        <w:tc>
          <w:tcPr>
            <w:tcW w:w="1498" w:type="pct"/>
            <w:gridSpan w:val="2"/>
            <w:tcBorders>
              <w:left w:val="single" w:sz="4" w:space="0" w:color="000000"/>
              <w:right w:val="single" w:sz="4" w:space="0" w:color="000000"/>
            </w:tcBorders>
            <w:shd w:val="clear" w:color="auto" w:fill="auto"/>
            <w:vAlign w:val="center"/>
          </w:tcPr>
          <w:p w:rsidR="00102C69" w:rsidRPr="001C618D" w:rsidRDefault="00102C69" w:rsidP="00D90DC4">
            <w:pPr>
              <w:pStyle w:val="TableParagraph"/>
              <w:ind w:left="0" w:firstLine="0"/>
              <w:rPr>
                <w:rFonts w:eastAsia="Calibri"/>
                <w:sz w:val="20"/>
                <w:szCs w:val="20"/>
              </w:rPr>
            </w:pPr>
            <w:r w:rsidRPr="001C618D">
              <w:rPr>
                <w:rFonts w:eastAsia="Calibri"/>
                <w:sz w:val="20"/>
                <w:szCs w:val="20"/>
              </w:rPr>
              <w:t>Канализационная</w:t>
            </w:r>
            <w:r w:rsidRPr="001C618D">
              <w:rPr>
                <w:rFonts w:eastAsia="Calibri"/>
                <w:spacing w:val="44"/>
                <w:sz w:val="20"/>
                <w:szCs w:val="20"/>
              </w:rPr>
              <w:t xml:space="preserve"> </w:t>
            </w:r>
            <w:r w:rsidRPr="001C618D">
              <w:rPr>
                <w:rFonts w:eastAsia="Calibri"/>
                <w:sz w:val="20"/>
                <w:szCs w:val="20"/>
              </w:rPr>
              <w:t>сеть</w:t>
            </w:r>
            <w:r w:rsidRPr="001C618D">
              <w:rPr>
                <w:rFonts w:eastAsia="Calibri"/>
                <w:spacing w:val="-2"/>
                <w:sz w:val="20"/>
                <w:szCs w:val="20"/>
              </w:rPr>
              <w:t xml:space="preserve"> </w:t>
            </w:r>
            <w:r w:rsidRPr="001C618D">
              <w:rPr>
                <w:rFonts w:eastAsia="Calibri"/>
                <w:sz w:val="20"/>
                <w:szCs w:val="20"/>
              </w:rPr>
              <w:t>от</w:t>
            </w:r>
            <w:r w:rsidRPr="001C618D">
              <w:rPr>
                <w:rFonts w:eastAsia="Calibri"/>
                <w:spacing w:val="-4"/>
                <w:sz w:val="20"/>
                <w:szCs w:val="20"/>
              </w:rPr>
              <w:t xml:space="preserve"> </w:t>
            </w:r>
            <w:r w:rsidRPr="001C618D">
              <w:rPr>
                <w:rFonts w:eastAsia="Calibri"/>
                <w:sz w:val="20"/>
                <w:szCs w:val="20"/>
              </w:rPr>
              <w:t>КНС</w:t>
            </w:r>
            <w:r w:rsidRPr="001C618D">
              <w:rPr>
                <w:rFonts w:eastAsia="Calibri"/>
                <w:spacing w:val="-4"/>
                <w:sz w:val="20"/>
                <w:szCs w:val="20"/>
              </w:rPr>
              <w:t xml:space="preserve"> </w:t>
            </w:r>
            <w:r w:rsidRPr="001C618D">
              <w:rPr>
                <w:rFonts w:eastAsia="Calibri"/>
                <w:sz w:val="20"/>
                <w:szCs w:val="20"/>
              </w:rPr>
              <w:t>№2</w:t>
            </w:r>
            <w:r w:rsidRPr="001C618D">
              <w:rPr>
                <w:rFonts w:eastAsia="Calibri"/>
                <w:spacing w:val="-2"/>
                <w:sz w:val="20"/>
                <w:szCs w:val="20"/>
              </w:rPr>
              <w:t xml:space="preserve"> </w:t>
            </w:r>
            <w:r w:rsidRPr="001C618D">
              <w:rPr>
                <w:rFonts w:eastAsia="Calibri"/>
                <w:sz w:val="20"/>
                <w:szCs w:val="20"/>
              </w:rPr>
              <w:t>до</w:t>
            </w:r>
            <w:r w:rsidRPr="001C618D">
              <w:rPr>
                <w:rFonts w:eastAsia="Calibri"/>
                <w:spacing w:val="-47"/>
                <w:sz w:val="20"/>
                <w:szCs w:val="20"/>
              </w:rPr>
              <w:t xml:space="preserve"> </w:t>
            </w:r>
            <w:r w:rsidRPr="001C618D">
              <w:rPr>
                <w:rFonts w:eastAsia="Calibri"/>
                <w:sz w:val="20"/>
                <w:szCs w:val="20"/>
              </w:rPr>
              <w:t>врезки</w:t>
            </w:r>
            <w:r w:rsidRPr="001C618D">
              <w:rPr>
                <w:rFonts w:eastAsia="Calibri"/>
                <w:spacing w:val="-2"/>
                <w:sz w:val="20"/>
                <w:szCs w:val="20"/>
              </w:rPr>
              <w:t xml:space="preserve"> </w:t>
            </w:r>
            <w:r w:rsidRPr="001C618D">
              <w:rPr>
                <w:rFonts w:eastAsia="Calibri"/>
                <w:sz w:val="20"/>
                <w:szCs w:val="20"/>
              </w:rPr>
              <w:t>в</w:t>
            </w:r>
            <w:r w:rsidRPr="001C618D">
              <w:rPr>
                <w:rFonts w:eastAsia="Calibri"/>
                <w:spacing w:val="-1"/>
                <w:sz w:val="20"/>
                <w:szCs w:val="20"/>
              </w:rPr>
              <w:t xml:space="preserve"> </w:t>
            </w:r>
            <w:r w:rsidRPr="001C618D">
              <w:rPr>
                <w:rFonts w:eastAsia="Calibri"/>
                <w:sz w:val="20"/>
                <w:szCs w:val="20"/>
              </w:rPr>
              <w:t>городскую</w:t>
            </w:r>
            <w:r w:rsidRPr="001C618D">
              <w:rPr>
                <w:rFonts w:eastAsia="Calibri"/>
                <w:spacing w:val="-1"/>
                <w:sz w:val="20"/>
                <w:szCs w:val="20"/>
              </w:rPr>
              <w:t xml:space="preserve"> </w:t>
            </w:r>
            <w:r w:rsidRPr="001C618D">
              <w:rPr>
                <w:rFonts w:eastAsia="Calibri"/>
                <w:sz w:val="20"/>
                <w:szCs w:val="20"/>
              </w:rPr>
              <w:t>сеть</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К-5663</w:t>
            </w:r>
          </w:p>
        </w:tc>
        <w:tc>
          <w:tcPr>
            <w:tcW w:w="559"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К-711</w:t>
            </w:r>
          </w:p>
        </w:tc>
        <w:tc>
          <w:tcPr>
            <w:tcW w:w="330" w:type="pct"/>
            <w:gridSpan w:val="2"/>
            <w:tcBorders>
              <w:left w:val="single" w:sz="4" w:space="0" w:color="000000"/>
              <w:right w:val="single" w:sz="4" w:space="0" w:color="auto"/>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1988</w:t>
            </w:r>
          </w:p>
        </w:tc>
        <w:tc>
          <w:tcPr>
            <w:tcW w:w="372" w:type="pct"/>
            <w:tcBorders>
              <w:left w:val="single" w:sz="4" w:space="0" w:color="auto"/>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подземный</w:t>
            </w:r>
          </w:p>
        </w:tc>
        <w:tc>
          <w:tcPr>
            <w:tcW w:w="37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2.0</w:t>
            </w:r>
          </w:p>
        </w:tc>
        <w:tc>
          <w:tcPr>
            <w:tcW w:w="280"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280.0</w:t>
            </w:r>
          </w:p>
        </w:tc>
        <w:tc>
          <w:tcPr>
            <w:tcW w:w="281"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c>
          <w:tcPr>
            <w:tcW w:w="327"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сталь</w:t>
            </w:r>
          </w:p>
        </w:tc>
        <w:tc>
          <w:tcPr>
            <w:tcW w:w="234" w:type="pct"/>
            <w:tcBorders>
              <w:left w:val="single" w:sz="4" w:space="0" w:color="000000"/>
              <w:right w:val="single" w:sz="4" w:space="0" w:color="000000"/>
            </w:tcBorders>
            <w:shd w:val="clear" w:color="auto" w:fill="auto"/>
            <w:vAlign w:val="center"/>
          </w:tcPr>
          <w:p w:rsidR="00102C69" w:rsidRPr="001C618D" w:rsidRDefault="00102C69" w:rsidP="00B04F4B">
            <w:pPr>
              <w:pStyle w:val="TableParagraph"/>
              <w:ind w:left="0" w:firstLine="0"/>
              <w:jc w:val="center"/>
              <w:rPr>
                <w:rFonts w:eastAsia="Calibri"/>
                <w:sz w:val="20"/>
                <w:szCs w:val="20"/>
              </w:rPr>
            </w:pPr>
            <w:r w:rsidRPr="001C618D">
              <w:rPr>
                <w:rFonts w:eastAsia="Calibri"/>
                <w:sz w:val="20"/>
                <w:szCs w:val="20"/>
              </w:rPr>
              <w:t>100</w:t>
            </w:r>
          </w:p>
        </w:tc>
      </w:tr>
      <w:tr w:rsidR="00B04F4B" w:rsidRPr="001C618D" w:rsidTr="00B04F4B">
        <w:trPr>
          <w:trHeight w:val="20"/>
          <w:jc w:val="center"/>
        </w:trPr>
        <w:tc>
          <w:tcPr>
            <w:tcW w:w="3878" w:type="pct"/>
            <w:gridSpan w:val="10"/>
            <w:tcBorders>
              <w:left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c>
          <w:tcPr>
            <w:tcW w:w="280" w:type="pct"/>
            <w:tcBorders>
              <w:left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b/>
                <w:sz w:val="20"/>
                <w:szCs w:val="20"/>
              </w:rPr>
            </w:pPr>
            <w:r w:rsidRPr="001C618D">
              <w:rPr>
                <w:rFonts w:eastAsia="Calibri"/>
                <w:b/>
                <w:sz w:val="20"/>
                <w:szCs w:val="20"/>
              </w:rPr>
              <w:t>2840.0</w:t>
            </w:r>
          </w:p>
        </w:tc>
        <w:tc>
          <w:tcPr>
            <w:tcW w:w="281" w:type="pct"/>
            <w:tcBorders>
              <w:left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c>
          <w:tcPr>
            <w:tcW w:w="327" w:type="pct"/>
            <w:tcBorders>
              <w:left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c>
          <w:tcPr>
            <w:tcW w:w="234" w:type="pct"/>
            <w:tcBorders>
              <w:left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r>
      <w:tr w:rsidR="00B04F4B" w:rsidRPr="001C618D" w:rsidTr="00B04F4B">
        <w:trPr>
          <w:trHeight w:val="20"/>
          <w:jc w:val="center"/>
        </w:trPr>
        <w:tc>
          <w:tcPr>
            <w:tcW w:w="3878" w:type="pct"/>
            <w:gridSpan w:val="10"/>
            <w:tcBorders>
              <w:left w:val="single" w:sz="4" w:space="0" w:color="000000"/>
              <w:bottom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rPr>
                <w:rFonts w:eastAsia="Calibri"/>
                <w:sz w:val="20"/>
                <w:szCs w:val="20"/>
              </w:rPr>
            </w:pPr>
            <w:r w:rsidRPr="001C618D">
              <w:rPr>
                <w:rFonts w:eastAsia="Calibri"/>
                <w:b/>
                <w:sz w:val="20"/>
                <w:szCs w:val="20"/>
              </w:rPr>
              <w:t>ВСЕГО:</w:t>
            </w:r>
          </w:p>
        </w:tc>
        <w:tc>
          <w:tcPr>
            <w:tcW w:w="280" w:type="pct"/>
            <w:tcBorders>
              <w:left w:val="single" w:sz="4" w:space="0" w:color="000000"/>
              <w:bottom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b/>
                <w:sz w:val="20"/>
                <w:szCs w:val="20"/>
              </w:rPr>
            </w:pPr>
            <w:r w:rsidRPr="001C618D">
              <w:rPr>
                <w:rFonts w:eastAsia="Calibri"/>
                <w:b/>
                <w:sz w:val="20"/>
                <w:szCs w:val="20"/>
              </w:rPr>
              <w:t>103798.5</w:t>
            </w:r>
          </w:p>
        </w:tc>
        <w:tc>
          <w:tcPr>
            <w:tcW w:w="281" w:type="pct"/>
            <w:tcBorders>
              <w:left w:val="single" w:sz="4" w:space="0" w:color="000000"/>
              <w:bottom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c>
          <w:tcPr>
            <w:tcW w:w="327" w:type="pct"/>
            <w:tcBorders>
              <w:left w:val="single" w:sz="4" w:space="0" w:color="000000"/>
              <w:bottom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c>
          <w:tcPr>
            <w:tcW w:w="234" w:type="pct"/>
            <w:tcBorders>
              <w:left w:val="single" w:sz="4" w:space="0" w:color="000000"/>
              <w:bottom w:val="single" w:sz="4" w:space="0" w:color="000000"/>
              <w:right w:val="single" w:sz="4" w:space="0" w:color="000000"/>
            </w:tcBorders>
            <w:shd w:val="clear" w:color="auto" w:fill="auto"/>
            <w:vAlign w:val="center"/>
          </w:tcPr>
          <w:p w:rsidR="00B04F4B" w:rsidRPr="001C618D" w:rsidRDefault="00B04F4B" w:rsidP="00B04F4B">
            <w:pPr>
              <w:pStyle w:val="TableParagraph"/>
              <w:ind w:left="0" w:firstLine="0"/>
              <w:jc w:val="center"/>
              <w:rPr>
                <w:rFonts w:eastAsia="Calibri"/>
                <w:sz w:val="20"/>
                <w:szCs w:val="20"/>
              </w:rPr>
            </w:pPr>
          </w:p>
        </w:tc>
      </w:tr>
    </w:tbl>
    <w:p w:rsidR="00D647AB" w:rsidRDefault="00D647AB" w:rsidP="00B04F4B">
      <w:pPr>
        <w:pStyle w:val="12"/>
        <w:ind w:firstLine="0"/>
        <w:rPr>
          <w:rStyle w:val="1d"/>
          <w:lang w:val="en-US"/>
        </w:rPr>
      </w:pPr>
    </w:p>
    <w:p w:rsidR="00A96855" w:rsidRDefault="00B04F4B" w:rsidP="00B04F4B">
      <w:pPr>
        <w:pStyle w:val="12"/>
        <w:ind w:firstLine="0"/>
        <w:rPr>
          <w:rStyle w:val="1d"/>
        </w:rPr>
      </w:pPr>
      <w:r>
        <w:rPr>
          <w:rStyle w:val="1d"/>
        </w:rPr>
        <w:t>*ПВХ – поливинилхлорид,</w:t>
      </w:r>
    </w:p>
    <w:p w:rsidR="00B04F4B" w:rsidRDefault="00B04F4B" w:rsidP="00B04F4B">
      <w:pPr>
        <w:pStyle w:val="12"/>
        <w:ind w:firstLine="0"/>
        <w:rPr>
          <w:rStyle w:val="1d"/>
        </w:rPr>
      </w:pPr>
      <w:r>
        <w:rPr>
          <w:rStyle w:val="1d"/>
        </w:rPr>
        <w:t>ПЭ – полиэтилен,</w:t>
      </w:r>
    </w:p>
    <w:p w:rsidR="00B04F4B" w:rsidRDefault="00B04F4B" w:rsidP="00B04F4B">
      <w:pPr>
        <w:pStyle w:val="12"/>
        <w:ind w:firstLine="0"/>
        <w:rPr>
          <w:rStyle w:val="1d"/>
        </w:rPr>
      </w:pPr>
      <w:r>
        <w:rPr>
          <w:rStyle w:val="1d"/>
        </w:rPr>
        <w:t>ПНД – полиэтилен низкого давления,</w:t>
      </w:r>
    </w:p>
    <w:p w:rsidR="00B04F4B" w:rsidRDefault="00B04F4B" w:rsidP="00B04F4B">
      <w:pPr>
        <w:pStyle w:val="12"/>
        <w:ind w:firstLine="0"/>
        <w:rPr>
          <w:rStyle w:val="1d"/>
        </w:rPr>
      </w:pPr>
      <w:r>
        <w:rPr>
          <w:rStyle w:val="1d"/>
        </w:rPr>
        <w:t>а/ц – асбестоцемент,</w:t>
      </w:r>
    </w:p>
    <w:p w:rsidR="00B04F4B" w:rsidRDefault="00B04F4B" w:rsidP="00B04F4B">
      <w:pPr>
        <w:pStyle w:val="12"/>
        <w:ind w:firstLine="0"/>
        <w:rPr>
          <w:rStyle w:val="1d"/>
        </w:rPr>
      </w:pPr>
      <w:r>
        <w:rPr>
          <w:rStyle w:val="1d"/>
        </w:rPr>
        <w:t xml:space="preserve">ж/б – железобетон. </w:t>
      </w:r>
    </w:p>
    <w:p w:rsidR="00B04F4B" w:rsidRDefault="00B04F4B" w:rsidP="00B04F4B">
      <w:pPr>
        <w:pStyle w:val="12"/>
        <w:ind w:firstLine="0"/>
        <w:rPr>
          <w:rStyle w:val="1d"/>
        </w:rPr>
        <w:sectPr w:rsidR="00B04F4B" w:rsidSect="002958B4">
          <w:pgSz w:w="16839" w:h="11907" w:orient="landscape" w:code="9"/>
          <w:pgMar w:top="1134" w:right="1276"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E5F70" w:rsidRPr="00B64B9E" w:rsidRDefault="006E5F70" w:rsidP="00CF59EF">
      <w:pPr>
        <w:pStyle w:val="22"/>
        <w:spacing w:before="0" w:after="0"/>
        <w:rPr>
          <w:rStyle w:val="1d"/>
          <w:b/>
        </w:rPr>
      </w:pPr>
      <w:r w:rsidRPr="00B64B9E">
        <w:rPr>
          <w:rStyle w:val="1d"/>
          <w:b/>
        </w:rPr>
        <w:lastRenderedPageBreak/>
        <w:t xml:space="preserve">Состояние ливневой канализации в </w:t>
      </w:r>
      <w:r>
        <w:rPr>
          <w:rStyle w:val="1d"/>
          <w:b/>
        </w:rPr>
        <w:t>МО «Город Всеволожск»</w:t>
      </w:r>
    </w:p>
    <w:p w:rsidR="006175B0" w:rsidRDefault="00AF699C" w:rsidP="00CF59EF">
      <w:pPr>
        <w:pStyle w:val="22"/>
        <w:spacing w:before="0" w:after="0"/>
      </w:pPr>
      <w:r>
        <w:t>По результатам обследования на предмет технического состояния существующих систем ливневой канализации на территории г. Всеволожска Ленинградской области, проведенной Администрацией МО «Город Всеволожск», был</w:t>
      </w:r>
      <w:r w:rsidR="00393EA6">
        <w:t>и выявлены участки с загрязненными, заасфальтированными, засыпанными грунтом и заполненными водой ливневыми колодцами.</w:t>
      </w:r>
    </w:p>
    <w:p w:rsidR="00255932" w:rsidRDefault="00255932" w:rsidP="00CF59EF">
      <w:pPr>
        <w:pStyle w:val="22"/>
        <w:spacing w:before="0" w:after="0"/>
      </w:pPr>
      <w:r>
        <w:t xml:space="preserve">Для формирования полной картины ливневой канализации необходимо произвести следующий комплекс мер, </w:t>
      </w:r>
      <w:r w:rsidR="00DC21E9">
        <w:t>представленные ниже.</w:t>
      </w:r>
    </w:p>
    <w:p w:rsidR="00CF59EF" w:rsidRDefault="00CF59EF" w:rsidP="00CF59EF">
      <w:pPr>
        <w:pStyle w:val="22"/>
        <w:spacing w:before="0" w:after="0"/>
      </w:pPr>
    </w:p>
    <w:p w:rsidR="00DC21E9" w:rsidRDefault="00DC21E9" w:rsidP="00DC21E9">
      <w:pPr>
        <w:pStyle w:val="22"/>
        <w:keepNext/>
        <w:spacing w:after="0"/>
        <w:ind w:firstLine="0"/>
        <w:jc w:val="center"/>
      </w:pPr>
      <w:r>
        <w:rPr>
          <w:noProof/>
          <w:lang w:eastAsia="ru-RU"/>
        </w:rPr>
        <w:drawing>
          <wp:inline distT="0" distB="0" distL="0" distR="0" wp14:anchorId="31AFD2C1" wp14:editId="4134F8F3">
            <wp:extent cx="5524432" cy="6883879"/>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мер1.png"/>
                    <pic:cNvPicPr/>
                  </pic:nvPicPr>
                  <pic:blipFill>
                    <a:blip r:embed="rId75">
                      <a:extLst>
                        <a:ext uri="{28A0092B-C50C-407E-A947-70E740481C1C}">
                          <a14:useLocalDpi xmlns:a14="http://schemas.microsoft.com/office/drawing/2010/main" val="0"/>
                        </a:ext>
                      </a:extLst>
                    </a:blip>
                    <a:stretch>
                      <a:fillRect/>
                    </a:stretch>
                  </pic:blipFill>
                  <pic:spPr>
                    <a:xfrm>
                      <a:off x="0" y="0"/>
                      <a:ext cx="5569444" cy="6939967"/>
                    </a:xfrm>
                    <a:prstGeom prst="rect">
                      <a:avLst/>
                    </a:prstGeom>
                  </pic:spPr>
                </pic:pic>
              </a:graphicData>
            </a:graphic>
          </wp:inline>
        </w:drawing>
      </w:r>
    </w:p>
    <w:p w:rsidR="00DC21E9" w:rsidRPr="00CF59EF" w:rsidRDefault="00DC21E9" w:rsidP="00DC21E9">
      <w:pPr>
        <w:pStyle w:val="a9"/>
        <w:jc w:val="center"/>
        <w:rPr>
          <w:b/>
          <w:i w:val="0"/>
          <w:color w:val="000000" w:themeColor="text1"/>
          <w:sz w:val="24"/>
          <w:szCs w:val="24"/>
        </w:rPr>
      </w:pPr>
      <w:r w:rsidRPr="00CF59EF">
        <w:rPr>
          <w:b/>
          <w:i w:val="0"/>
          <w:color w:val="000000" w:themeColor="text1"/>
          <w:sz w:val="24"/>
          <w:szCs w:val="24"/>
        </w:rPr>
        <w:t xml:space="preserve">Рисунок </w:t>
      </w:r>
      <w:r w:rsidRPr="00CF59EF">
        <w:rPr>
          <w:b/>
          <w:i w:val="0"/>
          <w:color w:val="000000" w:themeColor="text1"/>
          <w:sz w:val="24"/>
          <w:szCs w:val="24"/>
        </w:rPr>
        <w:fldChar w:fldCharType="begin"/>
      </w:r>
      <w:r w:rsidRPr="00CF59EF">
        <w:rPr>
          <w:b/>
          <w:i w:val="0"/>
          <w:color w:val="000000" w:themeColor="text1"/>
          <w:sz w:val="24"/>
          <w:szCs w:val="24"/>
        </w:rPr>
        <w:instrText xml:space="preserve"> SEQ Рисунок \* ARABIC </w:instrText>
      </w:r>
      <w:r w:rsidRPr="00CF59EF">
        <w:rPr>
          <w:b/>
          <w:i w:val="0"/>
          <w:color w:val="000000" w:themeColor="text1"/>
          <w:sz w:val="24"/>
          <w:szCs w:val="24"/>
        </w:rPr>
        <w:fldChar w:fldCharType="separate"/>
      </w:r>
      <w:r w:rsidR="000D5651">
        <w:rPr>
          <w:b/>
          <w:i w:val="0"/>
          <w:noProof/>
          <w:color w:val="000000" w:themeColor="text1"/>
          <w:sz w:val="24"/>
          <w:szCs w:val="24"/>
        </w:rPr>
        <w:t>53</w:t>
      </w:r>
      <w:r w:rsidRPr="00CF59EF">
        <w:rPr>
          <w:b/>
          <w:i w:val="0"/>
          <w:color w:val="000000" w:themeColor="text1"/>
          <w:sz w:val="24"/>
          <w:szCs w:val="24"/>
        </w:rPr>
        <w:fldChar w:fldCharType="end"/>
      </w:r>
      <w:r w:rsidRPr="00CF59EF">
        <w:rPr>
          <w:b/>
          <w:i w:val="0"/>
          <w:color w:val="000000" w:themeColor="text1"/>
          <w:sz w:val="24"/>
          <w:szCs w:val="24"/>
        </w:rPr>
        <w:t xml:space="preserve"> – Комплекс необходимых мероприятий</w:t>
      </w:r>
    </w:p>
    <w:p w:rsidR="00DC21E9" w:rsidRDefault="00DC21E9" w:rsidP="00DC21E9">
      <w:pPr>
        <w:pStyle w:val="22"/>
        <w:keepNext/>
        <w:spacing w:after="0"/>
        <w:ind w:firstLine="0"/>
        <w:jc w:val="center"/>
      </w:pPr>
      <w:r>
        <w:rPr>
          <w:noProof/>
          <w:lang w:eastAsia="ru-RU"/>
        </w:rPr>
        <w:lastRenderedPageBreak/>
        <w:drawing>
          <wp:inline distT="0" distB="0" distL="0" distR="0" wp14:anchorId="283F5D04" wp14:editId="21E03B05">
            <wp:extent cx="5807034" cy="8527881"/>
            <wp:effectExtent l="0" t="0" r="381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мер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53649" cy="8596337"/>
                    </a:xfrm>
                    <a:prstGeom prst="rect">
                      <a:avLst/>
                    </a:prstGeom>
                  </pic:spPr>
                </pic:pic>
              </a:graphicData>
            </a:graphic>
          </wp:inline>
        </w:drawing>
      </w:r>
    </w:p>
    <w:p w:rsidR="00A52B53" w:rsidRPr="00CF59EF" w:rsidRDefault="00DC21E9" w:rsidP="00DC21E9">
      <w:pPr>
        <w:pStyle w:val="a9"/>
        <w:jc w:val="center"/>
        <w:rPr>
          <w:rStyle w:val="1d"/>
          <w:b/>
          <w:i w:val="0"/>
          <w:color w:val="000000" w:themeColor="text1"/>
          <w:sz w:val="24"/>
          <w:szCs w:val="24"/>
        </w:rPr>
      </w:pPr>
      <w:r w:rsidRPr="00CF59EF">
        <w:rPr>
          <w:b/>
          <w:i w:val="0"/>
          <w:color w:val="000000" w:themeColor="text1"/>
          <w:sz w:val="24"/>
          <w:szCs w:val="24"/>
        </w:rPr>
        <w:t xml:space="preserve">Рисунок </w:t>
      </w:r>
      <w:r w:rsidRPr="00CF59EF">
        <w:rPr>
          <w:b/>
          <w:i w:val="0"/>
          <w:color w:val="000000" w:themeColor="text1"/>
          <w:sz w:val="24"/>
          <w:szCs w:val="24"/>
        </w:rPr>
        <w:fldChar w:fldCharType="begin"/>
      </w:r>
      <w:r w:rsidRPr="00CF59EF">
        <w:rPr>
          <w:b/>
          <w:i w:val="0"/>
          <w:color w:val="000000" w:themeColor="text1"/>
          <w:sz w:val="24"/>
          <w:szCs w:val="24"/>
        </w:rPr>
        <w:instrText xml:space="preserve"> SEQ Рисунок \* ARABIC </w:instrText>
      </w:r>
      <w:r w:rsidRPr="00CF59EF">
        <w:rPr>
          <w:b/>
          <w:i w:val="0"/>
          <w:color w:val="000000" w:themeColor="text1"/>
          <w:sz w:val="24"/>
          <w:szCs w:val="24"/>
        </w:rPr>
        <w:fldChar w:fldCharType="separate"/>
      </w:r>
      <w:r w:rsidR="000D5651">
        <w:rPr>
          <w:b/>
          <w:i w:val="0"/>
          <w:noProof/>
          <w:color w:val="000000" w:themeColor="text1"/>
          <w:sz w:val="24"/>
          <w:szCs w:val="24"/>
        </w:rPr>
        <w:t>54</w:t>
      </w:r>
      <w:r w:rsidRPr="00CF59EF">
        <w:rPr>
          <w:b/>
          <w:i w:val="0"/>
          <w:color w:val="000000" w:themeColor="text1"/>
          <w:sz w:val="24"/>
          <w:szCs w:val="24"/>
        </w:rPr>
        <w:fldChar w:fldCharType="end"/>
      </w:r>
      <w:r w:rsidRPr="00CF59EF">
        <w:rPr>
          <w:b/>
          <w:i w:val="0"/>
          <w:color w:val="000000" w:themeColor="text1"/>
          <w:sz w:val="24"/>
          <w:szCs w:val="24"/>
        </w:rPr>
        <w:t xml:space="preserve"> – Комплекс необходимых мероприятий</w:t>
      </w:r>
    </w:p>
    <w:p w:rsidR="00DC21E9" w:rsidRDefault="00DC21E9" w:rsidP="00DC21E9">
      <w:pPr>
        <w:pStyle w:val="22"/>
        <w:keepNext/>
        <w:spacing w:after="0"/>
        <w:ind w:firstLine="0"/>
        <w:jc w:val="center"/>
      </w:pPr>
      <w:r>
        <w:rPr>
          <w:noProof/>
          <w:lang w:eastAsia="ru-RU"/>
        </w:rPr>
        <w:lastRenderedPageBreak/>
        <w:drawing>
          <wp:inline distT="0" distB="0" distL="0" distR="0" wp14:anchorId="3244FD1E" wp14:editId="1BAF3A9F">
            <wp:extent cx="6287908" cy="7897091"/>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мер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331331" cy="7951627"/>
                    </a:xfrm>
                    <a:prstGeom prst="rect">
                      <a:avLst/>
                    </a:prstGeom>
                  </pic:spPr>
                </pic:pic>
              </a:graphicData>
            </a:graphic>
          </wp:inline>
        </w:drawing>
      </w:r>
    </w:p>
    <w:p w:rsidR="00DC21E9" w:rsidRPr="00CF59EF" w:rsidRDefault="00DC21E9" w:rsidP="00DC21E9">
      <w:pPr>
        <w:pStyle w:val="a9"/>
        <w:jc w:val="center"/>
        <w:rPr>
          <w:rStyle w:val="1d"/>
          <w:b/>
          <w:i w:val="0"/>
          <w:color w:val="000000" w:themeColor="text1"/>
          <w:sz w:val="24"/>
          <w:szCs w:val="24"/>
        </w:rPr>
        <w:sectPr w:rsidR="00DC21E9" w:rsidRPr="00CF59EF" w:rsidSect="002958B4">
          <w:pgSz w:w="11907" w:h="16839" w:code="9"/>
          <w:pgMar w:top="1276"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CF59EF">
        <w:rPr>
          <w:b/>
          <w:i w:val="0"/>
          <w:color w:val="000000" w:themeColor="text1"/>
          <w:sz w:val="24"/>
          <w:szCs w:val="24"/>
        </w:rPr>
        <w:t xml:space="preserve">Рисунок </w:t>
      </w:r>
      <w:r w:rsidRPr="00CF59EF">
        <w:rPr>
          <w:b/>
          <w:i w:val="0"/>
          <w:color w:val="000000" w:themeColor="text1"/>
          <w:sz w:val="24"/>
          <w:szCs w:val="24"/>
        </w:rPr>
        <w:fldChar w:fldCharType="begin"/>
      </w:r>
      <w:r w:rsidRPr="00CF59EF">
        <w:rPr>
          <w:b/>
          <w:i w:val="0"/>
          <w:color w:val="000000" w:themeColor="text1"/>
          <w:sz w:val="24"/>
          <w:szCs w:val="24"/>
        </w:rPr>
        <w:instrText xml:space="preserve"> SEQ Рисунок \* ARABIC </w:instrText>
      </w:r>
      <w:r w:rsidRPr="00CF59EF">
        <w:rPr>
          <w:b/>
          <w:i w:val="0"/>
          <w:color w:val="000000" w:themeColor="text1"/>
          <w:sz w:val="24"/>
          <w:szCs w:val="24"/>
        </w:rPr>
        <w:fldChar w:fldCharType="separate"/>
      </w:r>
      <w:r w:rsidR="000D5651">
        <w:rPr>
          <w:b/>
          <w:i w:val="0"/>
          <w:noProof/>
          <w:color w:val="000000" w:themeColor="text1"/>
          <w:sz w:val="24"/>
          <w:szCs w:val="24"/>
        </w:rPr>
        <w:t>55</w:t>
      </w:r>
      <w:r w:rsidRPr="00CF59EF">
        <w:rPr>
          <w:b/>
          <w:i w:val="0"/>
          <w:color w:val="000000" w:themeColor="text1"/>
          <w:sz w:val="24"/>
          <w:szCs w:val="24"/>
        </w:rPr>
        <w:fldChar w:fldCharType="end"/>
      </w:r>
      <w:r w:rsidRPr="00CF59EF">
        <w:rPr>
          <w:b/>
          <w:i w:val="0"/>
          <w:color w:val="000000" w:themeColor="text1"/>
          <w:sz w:val="24"/>
          <w:szCs w:val="24"/>
        </w:rPr>
        <w:t xml:space="preserve"> – Комплекс необходимых мероприятий</w:t>
      </w:r>
    </w:p>
    <w:p w:rsidR="00551BC7" w:rsidRDefault="008B7482" w:rsidP="002C28CA">
      <w:pPr>
        <w:pStyle w:val="3"/>
      </w:pPr>
      <w:bookmarkStart w:id="134" w:name="_Toc74051702"/>
      <w:r>
        <w:lastRenderedPageBreak/>
        <w:t>9.6</w:t>
      </w:r>
      <w:r w:rsidR="00D647AB" w:rsidRPr="00D647AB">
        <w:t xml:space="preserve"> </w:t>
      </w:r>
      <w:r w:rsidR="00551BC7" w:rsidRPr="00032F07">
        <w:t>Оценка безопасности и надежности объектов централизованной системы водоотведения и их управляемости</w:t>
      </w:r>
      <w:bookmarkEnd w:id="134"/>
    </w:p>
    <w:p w:rsidR="006175B0" w:rsidRPr="00AF5FF5" w:rsidRDefault="001509E9" w:rsidP="00CF59EF">
      <w:pPr>
        <w:tabs>
          <w:tab w:val="left" w:pos="1088"/>
        </w:tabs>
        <w:jc w:val="both"/>
        <w:rPr>
          <w:szCs w:val="24"/>
        </w:rPr>
      </w:pPr>
      <w:r>
        <w:rPr>
          <w:rStyle w:val="1d"/>
        </w:rPr>
        <w:t xml:space="preserve"> </w:t>
      </w:r>
      <w:r w:rsidR="006175B0" w:rsidRPr="00AF5FF5">
        <w:rPr>
          <w:szCs w:val="24"/>
        </w:rPr>
        <w:t xml:space="preserve">Централизованная система водоотведения МО </w:t>
      </w:r>
      <w:r w:rsidR="001B48C4">
        <w:rPr>
          <w:szCs w:val="24"/>
        </w:rPr>
        <w:t>«</w:t>
      </w:r>
      <w:r w:rsidR="006175B0" w:rsidRPr="00AF5FF5">
        <w:rPr>
          <w:szCs w:val="24"/>
        </w:rPr>
        <w:t>Город Всеволожск</w:t>
      </w:r>
      <w:r w:rsidR="001B48C4">
        <w:rPr>
          <w:szCs w:val="24"/>
        </w:rPr>
        <w:t>»</w:t>
      </w:r>
      <w:r w:rsidR="006175B0" w:rsidRPr="00AF5FF5">
        <w:rPr>
          <w:szCs w:val="24"/>
        </w:rPr>
        <w:t xml:space="preserve"> включает в себя дворовые, уличные канализационные сети, местные, районные и главные КНС перекачки, Алексеевские КОС.</w:t>
      </w:r>
    </w:p>
    <w:p w:rsidR="006175B0" w:rsidRPr="00AF5FF5" w:rsidRDefault="006175B0" w:rsidP="00CF59EF">
      <w:pPr>
        <w:tabs>
          <w:tab w:val="left" w:pos="1088"/>
        </w:tabs>
        <w:jc w:val="both"/>
        <w:rPr>
          <w:szCs w:val="24"/>
        </w:rPr>
      </w:pPr>
      <w:r w:rsidRPr="00AF5FF5">
        <w:rPr>
          <w:szCs w:val="24"/>
        </w:rP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6175B0" w:rsidRPr="00AF5FF5" w:rsidRDefault="006175B0" w:rsidP="00CF59EF">
      <w:pPr>
        <w:tabs>
          <w:tab w:val="left" w:pos="1088"/>
        </w:tabs>
        <w:jc w:val="both"/>
        <w:rPr>
          <w:szCs w:val="24"/>
        </w:rPr>
      </w:pPr>
      <w:r w:rsidRPr="00AF5FF5">
        <w:rPr>
          <w:szCs w:val="24"/>
        </w:rPr>
        <w:t>Обеспечение надежности работы Насосных станций связаны, в первую очередь, с энергоснабжением и снижением количества отказов насосного оборудования.</w:t>
      </w:r>
    </w:p>
    <w:p w:rsidR="006175B0" w:rsidRPr="00AF5FF5" w:rsidRDefault="006175B0" w:rsidP="00CF59EF">
      <w:pPr>
        <w:tabs>
          <w:tab w:val="left" w:pos="1088"/>
        </w:tabs>
        <w:jc w:val="both"/>
        <w:rPr>
          <w:rStyle w:val="1d"/>
          <w:szCs w:val="24"/>
        </w:rPr>
      </w:pPr>
      <w:r w:rsidRPr="00AF5FF5">
        <w:rPr>
          <w:szCs w:val="24"/>
        </w:rP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 и системы управления ключевыми объектами.</w:t>
      </w:r>
    </w:p>
    <w:p w:rsidR="00551BC7" w:rsidRPr="005A1EB4" w:rsidRDefault="00551BC7" w:rsidP="00CF59EF">
      <w:pPr>
        <w:pStyle w:val="22"/>
        <w:spacing w:before="0" w:after="0"/>
        <w:rPr>
          <w:rStyle w:val="1d"/>
        </w:rPr>
      </w:pPr>
    </w:p>
    <w:p w:rsidR="00551BC7" w:rsidRDefault="008B7482" w:rsidP="002C28CA">
      <w:pPr>
        <w:pStyle w:val="3"/>
      </w:pPr>
      <w:bookmarkStart w:id="135" w:name="_Toc74051703"/>
      <w:r>
        <w:t>9.7</w:t>
      </w:r>
      <w:r w:rsidR="00D647AB" w:rsidRPr="00D647AB">
        <w:t xml:space="preserve"> </w:t>
      </w:r>
      <w:r w:rsidR="00551BC7" w:rsidRPr="00032F07">
        <w:t>Оценка воздействия сбросов сточных вод через централизованную систему водоотведения на окружающую среду</w:t>
      </w:r>
      <w:bookmarkEnd w:id="135"/>
    </w:p>
    <w:p w:rsidR="006175B0" w:rsidRPr="00AF5FF5" w:rsidRDefault="001509E9" w:rsidP="00CF59EF">
      <w:pPr>
        <w:tabs>
          <w:tab w:val="left" w:pos="1340"/>
        </w:tabs>
        <w:jc w:val="both"/>
        <w:rPr>
          <w:szCs w:val="24"/>
        </w:rPr>
      </w:pPr>
      <w:r>
        <w:rPr>
          <w:szCs w:val="24"/>
        </w:rPr>
        <w:t xml:space="preserve"> </w:t>
      </w:r>
      <w:r w:rsidR="006175B0" w:rsidRPr="00AF5FF5">
        <w:rPr>
          <w:szCs w:val="24"/>
        </w:rPr>
        <w:t xml:space="preserve">Хозяйственно-бытовые сточные воды МО </w:t>
      </w:r>
      <w:r w:rsidR="001B48C4">
        <w:rPr>
          <w:szCs w:val="24"/>
        </w:rPr>
        <w:t>«</w:t>
      </w:r>
      <w:r w:rsidR="006175B0" w:rsidRPr="00AF5FF5">
        <w:rPr>
          <w:szCs w:val="24"/>
        </w:rPr>
        <w:t>Город Всеволожск</w:t>
      </w:r>
      <w:r w:rsidR="001B48C4">
        <w:rPr>
          <w:szCs w:val="24"/>
        </w:rPr>
        <w:t>»</w:t>
      </w:r>
      <w:r w:rsidR="006175B0" w:rsidRPr="00AF5FF5">
        <w:rPr>
          <w:szCs w:val="24"/>
        </w:rPr>
        <w:t xml:space="preserve"> после предварительной очистки на ГКНС </w:t>
      </w:r>
      <w:r w:rsidR="001B48C4">
        <w:rPr>
          <w:szCs w:val="24"/>
        </w:rPr>
        <w:t>«</w:t>
      </w:r>
      <w:r w:rsidR="006175B0" w:rsidRPr="00AF5FF5">
        <w:rPr>
          <w:szCs w:val="24"/>
        </w:rPr>
        <w:t>Ковалево</w:t>
      </w:r>
      <w:r w:rsidR="001B48C4">
        <w:rPr>
          <w:szCs w:val="24"/>
        </w:rPr>
        <w:t>»</w:t>
      </w:r>
      <w:r w:rsidR="006175B0" w:rsidRPr="00AF5FF5">
        <w:rPr>
          <w:szCs w:val="24"/>
        </w:rPr>
        <w:t xml:space="preserve"> поступают на дальнейшую очистку в систему водоотведения, обслуживаемую ГУП </w:t>
      </w:r>
      <w:r w:rsidR="001B48C4">
        <w:rPr>
          <w:szCs w:val="24"/>
        </w:rPr>
        <w:t>«</w:t>
      </w:r>
      <w:r w:rsidR="006175B0" w:rsidRPr="00AF5FF5">
        <w:rPr>
          <w:szCs w:val="24"/>
        </w:rPr>
        <w:t>Водоканал Санкт-Петербурга</w:t>
      </w:r>
      <w:r w:rsidR="001B48C4">
        <w:rPr>
          <w:szCs w:val="24"/>
        </w:rPr>
        <w:t>»</w:t>
      </w:r>
      <w:r w:rsidR="006175B0" w:rsidRPr="00AF5FF5">
        <w:rPr>
          <w:szCs w:val="24"/>
        </w:rPr>
        <w:t xml:space="preserve">. 95% сточных вод МО </w:t>
      </w:r>
      <w:r w:rsidR="001B48C4">
        <w:rPr>
          <w:szCs w:val="24"/>
        </w:rPr>
        <w:t>«</w:t>
      </w:r>
      <w:r w:rsidR="006175B0" w:rsidRPr="00AF5FF5">
        <w:rPr>
          <w:szCs w:val="24"/>
        </w:rPr>
        <w:t>Город Всеволожск</w:t>
      </w:r>
      <w:r w:rsidR="001B48C4">
        <w:rPr>
          <w:szCs w:val="24"/>
        </w:rPr>
        <w:t>»</w:t>
      </w:r>
      <w:r w:rsidR="006175B0" w:rsidRPr="00AF5FF5">
        <w:rPr>
          <w:szCs w:val="24"/>
        </w:rPr>
        <w:t xml:space="preserve"> не подвергаются сбросу на рельеф местности и в водные объекты.</w:t>
      </w:r>
    </w:p>
    <w:p w:rsidR="006175B0" w:rsidRPr="00AF5FF5" w:rsidRDefault="006175B0" w:rsidP="00CF59EF">
      <w:pPr>
        <w:tabs>
          <w:tab w:val="left" w:pos="1340"/>
        </w:tabs>
        <w:jc w:val="both"/>
        <w:rPr>
          <w:szCs w:val="24"/>
        </w:rPr>
      </w:pPr>
      <w:r w:rsidRPr="00AF5FF5">
        <w:rPr>
          <w:szCs w:val="24"/>
        </w:rPr>
        <w:t>Исключение составляют Алексеевские КОС.</w:t>
      </w:r>
    </w:p>
    <w:p w:rsidR="006175B0" w:rsidRPr="00AF5FF5" w:rsidRDefault="006175B0" w:rsidP="00CF59EF">
      <w:pPr>
        <w:tabs>
          <w:tab w:val="left" w:pos="1340"/>
        </w:tabs>
        <w:jc w:val="both"/>
        <w:rPr>
          <w:szCs w:val="24"/>
        </w:rPr>
      </w:pPr>
      <w:r w:rsidRPr="00AF5FF5">
        <w:rPr>
          <w:szCs w:val="24"/>
        </w:rPr>
        <w:t>Сброс недостаточно очищенных сточных вод с Алексеевских очистных сооружений производится в р. Лубья. В настоящее время очистить сточную воду до требований нормативов водных объектов рыбо-хозяйственной категории невозможно, т.к. технология очистки устарела и не отвечает современным требованиям очистки по показателям: БПК, взвешенные вещества, азот, фосфор и др.</w:t>
      </w:r>
    </w:p>
    <w:p w:rsidR="006175B0" w:rsidRPr="00AF5FF5" w:rsidRDefault="006175B0" w:rsidP="00CF59EF">
      <w:pPr>
        <w:tabs>
          <w:tab w:val="left" w:pos="1340"/>
        </w:tabs>
        <w:jc w:val="both"/>
        <w:rPr>
          <w:szCs w:val="24"/>
        </w:rPr>
      </w:pPr>
      <w:r w:rsidRPr="00AF5FF5">
        <w:rPr>
          <w:szCs w:val="24"/>
        </w:rPr>
        <w:t>Канализационные очистные сооружения нуждаются в реконструкции с применением новых технологий по удалению фосфора и азота, снижению БПК5.</w:t>
      </w:r>
    </w:p>
    <w:p w:rsidR="006175B0" w:rsidRPr="00AF5FF5" w:rsidRDefault="006175B0" w:rsidP="00CF59EF">
      <w:pPr>
        <w:tabs>
          <w:tab w:val="left" w:pos="1340"/>
        </w:tabs>
        <w:jc w:val="both"/>
        <w:rPr>
          <w:szCs w:val="24"/>
        </w:rPr>
      </w:pPr>
      <w:r w:rsidRPr="00AF5FF5">
        <w:rPr>
          <w:szCs w:val="24"/>
        </w:rPr>
        <w:t>Годовой сброс фосфора фосфатов в водный объект р. Лубью составляет 0,14 т/год; годовой сброс общего азота – 1,01 т/год.</w:t>
      </w:r>
    </w:p>
    <w:p w:rsidR="006175B0" w:rsidRPr="00AF5FF5" w:rsidRDefault="006175B0" w:rsidP="00CF59EF">
      <w:pPr>
        <w:tabs>
          <w:tab w:val="left" w:pos="1340"/>
        </w:tabs>
        <w:jc w:val="both"/>
        <w:rPr>
          <w:szCs w:val="24"/>
        </w:rPr>
      </w:pPr>
      <w:r w:rsidRPr="00AF5FF5">
        <w:rPr>
          <w:szCs w:val="24"/>
        </w:rPr>
        <w:t>Реализация мероприятий по реконструкции АОС с увеличением мощности снизит негативное воздействие на окружающую среду.</w:t>
      </w:r>
    </w:p>
    <w:p w:rsidR="006175B0" w:rsidRDefault="006175B0" w:rsidP="00CF59EF">
      <w:pPr>
        <w:tabs>
          <w:tab w:val="left" w:pos="1340"/>
        </w:tabs>
        <w:jc w:val="both"/>
        <w:rPr>
          <w:szCs w:val="24"/>
        </w:rPr>
      </w:pPr>
      <w:r w:rsidRPr="00AF5FF5">
        <w:rPr>
          <w:szCs w:val="24"/>
        </w:rPr>
        <w:t xml:space="preserve">В перспективе полностью исключить негативное влияние на окружающую среду от сбросов АОС поможет реконструкция насосных станций </w:t>
      </w:r>
      <w:r w:rsidR="001B48C4">
        <w:rPr>
          <w:szCs w:val="24"/>
        </w:rPr>
        <w:t>«</w:t>
      </w:r>
      <w:r w:rsidRPr="00AF5FF5">
        <w:rPr>
          <w:szCs w:val="24"/>
        </w:rPr>
        <w:t xml:space="preserve">Грибоедова, </w:t>
      </w:r>
      <w:r w:rsidR="001B48C4">
        <w:rPr>
          <w:szCs w:val="24"/>
        </w:rPr>
        <w:t>«</w:t>
      </w:r>
      <w:r w:rsidRPr="00AF5FF5">
        <w:rPr>
          <w:szCs w:val="24"/>
        </w:rPr>
        <w:t>Лубянская</w:t>
      </w:r>
      <w:r w:rsidR="001B48C4">
        <w:rPr>
          <w:szCs w:val="24"/>
        </w:rPr>
        <w:t>»</w:t>
      </w:r>
      <w:r w:rsidRPr="00AF5FF5">
        <w:rPr>
          <w:szCs w:val="24"/>
        </w:rPr>
        <w:t>, новое строительство от них магистральных коллекторов до подключения в основные существующие городские коллекторы канализации.</w:t>
      </w:r>
    </w:p>
    <w:p w:rsidR="00CF59EF" w:rsidRPr="00AF5FF5" w:rsidRDefault="00CF59EF" w:rsidP="00CF59EF">
      <w:pPr>
        <w:tabs>
          <w:tab w:val="left" w:pos="1340"/>
        </w:tabs>
        <w:jc w:val="both"/>
        <w:rPr>
          <w:szCs w:val="24"/>
        </w:rPr>
      </w:pPr>
    </w:p>
    <w:p w:rsidR="00551BC7" w:rsidRPr="00101949" w:rsidRDefault="008B7482" w:rsidP="002C28CA">
      <w:pPr>
        <w:pStyle w:val="3"/>
      </w:pPr>
      <w:bookmarkStart w:id="136" w:name="_Toc18579762"/>
      <w:bookmarkStart w:id="137" w:name="_Toc18940872"/>
      <w:bookmarkStart w:id="138" w:name="_Toc20315648"/>
      <w:bookmarkStart w:id="139" w:name="_Toc74051704"/>
      <w:r>
        <w:t>9.8</w:t>
      </w:r>
      <w:r w:rsidR="00D647AB" w:rsidRPr="00D647AB">
        <w:t xml:space="preserve"> </w:t>
      </w:r>
      <w:r w:rsidR="00551BC7">
        <w:t>А</w:t>
      </w:r>
      <w:r w:rsidR="00551BC7" w:rsidRPr="00CE1A14">
        <w:t xml:space="preserve">нализ территорий муниципального образования, неохваченных </w:t>
      </w:r>
      <w:r w:rsidR="00551BC7" w:rsidRPr="00101949">
        <w:t>централизованной системой водоотведения</w:t>
      </w:r>
      <w:bookmarkEnd w:id="136"/>
      <w:bookmarkEnd w:id="137"/>
      <w:bookmarkEnd w:id="138"/>
      <w:bookmarkEnd w:id="139"/>
    </w:p>
    <w:p w:rsidR="006175B0" w:rsidRPr="00CF59EF" w:rsidRDefault="006175B0" w:rsidP="00332CB5">
      <w:pPr>
        <w:pStyle w:val="afc"/>
        <w:numPr>
          <w:ilvl w:val="0"/>
          <w:numId w:val="63"/>
        </w:numPr>
        <w:autoSpaceDE w:val="0"/>
        <w:autoSpaceDN w:val="0"/>
        <w:adjustRightInd w:val="0"/>
        <w:ind w:left="0" w:firstLine="709"/>
        <w:rPr>
          <w:szCs w:val="23"/>
        </w:rPr>
      </w:pPr>
      <w:r w:rsidRPr="00CF59EF">
        <w:rPr>
          <w:szCs w:val="23"/>
        </w:rPr>
        <w:t>В районе платформы железнодорожной станции Всеволожская от ул. Барановской, ул. Дачной до пр. Толстого;</w:t>
      </w:r>
    </w:p>
    <w:p w:rsidR="006175B0" w:rsidRPr="00CF59EF" w:rsidRDefault="006175B0" w:rsidP="00332CB5">
      <w:pPr>
        <w:pStyle w:val="afc"/>
        <w:numPr>
          <w:ilvl w:val="0"/>
          <w:numId w:val="63"/>
        </w:numPr>
        <w:autoSpaceDE w:val="0"/>
        <w:autoSpaceDN w:val="0"/>
        <w:adjustRightInd w:val="0"/>
        <w:ind w:left="0" w:firstLine="709"/>
        <w:rPr>
          <w:szCs w:val="23"/>
        </w:rPr>
      </w:pPr>
      <w:r w:rsidRPr="00CF59EF">
        <w:rPr>
          <w:szCs w:val="23"/>
        </w:rPr>
        <w:t>Микрорайон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6175B0" w:rsidRPr="00CF59EF" w:rsidRDefault="006175B0" w:rsidP="00332CB5">
      <w:pPr>
        <w:pStyle w:val="afc"/>
        <w:numPr>
          <w:ilvl w:val="0"/>
          <w:numId w:val="63"/>
        </w:numPr>
        <w:autoSpaceDE w:val="0"/>
        <w:autoSpaceDN w:val="0"/>
        <w:adjustRightInd w:val="0"/>
        <w:ind w:left="0" w:firstLine="709"/>
        <w:rPr>
          <w:szCs w:val="23"/>
        </w:rPr>
      </w:pPr>
      <w:r w:rsidRPr="00CF59EF">
        <w:rPr>
          <w:szCs w:val="23"/>
        </w:rPr>
        <w:t>Микрорайон Хутор Ракси в пределах ул. Рябовской, ул. парковой до Степного проспекта;</w:t>
      </w:r>
    </w:p>
    <w:p w:rsidR="006175B0" w:rsidRPr="00CF59EF" w:rsidRDefault="006175B0" w:rsidP="00332CB5">
      <w:pPr>
        <w:pStyle w:val="afc"/>
        <w:numPr>
          <w:ilvl w:val="0"/>
          <w:numId w:val="63"/>
        </w:numPr>
        <w:autoSpaceDE w:val="0"/>
        <w:autoSpaceDN w:val="0"/>
        <w:adjustRightInd w:val="0"/>
        <w:ind w:left="0" w:firstLine="709"/>
        <w:rPr>
          <w:szCs w:val="23"/>
        </w:rPr>
      </w:pPr>
      <w:r w:rsidRPr="00CF59EF">
        <w:rPr>
          <w:szCs w:val="23"/>
        </w:rPr>
        <w:t>В районе между улицами Дорожная, Румболовская, Пограничная и Нагорная;</w:t>
      </w:r>
    </w:p>
    <w:p w:rsidR="006175B0" w:rsidRPr="00CF59EF" w:rsidRDefault="006175B0" w:rsidP="00332CB5">
      <w:pPr>
        <w:pStyle w:val="afc"/>
        <w:numPr>
          <w:ilvl w:val="0"/>
          <w:numId w:val="63"/>
        </w:numPr>
        <w:autoSpaceDE w:val="0"/>
        <w:autoSpaceDN w:val="0"/>
        <w:adjustRightInd w:val="0"/>
        <w:ind w:left="0" w:firstLine="709"/>
        <w:rPr>
          <w:szCs w:val="23"/>
        </w:rPr>
      </w:pPr>
      <w:r w:rsidRPr="00CF59EF">
        <w:rPr>
          <w:szCs w:val="23"/>
        </w:rPr>
        <w:t>В районе улиц Озерная, Советская, Бибиковская;</w:t>
      </w:r>
    </w:p>
    <w:p w:rsidR="006175B0" w:rsidRDefault="00CF59EF" w:rsidP="00332CB5">
      <w:pPr>
        <w:pStyle w:val="afc"/>
        <w:numPr>
          <w:ilvl w:val="0"/>
          <w:numId w:val="63"/>
        </w:numPr>
        <w:autoSpaceDE w:val="0"/>
        <w:autoSpaceDN w:val="0"/>
        <w:adjustRightInd w:val="0"/>
        <w:ind w:left="0" w:firstLine="709"/>
        <w:rPr>
          <w:szCs w:val="23"/>
        </w:rPr>
      </w:pPr>
      <w:r>
        <w:rPr>
          <w:szCs w:val="23"/>
        </w:rPr>
        <w:t>Поселок Ковалево;</w:t>
      </w:r>
    </w:p>
    <w:p w:rsidR="00CF59EF" w:rsidRPr="00CF59EF" w:rsidRDefault="00CF59EF" w:rsidP="00332CB5">
      <w:pPr>
        <w:pStyle w:val="afc"/>
        <w:numPr>
          <w:ilvl w:val="0"/>
          <w:numId w:val="63"/>
        </w:numPr>
        <w:autoSpaceDE w:val="0"/>
        <w:autoSpaceDN w:val="0"/>
        <w:adjustRightInd w:val="0"/>
        <w:ind w:left="0" w:firstLine="709"/>
        <w:rPr>
          <w:szCs w:val="23"/>
        </w:rPr>
      </w:pPr>
      <w:r>
        <w:rPr>
          <w:szCs w:val="23"/>
        </w:rPr>
        <w:t>Микрорайон «Березки».</w:t>
      </w:r>
    </w:p>
    <w:p w:rsidR="006175B0" w:rsidRDefault="006175B0" w:rsidP="00CF59EF">
      <w:pPr>
        <w:autoSpaceDE w:val="0"/>
        <w:autoSpaceDN w:val="0"/>
        <w:adjustRightInd w:val="0"/>
        <w:jc w:val="both"/>
        <w:rPr>
          <w:szCs w:val="23"/>
          <w:lang w:eastAsia="ru-RU"/>
        </w:rPr>
      </w:pPr>
      <w:r w:rsidRPr="00C50478">
        <w:rPr>
          <w:szCs w:val="23"/>
          <w:lang w:eastAsia="ru-RU"/>
        </w:rPr>
        <w:t>Плотность населения, постоянно проживающего на этих территориях, неравномерна.</w:t>
      </w:r>
    </w:p>
    <w:p w:rsidR="001B4B56" w:rsidRDefault="001B4B56" w:rsidP="00CF59EF">
      <w:pPr>
        <w:autoSpaceDE w:val="0"/>
        <w:autoSpaceDN w:val="0"/>
        <w:adjustRightInd w:val="0"/>
        <w:jc w:val="both"/>
        <w:rPr>
          <w:szCs w:val="23"/>
          <w:lang w:eastAsia="ru-RU"/>
        </w:rPr>
      </w:pPr>
    </w:p>
    <w:p w:rsidR="00551BC7" w:rsidRPr="00101949" w:rsidRDefault="008B7482" w:rsidP="002C28CA">
      <w:pPr>
        <w:pStyle w:val="3"/>
      </w:pPr>
      <w:bookmarkStart w:id="140" w:name="_Toc18579763"/>
      <w:bookmarkStart w:id="141" w:name="_Toc18940873"/>
      <w:bookmarkStart w:id="142" w:name="_Toc20315649"/>
      <w:bookmarkStart w:id="143" w:name="_Toc74051705"/>
      <w:r>
        <w:t>9.9</w:t>
      </w:r>
      <w:r w:rsidR="00D647AB" w:rsidRPr="00D647AB">
        <w:t xml:space="preserve"> </w:t>
      </w:r>
      <w:r w:rsidR="00551BC7" w:rsidRPr="00101949">
        <w:t>Описание существующих технических и технологических проблем системы водоотведения поселения, городского округа</w:t>
      </w:r>
      <w:bookmarkEnd w:id="140"/>
      <w:bookmarkEnd w:id="141"/>
      <w:bookmarkEnd w:id="142"/>
      <w:bookmarkEnd w:id="143"/>
    </w:p>
    <w:p w:rsidR="00551BC7" w:rsidRPr="00101949" w:rsidRDefault="00551BC7" w:rsidP="00CF59EF">
      <w:pPr>
        <w:autoSpaceDE w:val="0"/>
        <w:autoSpaceDN w:val="0"/>
        <w:adjustRightInd w:val="0"/>
        <w:jc w:val="both"/>
        <w:rPr>
          <w:szCs w:val="23"/>
          <w:lang w:eastAsia="ru-RU"/>
        </w:rPr>
      </w:pPr>
      <w:r w:rsidRPr="00101949">
        <w:rPr>
          <w:szCs w:val="23"/>
          <w:lang w:eastAsia="ru-RU"/>
        </w:rPr>
        <w:t xml:space="preserve">Основной проблемой в системе водоотведения </w:t>
      </w:r>
      <w:r w:rsidR="00B22021">
        <w:rPr>
          <w:szCs w:val="23"/>
          <w:lang w:eastAsia="ru-RU"/>
        </w:rPr>
        <w:t>МО «Город Всеволожск»</w:t>
      </w:r>
      <w:r w:rsidR="00EF063D">
        <w:rPr>
          <w:szCs w:val="23"/>
          <w:lang w:eastAsia="ru-RU"/>
        </w:rPr>
        <w:t xml:space="preserve"> является:</w:t>
      </w:r>
    </w:p>
    <w:p w:rsidR="00551BC7" w:rsidRPr="00101949" w:rsidRDefault="006D75B7" w:rsidP="00D647AB">
      <w:pPr>
        <w:pStyle w:val="afc"/>
        <w:numPr>
          <w:ilvl w:val="0"/>
          <w:numId w:val="6"/>
        </w:numPr>
        <w:tabs>
          <w:tab w:val="left" w:pos="993"/>
        </w:tabs>
        <w:autoSpaceDE w:val="0"/>
        <w:autoSpaceDN w:val="0"/>
        <w:adjustRightInd w:val="0"/>
        <w:ind w:left="0" w:firstLine="709"/>
        <w:rPr>
          <w:rFonts w:cs="Times New Roman"/>
          <w:szCs w:val="23"/>
        </w:rPr>
      </w:pPr>
      <w:r>
        <w:rPr>
          <w:rFonts w:cs="Times New Roman"/>
          <w:szCs w:val="23"/>
        </w:rPr>
        <w:t>П</w:t>
      </w:r>
      <w:r w:rsidR="00551BC7">
        <w:rPr>
          <w:rFonts w:cs="Times New Roman"/>
          <w:szCs w:val="23"/>
        </w:rPr>
        <w:t xml:space="preserve">овышенный физический </w:t>
      </w:r>
      <w:r w:rsidR="00551BC7" w:rsidRPr="00101949">
        <w:rPr>
          <w:rFonts w:cs="Times New Roman"/>
          <w:szCs w:val="23"/>
        </w:rPr>
        <w:t xml:space="preserve">износ сетей водоотведения. </w:t>
      </w:r>
    </w:p>
    <w:p w:rsidR="00551BC7" w:rsidRPr="00101949" w:rsidRDefault="00551BC7" w:rsidP="00D647AB">
      <w:pPr>
        <w:pStyle w:val="afc"/>
        <w:numPr>
          <w:ilvl w:val="0"/>
          <w:numId w:val="6"/>
        </w:numPr>
        <w:tabs>
          <w:tab w:val="left" w:pos="993"/>
        </w:tabs>
        <w:autoSpaceDE w:val="0"/>
        <w:autoSpaceDN w:val="0"/>
        <w:adjustRightInd w:val="0"/>
        <w:ind w:left="0" w:firstLine="709"/>
        <w:rPr>
          <w:rFonts w:cs="Times New Roman"/>
          <w:szCs w:val="23"/>
        </w:rPr>
      </w:pPr>
      <w:r>
        <w:rPr>
          <w:rFonts w:cs="Times New Roman"/>
          <w:szCs w:val="23"/>
        </w:rPr>
        <w:t>По состоянию на</w:t>
      </w:r>
      <w:r w:rsidRPr="00101949">
        <w:rPr>
          <w:rFonts w:cs="Times New Roman"/>
          <w:szCs w:val="23"/>
        </w:rPr>
        <w:t xml:space="preserve"> 201</w:t>
      </w:r>
      <w:r>
        <w:rPr>
          <w:rFonts w:cs="Times New Roman"/>
          <w:szCs w:val="23"/>
        </w:rPr>
        <w:t>9</w:t>
      </w:r>
      <w:r w:rsidRPr="00101949">
        <w:rPr>
          <w:rFonts w:cs="Times New Roman"/>
          <w:szCs w:val="23"/>
        </w:rPr>
        <w:t>-20</w:t>
      </w:r>
      <w:r>
        <w:rPr>
          <w:rFonts w:cs="Times New Roman"/>
          <w:szCs w:val="23"/>
        </w:rPr>
        <w:t>20</w:t>
      </w:r>
      <w:r w:rsidRPr="00101949">
        <w:rPr>
          <w:rFonts w:cs="Times New Roman"/>
          <w:szCs w:val="23"/>
        </w:rPr>
        <w:t xml:space="preserve"> гг. сооружения КОС в г. </w:t>
      </w:r>
      <w:r w:rsidR="00DA599A">
        <w:rPr>
          <w:rFonts w:cs="Times New Roman"/>
          <w:szCs w:val="23"/>
        </w:rPr>
        <w:t>Всеволожск</w:t>
      </w:r>
      <w:r w:rsidRPr="00101949">
        <w:rPr>
          <w:rFonts w:cs="Times New Roman"/>
          <w:szCs w:val="23"/>
        </w:rPr>
        <w:t xml:space="preserve"> технически сильно изношены и находятся в аварийном состоянии, не соответствуют действующим нормам и современному уровню развития техники. </w:t>
      </w:r>
    </w:p>
    <w:p w:rsidR="00551BC7" w:rsidRDefault="006D75B7" w:rsidP="00D647AB">
      <w:pPr>
        <w:widowControl w:val="0"/>
        <w:numPr>
          <w:ilvl w:val="0"/>
          <w:numId w:val="6"/>
        </w:numPr>
        <w:tabs>
          <w:tab w:val="left" w:pos="0"/>
          <w:tab w:val="left" w:pos="993"/>
        </w:tabs>
        <w:ind w:left="0" w:firstLine="709"/>
        <w:jc w:val="both"/>
        <w:rPr>
          <w:szCs w:val="24"/>
        </w:rPr>
      </w:pPr>
      <w:r>
        <w:rPr>
          <w:szCs w:val="24"/>
        </w:rPr>
        <w:t>Н</w:t>
      </w:r>
      <w:r w:rsidR="00551BC7" w:rsidRPr="00101949">
        <w:rPr>
          <w:szCs w:val="24"/>
        </w:rPr>
        <w:t>изкий уровень автоматизации и энергосбережения (удельный расход электроэнергии на транспортировку составляет 0,</w:t>
      </w:r>
      <w:r w:rsidR="00E53D9F">
        <w:rPr>
          <w:szCs w:val="24"/>
        </w:rPr>
        <w:t>6</w:t>
      </w:r>
      <w:r w:rsidR="00551BC7" w:rsidRPr="00E53D9F">
        <w:rPr>
          <w:szCs w:val="24"/>
        </w:rPr>
        <w:t xml:space="preserve"> кВт/час на 1 м</w:t>
      </w:r>
      <w:r w:rsidR="00551BC7" w:rsidRPr="00E53D9F">
        <w:rPr>
          <w:szCs w:val="24"/>
          <w:vertAlign w:val="superscript"/>
        </w:rPr>
        <w:t>3</w:t>
      </w:r>
      <w:r w:rsidR="00551BC7" w:rsidRPr="00E53D9F">
        <w:rPr>
          <w:szCs w:val="24"/>
        </w:rPr>
        <w:t xml:space="preserve"> воды</w:t>
      </w:r>
      <w:r w:rsidR="00E53D9F" w:rsidRPr="00E53D9F">
        <w:rPr>
          <w:szCs w:val="24"/>
        </w:rPr>
        <w:t>, расход электроэнергии на технологические нужды 1005,5 тыс. кВт</w:t>
      </w:r>
      <w:r w:rsidR="00E53D9F">
        <w:rPr>
          <w:szCs w:val="24"/>
        </w:rPr>
        <w:t>*</w:t>
      </w:r>
      <w:r w:rsidR="00E53D9F" w:rsidRPr="00E53D9F">
        <w:rPr>
          <w:szCs w:val="24"/>
        </w:rPr>
        <w:t>ч</w:t>
      </w:r>
      <w:r w:rsidR="00E53D9F">
        <w:rPr>
          <w:szCs w:val="24"/>
        </w:rPr>
        <w:t xml:space="preserve">), </w:t>
      </w:r>
      <w:r w:rsidR="00551BC7" w:rsidRPr="00101949">
        <w:rPr>
          <w:szCs w:val="24"/>
        </w:rPr>
        <w:t>высокий физическ</w:t>
      </w:r>
      <w:r>
        <w:rPr>
          <w:szCs w:val="24"/>
        </w:rPr>
        <w:t>ий износ насосного оборудования;</w:t>
      </w:r>
    </w:p>
    <w:p w:rsidR="00551BC7" w:rsidRDefault="00551BC7" w:rsidP="00D647AB">
      <w:pPr>
        <w:widowControl w:val="0"/>
        <w:numPr>
          <w:ilvl w:val="0"/>
          <w:numId w:val="6"/>
        </w:numPr>
        <w:tabs>
          <w:tab w:val="left" w:pos="0"/>
          <w:tab w:val="left" w:pos="993"/>
        </w:tabs>
        <w:ind w:left="0" w:firstLine="709"/>
        <w:jc w:val="both"/>
        <w:rPr>
          <w:szCs w:val="24"/>
        </w:rPr>
      </w:pPr>
      <w:r w:rsidRPr="00101949">
        <w:rPr>
          <w:szCs w:val="24"/>
        </w:rPr>
        <w:t>Низк</w:t>
      </w:r>
      <w:r w:rsidR="00F002FE">
        <w:rPr>
          <w:szCs w:val="24"/>
        </w:rPr>
        <w:t xml:space="preserve">ий уровень развития </w:t>
      </w:r>
      <w:r w:rsidRPr="00101949">
        <w:rPr>
          <w:szCs w:val="24"/>
        </w:rPr>
        <w:t>систем ливневой канализации</w:t>
      </w:r>
      <w:r w:rsidR="006D75B7">
        <w:rPr>
          <w:szCs w:val="24"/>
        </w:rPr>
        <w:t>;</w:t>
      </w:r>
    </w:p>
    <w:p w:rsidR="006D75B7" w:rsidRDefault="000C5982" w:rsidP="00D647AB">
      <w:pPr>
        <w:widowControl w:val="0"/>
        <w:numPr>
          <w:ilvl w:val="0"/>
          <w:numId w:val="6"/>
        </w:numPr>
        <w:tabs>
          <w:tab w:val="left" w:pos="0"/>
          <w:tab w:val="left" w:pos="993"/>
        </w:tabs>
        <w:ind w:left="0" w:firstLine="709"/>
        <w:jc w:val="both"/>
        <w:rPr>
          <w:szCs w:val="24"/>
        </w:rPr>
      </w:pPr>
      <w:r w:rsidRPr="006D75B7">
        <w:rPr>
          <w:szCs w:val="24"/>
        </w:rPr>
        <w:t>Состояние оборудования КОС морально устарело</w:t>
      </w:r>
      <w:r w:rsidR="006D75B7">
        <w:rPr>
          <w:szCs w:val="24"/>
        </w:rPr>
        <w:t>;</w:t>
      </w:r>
    </w:p>
    <w:p w:rsidR="006D75B7" w:rsidRDefault="006D75B7" w:rsidP="00D647AB">
      <w:pPr>
        <w:widowControl w:val="0"/>
        <w:numPr>
          <w:ilvl w:val="0"/>
          <w:numId w:val="6"/>
        </w:numPr>
        <w:tabs>
          <w:tab w:val="left" w:pos="0"/>
          <w:tab w:val="left" w:pos="993"/>
        </w:tabs>
        <w:ind w:left="0" w:firstLine="709"/>
        <w:jc w:val="both"/>
        <w:rPr>
          <w:szCs w:val="24"/>
        </w:rPr>
      </w:pPr>
      <w:r>
        <w:rPr>
          <w:szCs w:val="24"/>
        </w:rPr>
        <w:t>Технология очистки не соответствует современным требованиям;</w:t>
      </w:r>
    </w:p>
    <w:p w:rsidR="003C0A0C" w:rsidRDefault="003C0A0C" w:rsidP="00D647AB">
      <w:pPr>
        <w:widowControl w:val="0"/>
        <w:numPr>
          <w:ilvl w:val="0"/>
          <w:numId w:val="6"/>
        </w:numPr>
        <w:tabs>
          <w:tab w:val="left" w:pos="0"/>
          <w:tab w:val="left" w:pos="993"/>
        </w:tabs>
        <w:ind w:left="0" w:firstLine="709"/>
        <w:jc w:val="both"/>
        <w:rPr>
          <w:szCs w:val="24"/>
        </w:rPr>
      </w:pPr>
      <w:r>
        <w:rPr>
          <w:szCs w:val="24"/>
        </w:rPr>
        <w:t xml:space="preserve">Вероятность возникновения коммунальной аварии </w:t>
      </w:r>
      <w:r w:rsidR="00D84293">
        <w:rPr>
          <w:szCs w:val="24"/>
        </w:rPr>
        <w:t>на изношенных участках канализации</w:t>
      </w:r>
      <w:r w:rsidR="006D75B7">
        <w:rPr>
          <w:szCs w:val="24"/>
        </w:rPr>
        <w:t>;</w:t>
      </w:r>
    </w:p>
    <w:p w:rsidR="00F002FE" w:rsidRDefault="00936560" w:rsidP="00D647AB">
      <w:pPr>
        <w:widowControl w:val="0"/>
        <w:numPr>
          <w:ilvl w:val="0"/>
          <w:numId w:val="6"/>
        </w:numPr>
        <w:tabs>
          <w:tab w:val="left" w:pos="0"/>
          <w:tab w:val="left" w:pos="993"/>
        </w:tabs>
        <w:ind w:left="0" w:firstLine="709"/>
        <w:jc w:val="both"/>
      </w:pPr>
      <w:r>
        <w:rPr>
          <w:szCs w:val="24"/>
        </w:rPr>
        <w:t>Возможен дефицит мощности КОС.</w:t>
      </w:r>
    </w:p>
    <w:p w:rsidR="00CF59EF" w:rsidRDefault="00CF59EF">
      <w:pPr>
        <w:spacing w:after="160" w:line="259" w:lineRule="auto"/>
        <w:ind w:firstLine="0"/>
      </w:pPr>
      <w:r>
        <w:br w:type="page"/>
      </w:r>
    </w:p>
    <w:p w:rsidR="00F002FE" w:rsidRDefault="00F002FE" w:rsidP="00E92F28">
      <w:pPr>
        <w:pStyle w:val="2"/>
      </w:pPr>
      <w:bookmarkStart w:id="144" w:name="_Toc74051706"/>
      <w:r w:rsidRPr="00C933A9">
        <w:lastRenderedPageBreak/>
        <w:t>Баланс сточных вод в системе водоотведения</w:t>
      </w:r>
      <w:bookmarkEnd w:id="144"/>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45" w:name="_Toc46484852"/>
      <w:bookmarkStart w:id="146" w:name="_Toc70889738"/>
      <w:bookmarkStart w:id="147" w:name="_Toc73382098"/>
      <w:bookmarkStart w:id="148" w:name="_Toc73462094"/>
      <w:bookmarkStart w:id="149" w:name="_Toc74044822"/>
      <w:bookmarkStart w:id="150" w:name="_Toc74044930"/>
      <w:bookmarkStart w:id="151" w:name="_Toc74051707"/>
      <w:bookmarkEnd w:id="145"/>
      <w:bookmarkEnd w:id="146"/>
      <w:bookmarkEnd w:id="147"/>
      <w:bookmarkEnd w:id="148"/>
      <w:bookmarkEnd w:id="149"/>
      <w:bookmarkEnd w:id="150"/>
      <w:bookmarkEnd w:id="151"/>
    </w:p>
    <w:p w:rsidR="00F002FE" w:rsidRDefault="008B7482" w:rsidP="002C28CA">
      <w:pPr>
        <w:pStyle w:val="3"/>
      </w:pPr>
      <w:bookmarkStart w:id="152" w:name="_Toc74051708"/>
      <w:r>
        <w:t>10.1</w:t>
      </w:r>
      <w:r w:rsidR="00571020" w:rsidRPr="00571020">
        <w:t xml:space="preserve"> </w:t>
      </w:r>
      <w:r w:rsidR="00F002FE" w:rsidRPr="00C933A9">
        <w:t>Баланс поступления сточных вод в централизованную систему водоотведения и отведения стоков по технологическим зонам водоотведения.</w:t>
      </w:r>
      <w:bookmarkEnd w:id="152"/>
    </w:p>
    <w:p w:rsidR="00F002FE" w:rsidRPr="00F77A44" w:rsidRDefault="00F002FE" w:rsidP="001509E9">
      <w:pPr>
        <w:autoSpaceDE w:val="0"/>
        <w:autoSpaceDN w:val="0"/>
        <w:adjustRightInd w:val="0"/>
        <w:jc w:val="both"/>
        <w:rPr>
          <w:szCs w:val="24"/>
          <w:lang w:eastAsia="ru-RU"/>
        </w:rPr>
      </w:pPr>
      <w:r w:rsidRPr="00F77A44">
        <w:rPr>
          <w:szCs w:val="24"/>
          <w:lang w:eastAsia="ru-RU"/>
        </w:rPr>
        <w:t xml:space="preserve">Согласно данным, предоставленным </w:t>
      </w:r>
      <w:r w:rsidR="001509E9">
        <w:rPr>
          <w:szCs w:val="24"/>
        </w:rPr>
        <w:t xml:space="preserve">ОАО </w:t>
      </w:r>
      <w:r w:rsidR="001B48C4">
        <w:rPr>
          <w:szCs w:val="24"/>
        </w:rPr>
        <w:t>«</w:t>
      </w:r>
      <w:r w:rsidR="001509E9">
        <w:rPr>
          <w:szCs w:val="24"/>
        </w:rPr>
        <w:t>Всеволожские тепловые сети</w:t>
      </w:r>
      <w:r w:rsidR="001B48C4">
        <w:rPr>
          <w:szCs w:val="24"/>
        </w:rPr>
        <w:t>»</w:t>
      </w:r>
      <w:r w:rsidR="008B7482">
        <w:rPr>
          <w:szCs w:val="24"/>
        </w:rPr>
        <w:t>,</w:t>
      </w:r>
      <w:r w:rsidR="00F77A44" w:rsidRPr="00F77A44">
        <w:rPr>
          <w:szCs w:val="24"/>
        </w:rPr>
        <w:t xml:space="preserve"> </w:t>
      </w:r>
      <w:r w:rsidRPr="00F77A44">
        <w:rPr>
          <w:szCs w:val="24"/>
          <w:lang w:eastAsia="ru-RU"/>
        </w:rPr>
        <w:t xml:space="preserve">баланс поступления сточных вод в централизованную систему водоотведения и отведения стоков в </w:t>
      </w:r>
      <w:r w:rsidR="00B22021">
        <w:rPr>
          <w:szCs w:val="24"/>
          <w:lang w:eastAsia="ru-RU"/>
        </w:rPr>
        <w:t>МО «Город Всеволожск»</w:t>
      </w:r>
      <w:r w:rsidRPr="00F77A44">
        <w:rPr>
          <w:szCs w:val="24"/>
          <w:lang w:eastAsia="ru-RU"/>
        </w:rPr>
        <w:t xml:space="preserve"> в 20</w:t>
      </w:r>
      <w:r w:rsidR="001509E9">
        <w:rPr>
          <w:szCs w:val="24"/>
          <w:lang w:eastAsia="ru-RU"/>
        </w:rPr>
        <w:t>20</w:t>
      </w:r>
      <w:r w:rsidRPr="00F77A44">
        <w:rPr>
          <w:szCs w:val="24"/>
          <w:lang w:eastAsia="ru-RU"/>
        </w:rPr>
        <w:t xml:space="preserve"> г.</w:t>
      </w:r>
      <w:r w:rsidR="008B7482">
        <w:rPr>
          <w:szCs w:val="24"/>
          <w:lang w:eastAsia="ru-RU"/>
        </w:rPr>
        <w:t xml:space="preserve"> представлен в таблице ниже:</w:t>
      </w:r>
    </w:p>
    <w:p w:rsidR="00F002FE" w:rsidRPr="00802A98" w:rsidRDefault="00F002FE" w:rsidP="00F002FE">
      <w:pPr>
        <w:pStyle w:val="a9"/>
        <w:keepNext/>
        <w:spacing w:before="240"/>
        <w:jc w:val="both"/>
        <w:rPr>
          <w:b/>
          <w:i w:val="0"/>
          <w:color w:val="000000" w:themeColor="text1"/>
          <w:sz w:val="24"/>
        </w:rPr>
      </w:pPr>
      <w:r w:rsidRPr="00802A98">
        <w:rPr>
          <w:b/>
          <w:i w:val="0"/>
          <w:color w:val="000000" w:themeColor="text1"/>
          <w:sz w:val="24"/>
        </w:rPr>
        <w:t xml:space="preserve">Таблица </w:t>
      </w:r>
      <w:r w:rsidR="00885BA0" w:rsidRPr="00802A98">
        <w:rPr>
          <w:b/>
          <w:i w:val="0"/>
          <w:color w:val="000000" w:themeColor="text1"/>
          <w:sz w:val="24"/>
        </w:rPr>
        <w:fldChar w:fldCharType="begin"/>
      </w:r>
      <w:r w:rsidRPr="00802A98">
        <w:rPr>
          <w:b/>
          <w:i w:val="0"/>
          <w:color w:val="000000" w:themeColor="text1"/>
          <w:sz w:val="24"/>
        </w:rPr>
        <w:instrText xml:space="preserve"> SEQ Таблица \* ARABIC </w:instrText>
      </w:r>
      <w:r w:rsidR="00885BA0" w:rsidRPr="00802A98">
        <w:rPr>
          <w:b/>
          <w:i w:val="0"/>
          <w:color w:val="000000" w:themeColor="text1"/>
          <w:sz w:val="24"/>
        </w:rPr>
        <w:fldChar w:fldCharType="separate"/>
      </w:r>
      <w:r w:rsidR="000D5651">
        <w:rPr>
          <w:b/>
          <w:i w:val="0"/>
          <w:noProof/>
          <w:color w:val="000000" w:themeColor="text1"/>
          <w:sz w:val="24"/>
        </w:rPr>
        <w:t>67</w:t>
      </w:r>
      <w:r w:rsidR="00885BA0" w:rsidRPr="00802A98">
        <w:rPr>
          <w:b/>
          <w:i w:val="0"/>
          <w:color w:val="000000" w:themeColor="text1"/>
          <w:sz w:val="24"/>
        </w:rPr>
        <w:fldChar w:fldCharType="end"/>
      </w:r>
      <w:r w:rsidRPr="00802A98">
        <w:rPr>
          <w:b/>
          <w:i w:val="0"/>
          <w:color w:val="000000" w:themeColor="text1"/>
          <w:sz w:val="24"/>
        </w:rPr>
        <w:t xml:space="preserve"> Балансы водоотведения по группам потребителей в 20</w:t>
      </w:r>
      <w:r w:rsidR="001509E9">
        <w:rPr>
          <w:b/>
          <w:i w:val="0"/>
          <w:color w:val="000000" w:themeColor="text1"/>
          <w:sz w:val="24"/>
        </w:rPr>
        <w:t xml:space="preserve">20 </w:t>
      </w:r>
      <w:r w:rsidRPr="00802A98">
        <w:rPr>
          <w:b/>
          <w:i w:val="0"/>
          <w:color w:val="000000" w:themeColor="text1"/>
          <w:sz w:val="24"/>
        </w:rPr>
        <w:t>году</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firstRow="0" w:lastRow="0" w:firstColumn="0" w:lastColumn="0" w:noHBand="0" w:noVBand="0"/>
      </w:tblPr>
      <w:tblGrid>
        <w:gridCol w:w="1021"/>
        <w:gridCol w:w="4742"/>
        <w:gridCol w:w="1722"/>
        <w:gridCol w:w="2432"/>
      </w:tblGrid>
      <w:tr w:rsidR="00F002FE" w:rsidRPr="00727175" w:rsidTr="00F002FE">
        <w:trPr>
          <w:tblHeader/>
          <w:jc w:val="center"/>
        </w:trPr>
        <w:tc>
          <w:tcPr>
            <w:tcW w:w="515"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 п/п</w:t>
            </w:r>
          </w:p>
        </w:tc>
        <w:tc>
          <w:tcPr>
            <w:tcW w:w="2391"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Наименование показателей</w:t>
            </w:r>
          </w:p>
        </w:tc>
        <w:tc>
          <w:tcPr>
            <w:tcW w:w="868"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Ед. изм.</w:t>
            </w:r>
          </w:p>
        </w:tc>
        <w:tc>
          <w:tcPr>
            <w:tcW w:w="1226" w:type="pct"/>
            <w:shd w:val="clear" w:color="auto" w:fill="auto"/>
            <w:vAlign w:val="center"/>
          </w:tcPr>
          <w:p w:rsidR="00F002FE" w:rsidRPr="00727175" w:rsidRDefault="00F002FE" w:rsidP="00CF59EF">
            <w:pPr>
              <w:ind w:firstLine="0"/>
              <w:jc w:val="center"/>
              <w:rPr>
                <w:sz w:val="20"/>
                <w:szCs w:val="20"/>
                <w:lang w:eastAsia="ru-RU"/>
              </w:rPr>
            </w:pPr>
            <w:r w:rsidRPr="00727175">
              <w:rPr>
                <w:sz w:val="20"/>
                <w:szCs w:val="20"/>
                <w:lang w:eastAsia="ru-RU"/>
              </w:rPr>
              <w:t>20</w:t>
            </w:r>
            <w:r w:rsidR="001509E9">
              <w:rPr>
                <w:sz w:val="20"/>
                <w:szCs w:val="20"/>
                <w:lang w:eastAsia="ru-RU"/>
              </w:rPr>
              <w:t>20</w:t>
            </w:r>
            <w:r w:rsidRPr="00727175">
              <w:rPr>
                <w:sz w:val="20"/>
                <w:szCs w:val="20"/>
                <w:lang w:eastAsia="ru-RU"/>
              </w:rPr>
              <w:t>г.</w:t>
            </w:r>
          </w:p>
        </w:tc>
      </w:tr>
      <w:tr w:rsidR="006175B0" w:rsidRPr="00727175" w:rsidTr="00F002FE">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1</w:t>
            </w:r>
          </w:p>
        </w:tc>
        <w:tc>
          <w:tcPr>
            <w:tcW w:w="2391" w:type="pct"/>
            <w:shd w:val="clear" w:color="auto" w:fill="auto"/>
            <w:vAlign w:val="center"/>
          </w:tcPr>
          <w:p w:rsidR="006175B0" w:rsidRPr="00727175" w:rsidRDefault="006175B0" w:rsidP="00CF59EF">
            <w:pPr>
              <w:ind w:firstLine="0"/>
              <w:jc w:val="center"/>
              <w:rPr>
                <w:sz w:val="20"/>
                <w:szCs w:val="20"/>
                <w:lang w:eastAsia="ru-RU"/>
              </w:rPr>
            </w:pPr>
            <w:r>
              <w:rPr>
                <w:sz w:val="20"/>
                <w:szCs w:val="20"/>
                <w:lang w:eastAsia="ru-RU"/>
              </w:rPr>
              <w:t xml:space="preserve">Объем стоков принятых на КОС, </w:t>
            </w:r>
            <w:r w:rsidRPr="00727175">
              <w:rPr>
                <w:sz w:val="20"/>
                <w:szCs w:val="20"/>
                <w:lang w:eastAsia="ru-RU"/>
              </w:rPr>
              <w:t>в т.ч.:</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lang w:eastAsia="ru-RU"/>
              </w:rPr>
            </w:pPr>
            <w:r>
              <w:rPr>
                <w:color w:val="000000"/>
                <w:sz w:val="20"/>
                <w:szCs w:val="20"/>
                <w:lang w:eastAsia="ru-RU"/>
              </w:rPr>
              <w:t>4838,80</w:t>
            </w:r>
          </w:p>
        </w:tc>
      </w:tr>
      <w:tr w:rsidR="006175B0" w:rsidRPr="00727175" w:rsidTr="00F002FE">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2</w:t>
            </w:r>
          </w:p>
        </w:tc>
        <w:tc>
          <w:tcPr>
            <w:tcW w:w="2391" w:type="pct"/>
            <w:shd w:val="clear" w:color="auto" w:fill="auto"/>
            <w:vAlign w:val="center"/>
          </w:tcPr>
          <w:p w:rsidR="006175B0" w:rsidRPr="00727175" w:rsidRDefault="006175B0" w:rsidP="00CF59EF">
            <w:pPr>
              <w:ind w:firstLine="0"/>
              <w:jc w:val="center"/>
              <w:rPr>
                <w:sz w:val="20"/>
                <w:szCs w:val="20"/>
                <w:lang w:eastAsia="ru-RU"/>
              </w:rPr>
            </w:pPr>
            <w:r w:rsidRPr="00727175">
              <w:rPr>
                <w:sz w:val="20"/>
                <w:szCs w:val="20"/>
                <w:lang w:eastAsia="ru-RU"/>
              </w:rPr>
              <w:t>от населения</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3390,20</w:t>
            </w:r>
          </w:p>
        </w:tc>
      </w:tr>
      <w:tr w:rsidR="006175B0" w:rsidRPr="00727175" w:rsidTr="005C1D04">
        <w:trPr>
          <w:trHeight w:val="123"/>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3</w:t>
            </w:r>
          </w:p>
        </w:tc>
        <w:tc>
          <w:tcPr>
            <w:tcW w:w="2391" w:type="pct"/>
            <w:shd w:val="clear" w:color="auto" w:fill="auto"/>
            <w:vAlign w:val="center"/>
          </w:tcPr>
          <w:p w:rsidR="006175B0" w:rsidRPr="00727175" w:rsidRDefault="006175B0" w:rsidP="00CF59EF">
            <w:pPr>
              <w:ind w:firstLine="0"/>
              <w:jc w:val="center"/>
              <w:rPr>
                <w:sz w:val="20"/>
                <w:szCs w:val="20"/>
                <w:lang w:eastAsia="ru-RU"/>
              </w:rPr>
            </w:pPr>
            <w:r w:rsidRPr="00727175">
              <w:rPr>
                <w:sz w:val="20"/>
                <w:szCs w:val="20"/>
                <w:lang w:eastAsia="ru-RU"/>
              </w:rPr>
              <w:t>от бюджетно-финансируемых организаций</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 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175</w:t>
            </w:r>
          </w:p>
        </w:tc>
      </w:tr>
      <w:tr w:rsidR="006175B0" w:rsidRPr="00727175" w:rsidTr="00F002FE">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4</w:t>
            </w:r>
          </w:p>
        </w:tc>
        <w:tc>
          <w:tcPr>
            <w:tcW w:w="2391" w:type="pct"/>
            <w:shd w:val="clear" w:color="auto" w:fill="auto"/>
            <w:vAlign w:val="center"/>
          </w:tcPr>
          <w:p w:rsidR="006175B0" w:rsidRPr="00727175" w:rsidRDefault="006175B0" w:rsidP="00CF59EF">
            <w:pPr>
              <w:ind w:firstLine="0"/>
              <w:jc w:val="center"/>
              <w:rPr>
                <w:sz w:val="20"/>
                <w:szCs w:val="20"/>
                <w:lang w:eastAsia="ru-RU"/>
              </w:rPr>
            </w:pPr>
            <w:r w:rsidRPr="00727175">
              <w:rPr>
                <w:sz w:val="20"/>
                <w:szCs w:val="20"/>
                <w:lang w:eastAsia="ru-RU"/>
              </w:rPr>
              <w:t>от прочих потребителей</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795,40</w:t>
            </w:r>
          </w:p>
        </w:tc>
      </w:tr>
    </w:tbl>
    <w:p w:rsidR="00F002FE" w:rsidRDefault="00F002FE" w:rsidP="00F002FE"/>
    <w:p w:rsidR="00F77A44" w:rsidRDefault="00F002FE" w:rsidP="00A96855">
      <w:pPr>
        <w:keepNext/>
        <w:ind w:firstLine="0"/>
        <w:jc w:val="center"/>
      </w:pPr>
      <w:r>
        <w:rPr>
          <w:noProof/>
          <w:lang w:eastAsia="ru-RU"/>
        </w:rPr>
        <w:drawing>
          <wp:inline distT="0" distB="0" distL="0" distR="0" wp14:anchorId="47488833" wp14:editId="449DEDEF">
            <wp:extent cx="5486400" cy="3200400"/>
            <wp:effectExtent l="0" t="0" r="1905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002FE" w:rsidRDefault="00F77A44" w:rsidP="007575F2">
      <w:pPr>
        <w:pStyle w:val="a9"/>
        <w:jc w:val="both"/>
        <w:rPr>
          <w:b/>
          <w:i w:val="0"/>
          <w:color w:val="000000" w:themeColor="text1"/>
          <w:sz w:val="24"/>
        </w:rPr>
      </w:pPr>
      <w:r w:rsidRPr="00CF59EF">
        <w:rPr>
          <w:b/>
          <w:i w:val="0"/>
          <w:color w:val="000000" w:themeColor="text1"/>
          <w:sz w:val="24"/>
        </w:rPr>
        <w:t xml:space="preserve">Рисунок </w:t>
      </w:r>
      <w:r w:rsidR="00885BA0" w:rsidRPr="00CF59EF">
        <w:rPr>
          <w:b/>
          <w:i w:val="0"/>
          <w:color w:val="000000" w:themeColor="text1"/>
          <w:sz w:val="24"/>
        </w:rPr>
        <w:fldChar w:fldCharType="begin"/>
      </w:r>
      <w:r w:rsidRPr="00CF59EF">
        <w:rPr>
          <w:b/>
          <w:i w:val="0"/>
          <w:color w:val="000000" w:themeColor="text1"/>
          <w:sz w:val="24"/>
        </w:rPr>
        <w:instrText xml:space="preserve"> SEQ Рисунок \* ARABIC </w:instrText>
      </w:r>
      <w:r w:rsidR="00885BA0" w:rsidRPr="00CF59EF">
        <w:rPr>
          <w:b/>
          <w:i w:val="0"/>
          <w:color w:val="000000" w:themeColor="text1"/>
          <w:sz w:val="24"/>
        </w:rPr>
        <w:fldChar w:fldCharType="separate"/>
      </w:r>
      <w:r w:rsidR="000D5651">
        <w:rPr>
          <w:b/>
          <w:i w:val="0"/>
          <w:noProof/>
          <w:color w:val="000000" w:themeColor="text1"/>
          <w:sz w:val="24"/>
        </w:rPr>
        <w:t>56</w:t>
      </w:r>
      <w:r w:rsidR="00885BA0" w:rsidRPr="00CF59EF">
        <w:rPr>
          <w:b/>
          <w:i w:val="0"/>
          <w:color w:val="000000" w:themeColor="text1"/>
          <w:sz w:val="24"/>
        </w:rPr>
        <w:fldChar w:fldCharType="end"/>
      </w:r>
      <w:r w:rsidR="006D75B7" w:rsidRPr="00CF59EF">
        <w:rPr>
          <w:b/>
          <w:i w:val="0"/>
          <w:color w:val="000000" w:themeColor="text1"/>
          <w:sz w:val="24"/>
        </w:rPr>
        <w:t xml:space="preserve"> </w:t>
      </w:r>
      <w:r w:rsidRPr="00CF59EF">
        <w:rPr>
          <w:b/>
          <w:i w:val="0"/>
          <w:color w:val="000000" w:themeColor="text1"/>
          <w:sz w:val="24"/>
        </w:rPr>
        <w:t>Распределение общего количества полученных стоков по группам потребителей</w:t>
      </w:r>
    </w:p>
    <w:p w:rsidR="00CF59EF" w:rsidRPr="00CF59EF" w:rsidRDefault="00CF59EF" w:rsidP="00CF59EF"/>
    <w:p w:rsidR="00F002FE" w:rsidRDefault="008B7482" w:rsidP="00F002FE">
      <w:pPr>
        <w:autoSpaceDE w:val="0"/>
        <w:autoSpaceDN w:val="0"/>
        <w:adjustRightInd w:val="0"/>
        <w:jc w:val="both"/>
        <w:rPr>
          <w:szCs w:val="23"/>
          <w:lang w:eastAsia="ru-RU"/>
        </w:rPr>
      </w:pPr>
      <w:r>
        <w:rPr>
          <w:szCs w:val="23"/>
          <w:lang w:eastAsia="ru-RU"/>
        </w:rPr>
        <w:t>Основным</w:t>
      </w:r>
      <w:r w:rsidR="00F002FE" w:rsidRPr="009625E9">
        <w:rPr>
          <w:szCs w:val="23"/>
          <w:lang w:eastAsia="ru-RU"/>
        </w:rPr>
        <w:t xml:space="preserve"> потребителем услуги водоотведения является </w:t>
      </w:r>
      <w:r w:rsidR="00F002FE">
        <w:rPr>
          <w:szCs w:val="23"/>
          <w:lang w:eastAsia="ru-RU"/>
        </w:rPr>
        <w:t>население</w:t>
      </w:r>
      <w:r w:rsidR="00F002FE" w:rsidRPr="009625E9">
        <w:rPr>
          <w:szCs w:val="23"/>
          <w:lang w:eastAsia="ru-RU"/>
        </w:rPr>
        <w:t xml:space="preserve"> от которого поступает </w:t>
      </w:r>
      <w:r w:rsidR="00F77A44">
        <w:rPr>
          <w:szCs w:val="23"/>
          <w:lang w:eastAsia="ru-RU"/>
        </w:rPr>
        <w:t>7</w:t>
      </w:r>
      <w:r w:rsidR="009F7305" w:rsidRPr="009F7305">
        <w:rPr>
          <w:szCs w:val="23"/>
          <w:lang w:eastAsia="ru-RU"/>
        </w:rPr>
        <w:t>7</w:t>
      </w:r>
      <w:r w:rsidR="00F77A44">
        <w:rPr>
          <w:szCs w:val="23"/>
          <w:lang w:eastAsia="ru-RU"/>
        </w:rPr>
        <w:t>,</w:t>
      </w:r>
      <w:r w:rsidR="009F7305" w:rsidRPr="009F7305">
        <w:rPr>
          <w:szCs w:val="23"/>
          <w:lang w:eastAsia="ru-RU"/>
        </w:rPr>
        <w:t>75</w:t>
      </w:r>
      <w:r w:rsidR="00F002FE" w:rsidRPr="009625E9">
        <w:rPr>
          <w:szCs w:val="23"/>
          <w:lang w:eastAsia="ru-RU"/>
        </w:rPr>
        <w:t>% стоков</w:t>
      </w:r>
      <w:r w:rsidR="00F002FE">
        <w:rPr>
          <w:szCs w:val="23"/>
          <w:lang w:eastAsia="ru-RU"/>
        </w:rPr>
        <w:t>. В</w:t>
      </w:r>
      <w:r w:rsidR="00F002FE" w:rsidRPr="009625E9">
        <w:rPr>
          <w:szCs w:val="23"/>
          <w:lang w:eastAsia="ru-RU"/>
        </w:rPr>
        <w:t xml:space="preserve">торой по размеру поставляемых стоков группой являются коммерческие потребители, которые поставляют </w:t>
      </w:r>
      <w:r w:rsidR="009F7305" w:rsidRPr="009F7305">
        <w:rPr>
          <w:szCs w:val="23"/>
          <w:lang w:eastAsia="ru-RU"/>
        </w:rPr>
        <w:t>18</w:t>
      </w:r>
      <w:r w:rsidR="009F7305">
        <w:rPr>
          <w:szCs w:val="23"/>
          <w:lang w:eastAsia="ru-RU"/>
        </w:rPr>
        <w:t>,</w:t>
      </w:r>
      <w:r w:rsidR="009F7305" w:rsidRPr="009F7305">
        <w:rPr>
          <w:szCs w:val="23"/>
          <w:lang w:eastAsia="ru-RU"/>
        </w:rPr>
        <w:t>24</w:t>
      </w:r>
      <w:r w:rsidR="00F002FE" w:rsidRPr="009625E9">
        <w:rPr>
          <w:szCs w:val="23"/>
          <w:lang w:eastAsia="ru-RU"/>
        </w:rPr>
        <w:t xml:space="preserve">% сточных вод. Бюджетные организации поставляют </w:t>
      </w:r>
      <w:r w:rsidR="009F7305" w:rsidRPr="009F7305">
        <w:rPr>
          <w:szCs w:val="23"/>
          <w:lang w:eastAsia="ru-RU"/>
        </w:rPr>
        <w:t>4</w:t>
      </w:r>
      <w:r w:rsidR="00F002FE" w:rsidRPr="009625E9">
        <w:rPr>
          <w:szCs w:val="23"/>
          <w:lang w:eastAsia="ru-RU"/>
        </w:rPr>
        <w:t xml:space="preserve"> % от общего объема стоков.</w:t>
      </w:r>
    </w:p>
    <w:p w:rsidR="00CF59EF" w:rsidRPr="009625E9" w:rsidRDefault="00CF59EF" w:rsidP="00F002FE">
      <w:pPr>
        <w:autoSpaceDE w:val="0"/>
        <w:autoSpaceDN w:val="0"/>
        <w:adjustRightInd w:val="0"/>
        <w:jc w:val="both"/>
        <w:rPr>
          <w:szCs w:val="23"/>
          <w:lang w:eastAsia="ru-RU"/>
        </w:rPr>
      </w:pPr>
    </w:p>
    <w:p w:rsidR="00F002FE" w:rsidRPr="00CE1A14" w:rsidRDefault="008B7482" w:rsidP="002C28CA">
      <w:pPr>
        <w:pStyle w:val="3"/>
      </w:pPr>
      <w:bookmarkStart w:id="153" w:name="_Toc18579766"/>
      <w:bookmarkStart w:id="154" w:name="_Toc18940876"/>
      <w:bookmarkStart w:id="155" w:name="_Toc20315652"/>
      <w:bookmarkStart w:id="156" w:name="_Toc74051709"/>
      <w:r>
        <w:t>10.2</w:t>
      </w:r>
      <w:r w:rsidR="007575F2" w:rsidRPr="007575F2">
        <w:t xml:space="preserve"> </w:t>
      </w:r>
      <w:r w:rsidR="00F002FE" w:rsidRPr="00CE1A14">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53"/>
      <w:bookmarkEnd w:id="154"/>
      <w:bookmarkEnd w:id="155"/>
      <w:bookmarkEnd w:id="156"/>
    </w:p>
    <w:p w:rsidR="00F002FE" w:rsidRPr="00101949" w:rsidRDefault="00F002FE" w:rsidP="00F002FE">
      <w:pPr>
        <w:autoSpaceDE w:val="0"/>
        <w:autoSpaceDN w:val="0"/>
        <w:adjustRightInd w:val="0"/>
        <w:jc w:val="both"/>
        <w:rPr>
          <w:szCs w:val="23"/>
          <w:lang w:eastAsia="ru-RU"/>
        </w:rPr>
      </w:pPr>
      <w:r w:rsidRPr="00FD1BF7">
        <w:rPr>
          <w:szCs w:val="23"/>
          <w:lang w:eastAsia="ru-RU"/>
        </w:rPr>
        <w:t xml:space="preserve">По состоянию на </w:t>
      </w:r>
      <w:r>
        <w:rPr>
          <w:szCs w:val="23"/>
          <w:lang w:eastAsia="ru-RU"/>
        </w:rPr>
        <w:t xml:space="preserve">01 января </w:t>
      </w:r>
      <w:r w:rsidRPr="00FD1BF7">
        <w:rPr>
          <w:szCs w:val="23"/>
          <w:lang w:eastAsia="ru-RU"/>
        </w:rPr>
        <w:t>20</w:t>
      </w:r>
      <w:r>
        <w:rPr>
          <w:szCs w:val="23"/>
          <w:lang w:eastAsia="ru-RU"/>
        </w:rPr>
        <w:t>20</w:t>
      </w:r>
      <w:r w:rsidRPr="00FD1BF7">
        <w:rPr>
          <w:szCs w:val="23"/>
          <w:lang w:eastAsia="ru-RU"/>
        </w:rPr>
        <w:t xml:space="preserve"> г. в </w:t>
      </w:r>
      <w:r w:rsidR="00B22021">
        <w:rPr>
          <w:szCs w:val="23"/>
          <w:lang w:eastAsia="ru-RU"/>
        </w:rPr>
        <w:t>МО «Город Всеволожск»</w:t>
      </w:r>
      <w:r w:rsidRPr="00FD1BF7">
        <w:rPr>
          <w:szCs w:val="23"/>
          <w:lang w:eastAsia="ru-RU"/>
        </w:rPr>
        <w:t xml:space="preserve"> сети дренажной и </w:t>
      </w:r>
      <w:r w:rsidRPr="00101949">
        <w:rPr>
          <w:szCs w:val="23"/>
          <w:lang w:eastAsia="ru-RU"/>
        </w:rPr>
        <w:t xml:space="preserve">ливневой канализации существуют только на территории </w:t>
      </w:r>
      <w:r w:rsidR="00963622" w:rsidRPr="00963622">
        <w:rPr>
          <w:szCs w:val="23"/>
          <w:lang w:eastAsia="ru-RU"/>
        </w:rPr>
        <w:t xml:space="preserve">город </w:t>
      </w:r>
      <w:r w:rsidR="00DA599A">
        <w:rPr>
          <w:szCs w:val="23"/>
          <w:lang w:eastAsia="ru-RU"/>
        </w:rPr>
        <w:t>Всеволожск</w:t>
      </w:r>
      <w:r w:rsidRPr="00101949">
        <w:rPr>
          <w:szCs w:val="23"/>
          <w:lang w:eastAsia="ru-RU"/>
        </w:rPr>
        <w:t xml:space="preserve">. </w:t>
      </w:r>
    </w:p>
    <w:p w:rsidR="00F002FE" w:rsidRPr="00FD1BF7" w:rsidRDefault="00F002FE" w:rsidP="00F002FE">
      <w:pPr>
        <w:autoSpaceDE w:val="0"/>
        <w:autoSpaceDN w:val="0"/>
        <w:adjustRightInd w:val="0"/>
        <w:jc w:val="both"/>
        <w:rPr>
          <w:szCs w:val="23"/>
          <w:lang w:eastAsia="ru-RU"/>
        </w:rPr>
      </w:pPr>
      <w:r w:rsidRPr="00101949">
        <w:rPr>
          <w:szCs w:val="23"/>
          <w:lang w:eastAsia="ru-RU"/>
        </w:rPr>
        <w:t>Для определения объема неорганизованных стоков необходимо знать общее количеств</w:t>
      </w:r>
      <w:r w:rsidR="009F7305">
        <w:rPr>
          <w:szCs w:val="23"/>
          <w:lang w:eastAsia="ru-RU"/>
        </w:rPr>
        <w:t>о</w:t>
      </w:r>
      <w:r w:rsidRPr="00101949">
        <w:rPr>
          <w:szCs w:val="23"/>
          <w:lang w:eastAsia="ru-RU"/>
        </w:rPr>
        <w:t xml:space="preserve"> принятых поверхностных сточных вод, а также количество стока, сбрасываемого организациями на территории </w:t>
      </w:r>
      <w:r w:rsidR="00963622" w:rsidRPr="00963622">
        <w:rPr>
          <w:szCs w:val="23"/>
          <w:lang w:eastAsia="ru-RU"/>
        </w:rPr>
        <w:t xml:space="preserve">город </w:t>
      </w:r>
      <w:r w:rsidR="00DA599A">
        <w:rPr>
          <w:szCs w:val="23"/>
          <w:lang w:eastAsia="ru-RU"/>
        </w:rPr>
        <w:t>Всеволожск</w:t>
      </w:r>
      <w:r w:rsidRPr="00101949">
        <w:rPr>
          <w:szCs w:val="23"/>
          <w:lang w:eastAsia="ru-RU"/>
        </w:rPr>
        <w:t xml:space="preserve"> в ливневую канализацию согласно договорам. 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rsidR="00F002FE" w:rsidRDefault="00F002FE" w:rsidP="00F002FE">
      <w:pPr>
        <w:autoSpaceDE w:val="0"/>
        <w:autoSpaceDN w:val="0"/>
        <w:adjustRightInd w:val="0"/>
        <w:jc w:val="both"/>
        <w:rPr>
          <w:szCs w:val="23"/>
          <w:lang w:eastAsia="ru-RU"/>
        </w:rPr>
      </w:pPr>
      <w:r w:rsidRPr="005A1EB4">
        <w:rPr>
          <w:szCs w:val="23"/>
          <w:lang w:eastAsia="ru-RU"/>
        </w:rPr>
        <w:lastRenderedPageBreak/>
        <w:t xml:space="preserve">Произвести оценку общего количества дождевых стоков можно согласно </w:t>
      </w:r>
      <w:r w:rsidR="001B48C4">
        <w:rPr>
          <w:szCs w:val="23"/>
          <w:lang w:eastAsia="ru-RU"/>
        </w:rPr>
        <w:t>«</w:t>
      </w:r>
      <w:r w:rsidRPr="005A1EB4">
        <w:rPr>
          <w:szCs w:val="23"/>
          <w:lang w:eastAsia="ru-RU"/>
        </w:rPr>
        <w:t>Методике расчета объемов организованного и неорганизованного дождевого, талого и дренажного стока в системы коммунальной канализации</w:t>
      </w:r>
      <w:r w:rsidR="001B48C4">
        <w:rPr>
          <w:szCs w:val="23"/>
          <w:lang w:eastAsia="ru-RU"/>
        </w:rPr>
        <w:t>»</w:t>
      </w:r>
      <w:r w:rsidRPr="005A1EB4">
        <w:rPr>
          <w:szCs w:val="23"/>
          <w:lang w:eastAsia="ru-RU"/>
        </w:rPr>
        <w:t xml:space="preserve"> по следующей формуле:</w:t>
      </w:r>
    </w:p>
    <w:p w:rsidR="00F002FE" w:rsidRPr="005A1EB4" w:rsidRDefault="00F002FE" w:rsidP="00F002FE">
      <w:pPr>
        <w:autoSpaceDE w:val="0"/>
        <w:autoSpaceDN w:val="0"/>
        <w:adjustRightInd w:val="0"/>
        <w:jc w:val="both"/>
        <w:rPr>
          <w:szCs w:val="23"/>
          <w:lang w:eastAsia="ru-RU"/>
        </w:rPr>
      </w:pPr>
      <w:r w:rsidRPr="005A1EB4">
        <w:rPr>
          <w:szCs w:val="23"/>
          <w:lang w:eastAsia="ru-RU"/>
        </w:rPr>
        <w:object w:dxaOrig="22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7pt;height:21.05pt" o:ole="">
            <v:imagedata r:id="rId79" o:title=""/>
          </v:shape>
          <o:OLEObject Type="Embed" ProgID="Equation.3" ShapeID="_x0000_i1025" DrawAspect="Content" ObjectID="_1685779519" r:id="rId80"/>
        </w:object>
      </w:r>
    </w:p>
    <w:p w:rsidR="00F002FE" w:rsidRPr="005A1EB4" w:rsidRDefault="00F002FE" w:rsidP="00CF59EF">
      <w:pPr>
        <w:autoSpaceDE w:val="0"/>
        <w:autoSpaceDN w:val="0"/>
        <w:adjustRightInd w:val="0"/>
        <w:ind w:firstLine="0"/>
        <w:jc w:val="both"/>
        <w:rPr>
          <w:szCs w:val="23"/>
          <w:lang w:eastAsia="ru-RU"/>
        </w:rPr>
      </w:pPr>
      <w:r w:rsidRPr="005A1EB4">
        <w:rPr>
          <w:szCs w:val="23"/>
          <w:lang w:eastAsia="ru-RU"/>
        </w:rPr>
        <w:t>Где:</w:t>
      </w:r>
      <w:r w:rsidR="00CF59EF" w:rsidRPr="0068026F">
        <w:rPr>
          <w:position w:val="-12"/>
        </w:rPr>
        <w:object w:dxaOrig="360" w:dyaOrig="380">
          <v:shape id="_x0000_i1026" type="#_x0000_t75" style="width:18.35pt;height:19pt" o:ole="">
            <v:imagedata r:id="rId81" o:title=""/>
          </v:shape>
          <o:OLEObject Type="Embed" ProgID="Equation.DSMT4" ShapeID="_x0000_i1026" DrawAspect="Content" ObjectID="_1685779520" r:id="rId82"/>
        </w:object>
      </w:r>
      <w:r w:rsidR="00CF59EF">
        <w:t xml:space="preserve"> </w:t>
      </w:r>
      <w:r w:rsidRPr="005A1EB4">
        <w:rPr>
          <w:szCs w:val="23"/>
          <w:lang w:eastAsia="ru-RU"/>
        </w:rPr>
        <w:t>– объем дождевого стока</w:t>
      </w:r>
    </w:p>
    <w:p w:rsidR="00F002FE" w:rsidRPr="005A1EB4" w:rsidRDefault="00CF59EF" w:rsidP="00F002FE">
      <w:pPr>
        <w:autoSpaceDE w:val="0"/>
        <w:autoSpaceDN w:val="0"/>
        <w:adjustRightInd w:val="0"/>
        <w:jc w:val="both"/>
        <w:rPr>
          <w:szCs w:val="23"/>
          <w:lang w:eastAsia="ru-RU"/>
        </w:rPr>
      </w:pPr>
      <w:r w:rsidRPr="0068026F">
        <w:rPr>
          <w:position w:val="-16"/>
        </w:rPr>
        <w:object w:dxaOrig="440" w:dyaOrig="420">
          <v:shape id="_x0000_i1027" type="#_x0000_t75" style="width:21.75pt;height:20.4pt" o:ole="">
            <v:imagedata r:id="rId83" o:title=""/>
          </v:shape>
          <o:OLEObject Type="Embed" ProgID="Equation.DSMT4" ShapeID="_x0000_i1027" DrawAspect="Content" ObjectID="_1685779521" r:id="rId84"/>
        </w:object>
      </w:r>
      <w:r w:rsidR="00F002FE" w:rsidRPr="005A1EB4">
        <w:rPr>
          <w:szCs w:val="23"/>
          <w:lang w:eastAsia="ru-RU"/>
        </w:rPr>
        <w:t>– усредненный коэффициент стока дождевых вод, учитывающий различные виды поверхностей в состав общей территории.</w:t>
      </w:r>
    </w:p>
    <w:p w:rsidR="00F002FE" w:rsidRPr="005A1EB4" w:rsidRDefault="00CF59EF" w:rsidP="00F002FE">
      <w:pPr>
        <w:autoSpaceDE w:val="0"/>
        <w:autoSpaceDN w:val="0"/>
        <w:adjustRightInd w:val="0"/>
        <w:jc w:val="both"/>
        <w:rPr>
          <w:szCs w:val="23"/>
          <w:lang w:eastAsia="ru-RU"/>
        </w:rPr>
      </w:pPr>
      <w:r w:rsidRPr="0068026F">
        <w:rPr>
          <w:position w:val="-12"/>
        </w:rPr>
        <w:object w:dxaOrig="400" w:dyaOrig="380">
          <v:shape id="_x0000_i1028" type="#_x0000_t75" style="width:20.4pt;height:19pt" o:ole="">
            <v:imagedata r:id="rId85" o:title=""/>
          </v:shape>
          <o:OLEObject Type="Embed" ProgID="Equation.DSMT4" ShapeID="_x0000_i1028" DrawAspect="Content" ObjectID="_1685779522" r:id="rId86"/>
        </w:object>
      </w:r>
      <w:r w:rsidR="00F002FE" w:rsidRPr="005A1EB4">
        <w:rPr>
          <w:szCs w:val="23"/>
          <w:lang w:eastAsia="ru-RU"/>
        </w:rPr>
        <w:t>– слой выпавших атмосферных осадков</w:t>
      </w:r>
    </w:p>
    <w:p w:rsidR="00F002FE" w:rsidRPr="005A1EB4" w:rsidRDefault="00CF59EF" w:rsidP="00F002FE">
      <w:pPr>
        <w:autoSpaceDE w:val="0"/>
        <w:autoSpaceDN w:val="0"/>
        <w:adjustRightInd w:val="0"/>
        <w:jc w:val="both"/>
        <w:rPr>
          <w:szCs w:val="23"/>
          <w:lang w:eastAsia="ru-RU"/>
        </w:rPr>
      </w:pPr>
      <w:r w:rsidRPr="0068026F">
        <w:rPr>
          <w:position w:val="-4"/>
        </w:rPr>
        <w:object w:dxaOrig="279" w:dyaOrig="279">
          <v:shape id="_x0000_i1029" type="#_x0000_t75" style="width:13.6pt;height:13.6pt" o:ole="">
            <v:imagedata r:id="rId87" o:title=""/>
          </v:shape>
          <o:OLEObject Type="Embed" ProgID="Equation.DSMT4" ShapeID="_x0000_i1029" DrawAspect="Content" ObjectID="_1685779523" r:id="rId88"/>
        </w:object>
      </w:r>
      <w:r w:rsidR="00FA7EED">
        <w:rPr>
          <w:szCs w:val="23"/>
          <w:lang w:eastAsia="ru-RU"/>
        </w:rPr>
        <w:t xml:space="preserve">– общая </w:t>
      </w:r>
      <w:r w:rsidR="00F002FE" w:rsidRPr="005A1EB4">
        <w:rPr>
          <w:szCs w:val="23"/>
          <w:lang w:eastAsia="ru-RU"/>
        </w:rPr>
        <w:t>площадь территорий</w:t>
      </w:r>
    </w:p>
    <w:p w:rsidR="00F002FE" w:rsidRPr="005A1EB4" w:rsidRDefault="00F002FE" w:rsidP="00CF59EF">
      <w:pPr>
        <w:autoSpaceDE w:val="0"/>
        <w:autoSpaceDN w:val="0"/>
        <w:adjustRightInd w:val="0"/>
        <w:ind w:firstLine="0"/>
        <w:jc w:val="both"/>
        <w:rPr>
          <w:szCs w:val="23"/>
          <w:lang w:eastAsia="ru-RU"/>
        </w:rPr>
      </w:pPr>
      <w:r w:rsidRPr="005A1EB4">
        <w:rPr>
          <w:szCs w:val="23"/>
          <w:lang w:eastAsia="ru-RU"/>
        </w:rPr>
        <w:t>Где:</w:t>
      </w:r>
    </w:p>
    <w:p w:rsidR="00F002FE" w:rsidRPr="005A1EB4" w:rsidRDefault="00F002FE" w:rsidP="00F002FE">
      <w:pPr>
        <w:autoSpaceDE w:val="0"/>
        <w:autoSpaceDN w:val="0"/>
        <w:adjustRightInd w:val="0"/>
        <w:jc w:val="both"/>
        <w:rPr>
          <w:szCs w:val="23"/>
          <w:lang w:eastAsia="ru-RU"/>
        </w:rPr>
      </w:pPr>
      <w:r w:rsidRPr="005A1EB4">
        <w:rPr>
          <w:szCs w:val="23"/>
          <w:lang w:eastAsia="ru-RU"/>
        </w:rPr>
        <w:object w:dxaOrig="999" w:dyaOrig="400">
          <v:shape id="_x0000_i1030" type="#_x0000_t75" style="width:50.95pt;height:21.05pt" o:ole="">
            <v:imagedata r:id="rId89" o:title=""/>
          </v:shape>
          <o:OLEObject Type="Embed" ProgID="Equation.3" ShapeID="_x0000_i1030" DrawAspect="Content" ObjectID="_1685779524" r:id="rId90"/>
        </w:object>
      </w:r>
    </w:p>
    <w:p w:rsidR="00F002FE" w:rsidRDefault="00CF59EF" w:rsidP="00F002FE">
      <w:pPr>
        <w:autoSpaceDE w:val="0"/>
        <w:autoSpaceDN w:val="0"/>
        <w:adjustRightInd w:val="0"/>
        <w:jc w:val="both"/>
        <w:rPr>
          <w:szCs w:val="23"/>
          <w:lang w:eastAsia="ru-RU"/>
        </w:rPr>
      </w:pPr>
      <w:r w:rsidRPr="0068026F">
        <w:rPr>
          <w:position w:val="-4"/>
        </w:rPr>
        <w:object w:dxaOrig="279" w:dyaOrig="279">
          <v:shape id="_x0000_i1031" type="#_x0000_t75" style="width:13.6pt;height:13.6pt" o:ole="">
            <v:imagedata r:id="rId91" o:title=""/>
          </v:shape>
          <o:OLEObject Type="Embed" ProgID="Equation.DSMT4" ShapeID="_x0000_i1031" DrawAspect="Content" ObjectID="_1685779525" r:id="rId92"/>
        </w:object>
      </w:r>
      <w:r w:rsidR="00F002FE" w:rsidRPr="005A1EB4">
        <w:rPr>
          <w:szCs w:val="23"/>
          <w:lang w:eastAsia="ru-RU"/>
        </w:rPr>
        <w:t>–площадь определенного вида покрытия в составе общей территории</w:t>
      </w:r>
      <w:r>
        <w:rPr>
          <w:szCs w:val="23"/>
          <w:lang w:eastAsia="ru-RU"/>
        </w:rPr>
        <w:t>.</w:t>
      </w:r>
    </w:p>
    <w:p w:rsidR="00CF59EF" w:rsidRPr="005A1EB4" w:rsidRDefault="00CF59EF" w:rsidP="00F002FE">
      <w:pPr>
        <w:autoSpaceDE w:val="0"/>
        <w:autoSpaceDN w:val="0"/>
        <w:adjustRightInd w:val="0"/>
        <w:jc w:val="both"/>
        <w:rPr>
          <w:szCs w:val="23"/>
          <w:lang w:eastAsia="ru-RU"/>
        </w:rPr>
      </w:pPr>
    </w:p>
    <w:p w:rsidR="00F002FE" w:rsidRPr="00B75376" w:rsidRDefault="00F002FE" w:rsidP="00CF59EF">
      <w:pPr>
        <w:pStyle w:val="0"/>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0D5651">
        <w:rPr>
          <w:b/>
          <w:noProof/>
        </w:rPr>
        <w:t>68</w:t>
      </w:r>
      <w:r w:rsidR="00885BA0" w:rsidRPr="00B75376">
        <w:rPr>
          <w:b/>
        </w:rPr>
        <w:fldChar w:fldCharType="end"/>
      </w:r>
      <w:r w:rsidRPr="00B75376">
        <w:rPr>
          <w:b/>
        </w:rPr>
        <w:t xml:space="preserve"> Значения коэффициента </w:t>
      </w:r>
      <w:r w:rsidR="00BD261D" w:rsidRPr="00B75376">
        <w:rPr>
          <w:b/>
        </w:rPr>
        <w:t>ψ</w:t>
      </w:r>
      <w:r w:rsidR="00BD261D" w:rsidRPr="00BD261D">
        <w:rPr>
          <w:b/>
          <w:vertAlign w:val="subscript"/>
        </w:rPr>
        <w:t>ср</w:t>
      </w:r>
      <w:r w:rsidR="00936560">
        <w:rPr>
          <w:b/>
        </w:rPr>
        <w:t xml:space="preserve"> </w:t>
      </w:r>
      <w:r w:rsidRPr="00B75376">
        <w:rPr>
          <w:b/>
        </w:rPr>
        <w:t>для различных видов поверхностей</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49"/>
        <w:gridCol w:w="6039"/>
        <w:gridCol w:w="2529"/>
      </w:tblGrid>
      <w:tr w:rsidR="00F002FE" w:rsidRPr="00727175" w:rsidTr="00F002FE">
        <w:trPr>
          <w:jc w:val="center"/>
        </w:trPr>
        <w:tc>
          <w:tcPr>
            <w:tcW w:w="680"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w:t>
            </w:r>
          </w:p>
        </w:tc>
        <w:tc>
          <w:tcPr>
            <w:tcW w:w="3045"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Вид поверхности</w:t>
            </w:r>
          </w:p>
        </w:tc>
        <w:tc>
          <w:tcPr>
            <w:tcW w:w="1275"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Ψср</w:t>
            </w:r>
          </w:p>
        </w:tc>
      </w:tr>
      <w:tr w:rsidR="00C50869" w:rsidRPr="00727175" w:rsidTr="00F002FE">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1</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Кровля и асфальтобетонные покрытия</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0,6</w:t>
            </w:r>
          </w:p>
        </w:tc>
      </w:tr>
      <w:tr w:rsidR="00C50869" w:rsidRPr="00727175" w:rsidTr="00F002FE">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2</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Брусчатые и булыжные мостовые</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0,4</w:t>
            </w:r>
          </w:p>
        </w:tc>
      </w:tr>
      <w:tr w:rsidR="00C50869" w:rsidRPr="00727175" w:rsidTr="00F002FE">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3</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 xml:space="preserve">Грунты </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0,16</w:t>
            </w:r>
          </w:p>
        </w:tc>
      </w:tr>
      <w:tr w:rsidR="00C50869" w:rsidRPr="00727175" w:rsidTr="00F002FE">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4</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Газоны</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0,1</w:t>
            </w:r>
          </w:p>
        </w:tc>
      </w:tr>
    </w:tbl>
    <w:p w:rsidR="00F002FE" w:rsidRPr="005A1EB4" w:rsidRDefault="00F002FE" w:rsidP="00F002FE">
      <w:pPr>
        <w:pStyle w:val="61"/>
        <w:ind w:firstLine="709"/>
        <w:jc w:val="both"/>
        <w:rPr>
          <w:sz w:val="24"/>
          <w:szCs w:val="24"/>
        </w:rPr>
      </w:pPr>
    </w:p>
    <w:p w:rsidR="00F002FE" w:rsidRDefault="001036C0" w:rsidP="00F002FE">
      <w:pPr>
        <w:pStyle w:val="61"/>
        <w:ind w:firstLine="709"/>
        <w:jc w:val="both"/>
        <w:rPr>
          <w:sz w:val="24"/>
          <w:szCs w:val="24"/>
        </w:rPr>
      </w:pPr>
      <w:r w:rsidRPr="001036C0">
        <w:rPr>
          <w:sz w:val="24"/>
          <w:szCs w:val="24"/>
        </w:rPr>
        <w:t>По данным строительно</w:t>
      </w:r>
      <w:r w:rsidR="008B7482">
        <w:rPr>
          <w:sz w:val="24"/>
          <w:szCs w:val="24"/>
        </w:rPr>
        <w:t>й климатологии СНиП 23-01-99 «</w:t>
      </w:r>
      <w:r w:rsidR="00EC1E58">
        <w:rPr>
          <w:sz w:val="24"/>
          <w:szCs w:val="24"/>
        </w:rPr>
        <w:t>Строительная климатология»</w:t>
      </w:r>
      <w:r w:rsidRPr="001036C0">
        <w:rPr>
          <w:sz w:val="24"/>
          <w:szCs w:val="24"/>
        </w:rPr>
        <w:t xml:space="preserve"> за 20</w:t>
      </w:r>
      <w:r w:rsidR="001509E9">
        <w:rPr>
          <w:sz w:val="24"/>
          <w:szCs w:val="24"/>
        </w:rPr>
        <w:t>20</w:t>
      </w:r>
      <w:r w:rsidRPr="001036C0">
        <w:rPr>
          <w:sz w:val="24"/>
          <w:szCs w:val="24"/>
        </w:rPr>
        <w:t xml:space="preserve"> год величина слоя выпавших осадков на территории </w:t>
      </w:r>
      <w:r w:rsidR="00B22021">
        <w:rPr>
          <w:sz w:val="24"/>
          <w:szCs w:val="24"/>
        </w:rPr>
        <w:t>МО «Город Всеволожск»</w:t>
      </w:r>
      <w:r w:rsidRPr="001036C0">
        <w:rPr>
          <w:sz w:val="24"/>
          <w:szCs w:val="24"/>
        </w:rPr>
        <w:t xml:space="preserve"> составила порядка </w:t>
      </w:r>
      <w:r w:rsidR="00F612A3">
        <w:rPr>
          <w:sz w:val="24"/>
          <w:szCs w:val="24"/>
        </w:rPr>
        <w:t>704</w:t>
      </w:r>
      <w:r w:rsidRPr="001036C0">
        <w:rPr>
          <w:sz w:val="24"/>
          <w:szCs w:val="24"/>
        </w:rPr>
        <w:t xml:space="preserve"> мм </w:t>
      </w:r>
      <w:r w:rsidR="00F002FE" w:rsidRPr="00101949">
        <w:rPr>
          <w:sz w:val="24"/>
          <w:szCs w:val="24"/>
        </w:rPr>
        <w:t xml:space="preserve">в год. Из расчетов получено, что на территории </w:t>
      </w:r>
      <w:r w:rsidR="00963622" w:rsidRPr="00963622">
        <w:rPr>
          <w:sz w:val="24"/>
          <w:szCs w:val="24"/>
        </w:rPr>
        <w:t xml:space="preserve">город </w:t>
      </w:r>
      <w:r w:rsidR="00DA599A">
        <w:rPr>
          <w:sz w:val="24"/>
          <w:szCs w:val="24"/>
        </w:rPr>
        <w:t>Всеволожск</w:t>
      </w:r>
      <w:r w:rsidR="00F002FE" w:rsidRPr="00101949">
        <w:rPr>
          <w:sz w:val="24"/>
          <w:szCs w:val="24"/>
        </w:rPr>
        <w:t xml:space="preserve"> площадью </w:t>
      </w:r>
      <w:r w:rsidR="00ED1E20">
        <w:rPr>
          <w:rStyle w:val="normal-c3"/>
        </w:rPr>
        <w:t>6</w:t>
      </w:r>
      <w:r w:rsidR="00F612A3">
        <w:rPr>
          <w:rStyle w:val="normal-c3"/>
        </w:rPr>
        <w:t xml:space="preserve">2,3 </w:t>
      </w:r>
      <w:r w:rsidR="00ED1E20">
        <w:rPr>
          <w:rStyle w:val="normal-c3"/>
        </w:rPr>
        <w:t>км</w:t>
      </w:r>
      <w:r w:rsidR="00ED1E20" w:rsidRPr="001509E9">
        <w:rPr>
          <w:rStyle w:val="normal-c3"/>
          <w:vertAlign w:val="superscript"/>
        </w:rPr>
        <w:t>2</w:t>
      </w:r>
      <w:r w:rsidR="00F002FE" w:rsidRPr="00101949">
        <w:rPr>
          <w:sz w:val="24"/>
          <w:szCs w:val="24"/>
        </w:rPr>
        <w:t xml:space="preserve"> отводятся ливневые стоки в объеме </w:t>
      </w:r>
      <w:r w:rsidR="00F612A3">
        <w:rPr>
          <w:sz w:val="24"/>
          <w:szCs w:val="24"/>
        </w:rPr>
        <w:t>1204,6</w:t>
      </w:r>
      <w:r w:rsidR="00F002FE" w:rsidRPr="00101949">
        <w:rPr>
          <w:sz w:val="24"/>
          <w:szCs w:val="24"/>
        </w:rPr>
        <w:t xml:space="preserve"> тыс. м</w:t>
      </w:r>
      <w:r w:rsidR="00F002FE" w:rsidRPr="001509E9">
        <w:rPr>
          <w:sz w:val="24"/>
          <w:szCs w:val="24"/>
          <w:vertAlign w:val="superscript"/>
        </w:rPr>
        <w:t>3</w:t>
      </w:r>
      <w:r w:rsidR="00F002FE" w:rsidRPr="00101949">
        <w:rPr>
          <w:sz w:val="24"/>
          <w:szCs w:val="24"/>
        </w:rPr>
        <w:t xml:space="preserve"> за год.</w:t>
      </w:r>
    </w:p>
    <w:p w:rsidR="00CF59EF" w:rsidRPr="00CE1A14" w:rsidRDefault="00CF59EF" w:rsidP="00F002FE">
      <w:pPr>
        <w:pStyle w:val="61"/>
        <w:ind w:firstLine="709"/>
        <w:jc w:val="both"/>
        <w:rPr>
          <w:sz w:val="24"/>
          <w:szCs w:val="24"/>
        </w:rPr>
      </w:pPr>
    </w:p>
    <w:p w:rsidR="00F002FE" w:rsidRPr="00CE1A14" w:rsidRDefault="00EC1E58" w:rsidP="002C28CA">
      <w:pPr>
        <w:pStyle w:val="3"/>
      </w:pPr>
      <w:bookmarkStart w:id="157" w:name="_Toc18579767"/>
      <w:bookmarkStart w:id="158" w:name="_Toc18940877"/>
      <w:bookmarkStart w:id="159" w:name="_Toc20315653"/>
      <w:bookmarkStart w:id="160" w:name="_Toc74051710"/>
      <w:r>
        <w:t>10.3</w:t>
      </w:r>
      <w:r w:rsidR="007575F2" w:rsidRPr="007575F2">
        <w:t xml:space="preserve"> </w:t>
      </w:r>
      <w:r w:rsidR="00F002FE" w:rsidRPr="00CE1A14">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57"/>
      <w:bookmarkEnd w:id="158"/>
      <w:bookmarkEnd w:id="159"/>
      <w:bookmarkEnd w:id="160"/>
    </w:p>
    <w:p w:rsidR="00F002FE" w:rsidRDefault="00F002FE" w:rsidP="00ED1E20">
      <w:pPr>
        <w:pStyle w:val="22"/>
        <w:spacing w:after="0"/>
      </w:pPr>
      <w:r w:rsidRPr="005A1EB4">
        <w:t xml:space="preserve">В </w:t>
      </w:r>
      <w:r w:rsidR="00B22021">
        <w:t>МО «Город Всеволожск»</w:t>
      </w:r>
      <w:r w:rsidR="006D75B7">
        <w:t xml:space="preserve"> </w:t>
      </w:r>
      <w:r w:rsidR="00ED1E20">
        <w:t>учет стоков осуществляется расходомером УРСВ–010М-002 №1986, который установлен на трубопроводе Ду 400 на выходе из приемной камеры.</w:t>
      </w:r>
    </w:p>
    <w:p w:rsidR="00ED1E20" w:rsidRDefault="00ED1E20" w:rsidP="00ED1E20">
      <w:pPr>
        <w:pStyle w:val="22"/>
        <w:spacing w:after="0"/>
        <w:sectPr w:rsidR="00ED1E20" w:rsidSect="002958B4">
          <w:pgSz w:w="11907" w:h="16839" w:code="9"/>
          <w:pgMar w:top="1276"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D1E20" w:rsidRPr="00CE1A14" w:rsidRDefault="00EC1E58" w:rsidP="002C28CA">
      <w:pPr>
        <w:pStyle w:val="3"/>
      </w:pPr>
      <w:bookmarkStart w:id="161" w:name="_Toc18579769"/>
      <w:bookmarkStart w:id="162" w:name="_Toc18940878"/>
      <w:bookmarkStart w:id="163" w:name="_Toc20315654"/>
      <w:bookmarkStart w:id="164" w:name="_Toc74051711"/>
      <w:r>
        <w:lastRenderedPageBreak/>
        <w:t>10.4</w:t>
      </w:r>
      <w:r w:rsidR="007575F2" w:rsidRPr="007575F2">
        <w:t xml:space="preserve"> </w:t>
      </w:r>
      <w:r w:rsidR="00ED1E20" w:rsidRPr="00CE1A14">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bookmarkEnd w:id="161"/>
      <w:bookmarkEnd w:id="162"/>
      <w:bookmarkEnd w:id="163"/>
      <w:bookmarkEnd w:id="164"/>
    </w:p>
    <w:p w:rsidR="00ED1E20" w:rsidRDefault="00ED1E20" w:rsidP="00CF59EF">
      <w:pPr>
        <w:pStyle w:val="22"/>
        <w:spacing w:before="0" w:after="0"/>
      </w:pPr>
      <w:r w:rsidRPr="00101949">
        <w:t xml:space="preserve">Исходя из структуры организации учёта принимаемы хозяйственно-бытовых стоков, прогнозирование балансов сточных вод возможно при совершении анализа прогноза спроса холодной воды по потребителям. Исходя из данных приведенных в главе 1 разделе 2, была получена оценка перспективных объемов стоков, принятых от всех абонентов по технологическим зонам при предполагаемом </w:t>
      </w:r>
      <w:r>
        <w:t xml:space="preserve">инвестиционном </w:t>
      </w:r>
      <w:r w:rsidRPr="00101949">
        <w:t>варианте развития.</w:t>
      </w:r>
    </w:p>
    <w:p w:rsidR="00CF59EF" w:rsidRDefault="00CF59EF" w:rsidP="00CF59EF">
      <w:pPr>
        <w:pStyle w:val="22"/>
        <w:spacing w:before="0" w:after="0"/>
      </w:pPr>
    </w:p>
    <w:p w:rsidR="00ED1E20" w:rsidRPr="00910E4F" w:rsidRDefault="00ED1E20" w:rsidP="00CF59EF">
      <w:pPr>
        <w:pStyle w:val="a9"/>
        <w:keepNext/>
        <w:jc w:val="both"/>
        <w:rPr>
          <w:b/>
          <w:i w:val="0"/>
          <w:color w:val="000000" w:themeColor="text1"/>
          <w:sz w:val="24"/>
        </w:rPr>
      </w:pPr>
      <w:r w:rsidRPr="00910E4F">
        <w:rPr>
          <w:b/>
          <w:i w:val="0"/>
          <w:color w:val="000000" w:themeColor="text1"/>
          <w:sz w:val="24"/>
        </w:rPr>
        <w:t xml:space="preserve">Таблица </w:t>
      </w:r>
      <w:r w:rsidR="00885BA0" w:rsidRPr="00910E4F">
        <w:rPr>
          <w:b/>
          <w:i w:val="0"/>
          <w:color w:val="000000" w:themeColor="text1"/>
          <w:sz w:val="24"/>
        </w:rPr>
        <w:fldChar w:fldCharType="begin"/>
      </w:r>
      <w:r w:rsidRPr="00910E4F">
        <w:rPr>
          <w:b/>
          <w:i w:val="0"/>
          <w:color w:val="000000" w:themeColor="text1"/>
          <w:sz w:val="24"/>
        </w:rPr>
        <w:instrText xml:space="preserve"> SEQ Таблица \* ARABIC </w:instrText>
      </w:r>
      <w:r w:rsidR="00885BA0" w:rsidRPr="00910E4F">
        <w:rPr>
          <w:b/>
          <w:i w:val="0"/>
          <w:color w:val="000000" w:themeColor="text1"/>
          <w:sz w:val="24"/>
        </w:rPr>
        <w:fldChar w:fldCharType="separate"/>
      </w:r>
      <w:r w:rsidR="000D5651">
        <w:rPr>
          <w:b/>
          <w:i w:val="0"/>
          <w:noProof/>
          <w:color w:val="000000" w:themeColor="text1"/>
          <w:sz w:val="24"/>
        </w:rPr>
        <w:t>69</w:t>
      </w:r>
      <w:r w:rsidR="00885BA0" w:rsidRPr="00910E4F">
        <w:rPr>
          <w:b/>
          <w:i w:val="0"/>
          <w:color w:val="000000" w:themeColor="text1"/>
          <w:sz w:val="24"/>
        </w:rPr>
        <w:fldChar w:fldCharType="end"/>
      </w:r>
      <w:r w:rsidR="006D75B7">
        <w:rPr>
          <w:b/>
          <w:i w:val="0"/>
          <w:color w:val="000000" w:themeColor="text1"/>
          <w:sz w:val="24"/>
        </w:rPr>
        <w:t xml:space="preserve"> </w:t>
      </w:r>
      <w:r w:rsidR="00706A88">
        <w:rPr>
          <w:b/>
          <w:i w:val="0"/>
          <w:color w:val="000000" w:themeColor="text1"/>
          <w:sz w:val="24"/>
        </w:rPr>
        <w:t>Существующее положение и п</w:t>
      </w:r>
      <w:r w:rsidRPr="00910E4F">
        <w:rPr>
          <w:b/>
          <w:i w:val="0"/>
          <w:color w:val="000000" w:themeColor="text1"/>
          <w:sz w:val="24"/>
        </w:rPr>
        <w:t>ерспективная динамика объемов сточных вод по потребителям при предполагаемом варианте развития на период 20</w:t>
      </w:r>
      <w:r w:rsidR="001509E9">
        <w:rPr>
          <w:b/>
          <w:i w:val="0"/>
          <w:color w:val="000000" w:themeColor="text1"/>
          <w:sz w:val="24"/>
        </w:rPr>
        <w:t>20</w:t>
      </w:r>
      <w:r w:rsidRPr="00910E4F">
        <w:rPr>
          <w:b/>
          <w:i w:val="0"/>
          <w:color w:val="000000" w:themeColor="text1"/>
          <w:sz w:val="24"/>
        </w:rPr>
        <w:t>-20</w:t>
      </w:r>
      <w:r>
        <w:rPr>
          <w:b/>
          <w:i w:val="0"/>
          <w:color w:val="000000" w:themeColor="text1"/>
          <w:sz w:val="24"/>
        </w:rPr>
        <w:t>3</w:t>
      </w:r>
      <w:r w:rsidR="001509E9">
        <w:rPr>
          <w:b/>
          <w:i w:val="0"/>
          <w:color w:val="000000" w:themeColor="text1"/>
          <w:sz w:val="24"/>
        </w:rPr>
        <w:t>2</w:t>
      </w:r>
      <w:r w:rsidRPr="00910E4F">
        <w:rPr>
          <w:b/>
          <w:i w:val="0"/>
          <w:color w:val="000000" w:themeColor="text1"/>
          <w:sz w:val="24"/>
        </w:rPr>
        <w:t xml:space="preserve"> г.</w:t>
      </w:r>
    </w:p>
    <w:tbl>
      <w:tblPr>
        <w:tblW w:w="499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817"/>
        <w:gridCol w:w="947"/>
        <w:gridCol w:w="910"/>
        <w:gridCol w:w="910"/>
        <w:gridCol w:w="910"/>
        <w:gridCol w:w="911"/>
        <w:gridCol w:w="911"/>
        <w:gridCol w:w="911"/>
        <w:gridCol w:w="911"/>
        <w:gridCol w:w="911"/>
        <w:gridCol w:w="911"/>
        <w:gridCol w:w="911"/>
        <w:gridCol w:w="911"/>
        <w:gridCol w:w="887"/>
        <w:gridCol w:w="876"/>
      </w:tblGrid>
      <w:tr w:rsidR="001509E9" w:rsidRPr="00727175" w:rsidTr="00F612A3">
        <w:trPr>
          <w:jc w:val="center"/>
        </w:trPr>
        <w:tc>
          <w:tcPr>
            <w:tcW w:w="625" w:type="pct"/>
            <w:shd w:val="clear" w:color="auto" w:fill="auto"/>
            <w:vAlign w:val="center"/>
            <w:hideMark/>
          </w:tcPr>
          <w:p w:rsidR="001509E9" w:rsidRPr="00727175" w:rsidRDefault="001509E9" w:rsidP="00CF59EF">
            <w:pPr>
              <w:ind w:firstLine="0"/>
              <w:jc w:val="center"/>
              <w:rPr>
                <w:bCs/>
                <w:color w:val="000000"/>
                <w:sz w:val="20"/>
                <w:szCs w:val="20"/>
                <w:lang w:eastAsia="ru-RU"/>
              </w:rPr>
            </w:pPr>
            <w:r w:rsidRPr="00727175">
              <w:rPr>
                <w:bCs/>
                <w:color w:val="000000"/>
                <w:sz w:val="20"/>
                <w:szCs w:val="20"/>
                <w:lang w:eastAsia="ru-RU"/>
              </w:rPr>
              <w:t>Наименование</w:t>
            </w:r>
          </w:p>
        </w:tc>
        <w:tc>
          <w:tcPr>
            <w:tcW w:w="326" w:type="pct"/>
            <w:shd w:val="clear" w:color="auto" w:fill="auto"/>
            <w:noWrap/>
            <w:vAlign w:val="center"/>
            <w:hideMark/>
          </w:tcPr>
          <w:p w:rsidR="001509E9" w:rsidRPr="00727175" w:rsidRDefault="001509E9" w:rsidP="00CF59EF">
            <w:pPr>
              <w:ind w:firstLine="0"/>
              <w:jc w:val="center"/>
              <w:rPr>
                <w:bCs/>
                <w:color w:val="000000"/>
                <w:sz w:val="20"/>
                <w:szCs w:val="20"/>
                <w:lang w:eastAsia="ru-RU"/>
              </w:rPr>
            </w:pPr>
            <w:r w:rsidRPr="00727175">
              <w:rPr>
                <w:bCs/>
                <w:color w:val="000000"/>
                <w:sz w:val="20"/>
                <w:szCs w:val="20"/>
                <w:lang w:eastAsia="ru-RU"/>
              </w:rPr>
              <w:t>Ед. изм.</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2020</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2021</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2022</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2023</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2024</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2025</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2026</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2027</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2028</w:t>
            </w:r>
          </w:p>
        </w:tc>
        <w:tc>
          <w:tcPr>
            <w:tcW w:w="313" w:type="pct"/>
            <w:vAlign w:val="center"/>
          </w:tcPr>
          <w:p w:rsidR="001509E9" w:rsidRPr="00706A88" w:rsidRDefault="001509E9" w:rsidP="00CF59EF">
            <w:pPr>
              <w:ind w:firstLine="0"/>
              <w:jc w:val="center"/>
              <w:rPr>
                <w:color w:val="000000"/>
                <w:sz w:val="20"/>
                <w:szCs w:val="20"/>
              </w:rPr>
            </w:pPr>
            <w:r>
              <w:rPr>
                <w:color w:val="000000"/>
                <w:sz w:val="20"/>
                <w:szCs w:val="20"/>
              </w:rPr>
              <w:t>2029</w:t>
            </w:r>
          </w:p>
        </w:tc>
        <w:tc>
          <w:tcPr>
            <w:tcW w:w="313" w:type="pct"/>
            <w:vAlign w:val="center"/>
          </w:tcPr>
          <w:p w:rsidR="001509E9" w:rsidRPr="00706A88" w:rsidRDefault="001509E9" w:rsidP="00CF59EF">
            <w:pPr>
              <w:ind w:firstLine="0"/>
              <w:jc w:val="center"/>
              <w:rPr>
                <w:color w:val="000000"/>
                <w:sz w:val="20"/>
                <w:szCs w:val="20"/>
              </w:rPr>
            </w:pPr>
            <w:r>
              <w:rPr>
                <w:color w:val="000000"/>
                <w:sz w:val="20"/>
                <w:szCs w:val="20"/>
              </w:rPr>
              <w:t>2030</w:t>
            </w:r>
          </w:p>
        </w:tc>
        <w:tc>
          <w:tcPr>
            <w:tcW w:w="305" w:type="pct"/>
            <w:vAlign w:val="center"/>
          </w:tcPr>
          <w:p w:rsidR="001509E9" w:rsidRPr="00706A88" w:rsidRDefault="001509E9" w:rsidP="00CF59EF">
            <w:pPr>
              <w:ind w:firstLine="0"/>
              <w:jc w:val="center"/>
              <w:rPr>
                <w:color w:val="000000"/>
                <w:sz w:val="20"/>
                <w:szCs w:val="20"/>
              </w:rPr>
            </w:pPr>
            <w:r>
              <w:rPr>
                <w:color w:val="000000"/>
                <w:sz w:val="20"/>
                <w:szCs w:val="20"/>
              </w:rPr>
              <w:t>2031</w:t>
            </w:r>
          </w:p>
        </w:tc>
        <w:tc>
          <w:tcPr>
            <w:tcW w:w="301" w:type="pct"/>
          </w:tcPr>
          <w:p w:rsidR="001509E9" w:rsidRPr="00706A88" w:rsidRDefault="001509E9" w:rsidP="00CF59EF">
            <w:pPr>
              <w:ind w:firstLine="0"/>
              <w:jc w:val="center"/>
              <w:rPr>
                <w:color w:val="000000"/>
                <w:sz w:val="20"/>
                <w:szCs w:val="20"/>
              </w:rPr>
            </w:pPr>
            <w:r>
              <w:rPr>
                <w:color w:val="000000"/>
                <w:sz w:val="20"/>
                <w:szCs w:val="20"/>
              </w:rPr>
              <w:t>2032</w:t>
            </w:r>
          </w:p>
        </w:tc>
      </w:tr>
      <w:tr w:rsidR="00F612A3" w:rsidRPr="00727175" w:rsidTr="00F612A3">
        <w:trPr>
          <w:jc w:val="center"/>
        </w:trPr>
        <w:tc>
          <w:tcPr>
            <w:tcW w:w="625" w:type="pct"/>
            <w:shd w:val="clear" w:color="auto" w:fill="auto"/>
            <w:vAlign w:val="center"/>
            <w:hideMark/>
          </w:tcPr>
          <w:p w:rsidR="00F612A3" w:rsidRPr="00727175" w:rsidRDefault="00B22021" w:rsidP="00CF59EF">
            <w:pPr>
              <w:ind w:firstLine="0"/>
              <w:jc w:val="center"/>
              <w:rPr>
                <w:color w:val="000000"/>
                <w:sz w:val="20"/>
                <w:szCs w:val="20"/>
                <w:lang w:eastAsia="ru-RU"/>
              </w:rPr>
            </w:pPr>
            <w:r>
              <w:rPr>
                <w:color w:val="000000"/>
                <w:sz w:val="20"/>
                <w:szCs w:val="20"/>
                <w:lang w:eastAsia="ru-RU"/>
              </w:rPr>
              <w:t>МО «Город Всеволожск»</w:t>
            </w:r>
            <w:r w:rsidR="00F612A3" w:rsidRPr="00727175">
              <w:rPr>
                <w:color w:val="000000"/>
                <w:sz w:val="20"/>
                <w:szCs w:val="20"/>
                <w:lang w:eastAsia="ru-RU"/>
              </w:rPr>
              <w:t>, в том числе</w:t>
            </w:r>
          </w:p>
        </w:tc>
        <w:tc>
          <w:tcPr>
            <w:tcW w:w="326" w:type="pct"/>
            <w:vMerge w:val="restart"/>
            <w:shd w:val="clear" w:color="auto" w:fill="auto"/>
            <w:noWrap/>
            <w:vAlign w:val="center"/>
            <w:hideMark/>
          </w:tcPr>
          <w:p w:rsidR="00F612A3" w:rsidRPr="00727175" w:rsidRDefault="00F612A3" w:rsidP="00CF59EF">
            <w:pPr>
              <w:ind w:firstLine="0"/>
              <w:jc w:val="center"/>
              <w:rPr>
                <w:color w:val="000000"/>
                <w:sz w:val="20"/>
                <w:szCs w:val="20"/>
                <w:lang w:eastAsia="ru-RU"/>
              </w:rPr>
            </w:pPr>
            <w:r w:rsidRPr="00727175">
              <w:rPr>
                <w:color w:val="000000"/>
                <w:sz w:val="20"/>
                <w:szCs w:val="20"/>
                <w:lang w:eastAsia="ru-RU"/>
              </w:rPr>
              <w:t>тыс. м</w:t>
            </w:r>
            <w:r w:rsidRPr="001509E9">
              <w:rPr>
                <w:color w:val="000000"/>
                <w:sz w:val="20"/>
                <w:szCs w:val="20"/>
                <w:vertAlign w:val="superscript"/>
                <w:lang w:eastAsia="ru-RU"/>
              </w:rPr>
              <w:t>3</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E351FC" w:rsidRDefault="00F612A3" w:rsidP="00CF59EF">
            <w:pPr>
              <w:ind w:firstLine="0"/>
              <w:jc w:val="center"/>
              <w:rPr>
                <w:color w:val="000000"/>
                <w:sz w:val="20"/>
                <w:szCs w:val="20"/>
              </w:rPr>
            </w:pPr>
            <w:r w:rsidRPr="00E351FC">
              <w:rPr>
                <w:color w:val="000000"/>
                <w:sz w:val="20"/>
                <w:szCs w:val="20"/>
              </w:rPr>
              <w:t>5181,32</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5363,13</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5540,14</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6005,86</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6396,41</w:t>
            </w:r>
          </w:p>
        </w:tc>
        <w:tc>
          <w:tcPr>
            <w:tcW w:w="313" w:type="pct"/>
            <w:vAlign w:val="center"/>
          </w:tcPr>
          <w:p w:rsidR="00F612A3" w:rsidRPr="00E351FC" w:rsidRDefault="00F612A3" w:rsidP="00CF59EF">
            <w:pPr>
              <w:ind w:firstLine="0"/>
              <w:jc w:val="center"/>
              <w:rPr>
                <w:color w:val="000000"/>
                <w:sz w:val="20"/>
                <w:szCs w:val="20"/>
              </w:rPr>
            </w:pPr>
            <w:r>
              <w:rPr>
                <w:color w:val="000000"/>
                <w:sz w:val="20"/>
                <w:szCs w:val="20"/>
              </w:rPr>
              <w:t>6842,06</w:t>
            </w:r>
          </w:p>
        </w:tc>
        <w:tc>
          <w:tcPr>
            <w:tcW w:w="313" w:type="pct"/>
            <w:vAlign w:val="center"/>
          </w:tcPr>
          <w:p w:rsidR="00F612A3" w:rsidRPr="00E351FC" w:rsidRDefault="00F612A3" w:rsidP="00CF59EF">
            <w:pPr>
              <w:ind w:firstLine="0"/>
              <w:jc w:val="center"/>
              <w:rPr>
                <w:color w:val="000000"/>
                <w:sz w:val="20"/>
                <w:szCs w:val="20"/>
              </w:rPr>
            </w:pPr>
            <w:r>
              <w:rPr>
                <w:color w:val="000000"/>
                <w:sz w:val="20"/>
                <w:szCs w:val="20"/>
              </w:rPr>
              <w:t>7225,89</w:t>
            </w:r>
          </w:p>
        </w:tc>
        <w:tc>
          <w:tcPr>
            <w:tcW w:w="305" w:type="pct"/>
            <w:vAlign w:val="center"/>
          </w:tcPr>
          <w:p w:rsidR="00F612A3" w:rsidRPr="00E351FC" w:rsidRDefault="00F612A3" w:rsidP="00CF59EF">
            <w:pPr>
              <w:ind w:firstLine="0"/>
              <w:jc w:val="center"/>
              <w:rPr>
                <w:color w:val="000000"/>
                <w:sz w:val="20"/>
                <w:szCs w:val="20"/>
              </w:rPr>
            </w:pPr>
            <w:r>
              <w:rPr>
                <w:color w:val="000000"/>
                <w:sz w:val="20"/>
                <w:szCs w:val="20"/>
              </w:rPr>
              <w:t>7414,64</w:t>
            </w:r>
          </w:p>
        </w:tc>
        <w:tc>
          <w:tcPr>
            <w:tcW w:w="301" w:type="pct"/>
            <w:vAlign w:val="center"/>
          </w:tcPr>
          <w:p w:rsidR="00F612A3" w:rsidRPr="00E351FC" w:rsidRDefault="00F612A3" w:rsidP="00CF59EF">
            <w:pPr>
              <w:ind w:firstLine="0"/>
              <w:jc w:val="center"/>
              <w:rPr>
                <w:color w:val="000000"/>
                <w:sz w:val="20"/>
                <w:szCs w:val="20"/>
              </w:rPr>
            </w:pPr>
            <w:r>
              <w:rPr>
                <w:color w:val="000000"/>
                <w:sz w:val="20"/>
                <w:szCs w:val="20"/>
              </w:rPr>
              <w:t>7415,65</w:t>
            </w:r>
          </w:p>
        </w:tc>
      </w:tr>
      <w:tr w:rsidR="00F612A3" w:rsidRPr="00727175" w:rsidTr="00F612A3">
        <w:trPr>
          <w:jc w:val="center"/>
        </w:trPr>
        <w:tc>
          <w:tcPr>
            <w:tcW w:w="625" w:type="pct"/>
            <w:shd w:val="clear" w:color="auto" w:fill="auto"/>
            <w:vAlign w:val="center"/>
            <w:hideMark/>
          </w:tcPr>
          <w:p w:rsidR="00F612A3" w:rsidRPr="00727175" w:rsidRDefault="00F612A3" w:rsidP="00CF59EF">
            <w:pPr>
              <w:ind w:firstLine="0"/>
              <w:jc w:val="center"/>
              <w:rPr>
                <w:color w:val="000000"/>
                <w:sz w:val="20"/>
                <w:szCs w:val="20"/>
                <w:lang w:eastAsia="ru-RU"/>
              </w:rPr>
            </w:pPr>
            <w:r w:rsidRPr="00727175">
              <w:rPr>
                <w:color w:val="000000"/>
                <w:sz w:val="20"/>
                <w:szCs w:val="20"/>
                <w:lang w:eastAsia="ru-RU"/>
              </w:rPr>
              <w:t xml:space="preserve">г. </w:t>
            </w:r>
            <w:r>
              <w:rPr>
                <w:color w:val="000000"/>
                <w:sz w:val="20"/>
                <w:szCs w:val="20"/>
                <w:lang w:eastAsia="ru-RU"/>
              </w:rPr>
              <w:t>Всеволожск</w:t>
            </w:r>
            <w:r w:rsidRPr="00727175">
              <w:rPr>
                <w:color w:val="000000"/>
                <w:sz w:val="20"/>
                <w:szCs w:val="20"/>
                <w:lang w:eastAsia="ru-RU"/>
              </w:rPr>
              <w:t>, технологическая зона ВО 1</w:t>
            </w:r>
          </w:p>
        </w:tc>
        <w:tc>
          <w:tcPr>
            <w:tcW w:w="326" w:type="pct"/>
            <w:vMerge/>
            <w:shd w:val="clear" w:color="auto" w:fill="auto"/>
            <w:vAlign w:val="center"/>
            <w:hideMark/>
          </w:tcPr>
          <w:p w:rsidR="00F612A3" w:rsidRPr="00727175" w:rsidRDefault="00F612A3" w:rsidP="00CF59EF">
            <w:pPr>
              <w:ind w:firstLine="0"/>
              <w:jc w:val="center"/>
              <w:rPr>
                <w:color w:val="000000"/>
                <w:sz w:val="20"/>
                <w:szCs w:val="20"/>
                <w:lang w:eastAsia="ru-RU"/>
              </w:rPr>
            </w:pP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4842,84</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4843,85</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4844,86</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4845,87</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4846,88</w:t>
            </w:r>
          </w:p>
        </w:tc>
        <w:tc>
          <w:tcPr>
            <w:tcW w:w="313" w:type="pct"/>
            <w:vAlign w:val="center"/>
          </w:tcPr>
          <w:p w:rsidR="00F612A3" w:rsidRPr="00946964" w:rsidRDefault="00F612A3" w:rsidP="00CF59EF">
            <w:pPr>
              <w:ind w:firstLine="0"/>
              <w:jc w:val="center"/>
              <w:rPr>
                <w:color w:val="000000"/>
                <w:sz w:val="20"/>
                <w:szCs w:val="20"/>
              </w:rPr>
            </w:pPr>
            <w:r w:rsidRPr="00946964">
              <w:rPr>
                <w:color w:val="000000"/>
                <w:sz w:val="20"/>
                <w:szCs w:val="20"/>
              </w:rPr>
              <w:t>4847,89</w:t>
            </w:r>
          </w:p>
        </w:tc>
        <w:tc>
          <w:tcPr>
            <w:tcW w:w="313" w:type="pct"/>
            <w:vAlign w:val="center"/>
          </w:tcPr>
          <w:p w:rsidR="00F612A3" w:rsidRPr="00946964" w:rsidRDefault="00F612A3" w:rsidP="00CF59EF">
            <w:pPr>
              <w:ind w:firstLine="0"/>
              <w:jc w:val="center"/>
              <w:rPr>
                <w:color w:val="000000"/>
                <w:sz w:val="20"/>
                <w:szCs w:val="20"/>
              </w:rPr>
            </w:pPr>
            <w:r w:rsidRPr="00946964">
              <w:rPr>
                <w:color w:val="000000"/>
                <w:sz w:val="20"/>
                <w:szCs w:val="20"/>
              </w:rPr>
              <w:t>4848,90</w:t>
            </w:r>
          </w:p>
        </w:tc>
        <w:tc>
          <w:tcPr>
            <w:tcW w:w="305" w:type="pct"/>
            <w:vAlign w:val="center"/>
          </w:tcPr>
          <w:p w:rsidR="00F612A3" w:rsidRPr="00946964" w:rsidRDefault="00F612A3" w:rsidP="00CF59EF">
            <w:pPr>
              <w:ind w:firstLine="0"/>
              <w:jc w:val="center"/>
              <w:rPr>
                <w:color w:val="000000"/>
                <w:sz w:val="20"/>
                <w:szCs w:val="20"/>
              </w:rPr>
            </w:pPr>
            <w:r w:rsidRPr="00946964">
              <w:rPr>
                <w:color w:val="000000"/>
                <w:sz w:val="20"/>
                <w:szCs w:val="20"/>
              </w:rPr>
              <w:t>4849,91</w:t>
            </w:r>
          </w:p>
        </w:tc>
        <w:tc>
          <w:tcPr>
            <w:tcW w:w="301" w:type="pct"/>
            <w:vAlign w:val="center"/>
          </w:tcPr>
          <w:p w:rsidR="00F612A3" w:rsidRPr="00946964" w:rsidRDefault="00F612A3" w:rsidP="00CF59EF">
            <w:pPr>
              <w:ind w:firstLine="0"/>
              <w:jc w:val="center"/>
              <w:rPr>
                <w:color w:val="000000"/>
                <w:sz w:val="20"/>
                <w:szCs w:val="20"/>
              </w:rPr>
            </w:pPr>
            <w:r w:rsidRPr="00946964">
              <w:rPr>
                <w:color w:val="000000"/>
                <w:sz w:val="20"/>
                <w:szCs w:val="20"/>
              </w:rPr>
              <w:t>4850,92</w:t>
            </w:r>
          </w:p>
        </w:tc>
      </w:tr>
      <w:tr w:rsidR="00F612A3" w:rsidRPr="00727175" w:rsidTr="00F612A3">
        <w:trPr>
          <w:jc w:val="center"/>
        </w:trPr>
        <w:tc>
          <w:tcPr>
            <w:tcW w:w="625" w:type="pct"/>
            <w:shd w:val="clear" w:color="auto" w:fill="auto"/>
            <w:vAlign w:val="center"/>
          </w:tcPr>
          <w:p w:rsidR="00F612A3" w:rsidRPr="00727175" w:rsidRDefault="00F612A3" w:rsidP="00CF59EF">
            <w:pPr>
              <w:ind w:firstLine="0"/>
              <w:jc w:val="center"/>
              <w:rPr>
                <w:color w:val="000000"/>
                <w:sz w:val="20"/>
                <w:szCs w:val="20"/>
                <w:lang w:eastAsia="ru-RU"/>
              </w:rPr>
            </w:pPr>
            <w:r>
              <w:rPr>
                <w:color w:val="000000"/>
                <w:sz w:val="20"/>
                <w:szCs w:val="20"/>
                <w:lang w:eastAsia="ru-RU"/>
              </w:rPr>
              <w:t>п. Ковалево, технологическая зона ВО 2</w:t>
            </w:r>
          </w:p>
        </w:tc>
        <w:tc>
          <w:tcPr>
            <w:tcW w:w="326" w:type="pct"/>
            <w:vMerge/>
            <w:shd w:val="clear" w:color="auto" w:fill="auto"/>
            <w:vAlign w:val="center"/>
          </w:tcPr>
          <w:p w:rsidR="00F612A3" w:rsidRPr="00727175" w:rsidRDefault="00F612A3" w:rsidP="00CF59EF">
            <w:pPr>
              <w:ind w:firstLine="0"/>
              <w:jc w:val="center"/>
              <w:rPr>
                <w:color w:val="000000"/>
                <w:sz w:val="20"/>
                <w:szCs w:val="20"/>
                <w:lang w:eastAsia="ru-RU"/>
              </w:rPr>
            </w:pP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338,48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519,28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695,28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1159,99</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1549,53</w:t>
            </w:r>
          </w:p>
        </w:tc>
        <w:tc>
          <w:tcPr>
            <w:tcW w:w="313" w:type="pct"/>
            <w:vAlign w:val="center"/>
          </w:tcPr>
          <w:p w:rsidR="00F612A3" w:rsidRPr="00946964" w:rsidRDefault="00F612A3" w:rsidP="00CF59EF">
            <w:pPr>
              <w:ind w:firstLine="0"/>
              <w:jc w:val="center"/>
              <w:rPr>
                <w:color w:val="000000"/>
                <w:sz w:val="20"/>
                <w:szCs w:val="20"/>
              </w:rPr>
            </w:pPr>
            <w:r>
              <w:rPr>
                <w:color w:val="000000"/>
                <w:sz w:val="20"/>
                <w:szCs w:val="20"/>
              </w:rPr>
              <w:t>1994,17</w:t>
            </w:r>
          </w:p>
        </w:tc>
        <w:tc>
          <w:tcPr>
            <w:tcW w:w="313" w:type="pct"/>
            <w:vAlign w:val="center"/>
          </w:tcPr>
          <w:p w:rsidR="00F612A3" w:rsidRPr="00946964" w:rsidRDefault="00F612A3" w:rsidP="00CF59EF">
            <w:pPr>
              <w:ind w:firstLine="0"/>
              <w:jc w:val="center"/>
              <w:rPr>
                <w:color w:val="000000"/>
                <w:sz w:val="20"/>
                <w:szCs w:val="20"/>
              </w:rPr>
            </w:pPr>
            <w:r>
              <w:rPr>
                <w:color w:val="000000"/>
                <w:sz w:val="20"/>
                <w:szCs w:val="20"/>
              </w:rPr>
              <w:t>2376,99</w:t>
            </w:r>
          </w:p>
        </w:tc>
        <w:tc>
          <w:tcPr>
            <w:tcW w:w="305" w:type="pct"/>
            <w:vAlign w:val="center"/>
          </w:tcPr>
          <w:p w:rsidR="00F612A3" w:rsidRPr="00946964" w:rsidRDefault="00F612A3" w:rsidP="00CF59EF">
            <w:pPr>
              <w:ind w:firstLine="0"/>
              <w:jc w:val="center"/>
              <w:rPr>
                <w:color w:val="000000"/>
                <w:sz w:val="20"/>
                <w:szCs w:val="20"/>
              </w:rPr>
            </w:pPr>
            <w:r>
              <w:rPr>
                <w:color w:val="000000"/>
                <w:sz w:val="20"/>
                <w:szCs w:val="20"/>
              </w:rPr>
              <w:t>2564,73</w:t>
            </w:r>
          </w:p>
        </w:tc>
        <w:tc>
          <w:tcPr>
            <w:tcW w:w="301" w:type="pct"/>
            <w:vAlign w:val="center"/>
          </w:tcPr>
          <w:p w:rsidR="00F612A3" w:rsidRPr="00946964" w:rsidRDefault="00F612A3" w:rsidP="00CF59EF">
            <w:pPr>
              <w:ind w:firstLine="0"/>
              <w:jc w:val="center"/>
              <w:rPr>
                <w:color w:val="000000"/>
                <w:sz w:val="20"/>
                <w:szCs w:val="20"/>
              </w:rPr>
            </w:pPr>
            <w:r>
              <w:rPr>
                <w:color w:val="000000"/>
                <w:sz w:val="20"/>
                <w:szCs w:val="20"/>
              </w:rPr>
              <w:t>2564,73</w:t>
            </w:r>
          </w:p>
        </w:tc>
      </w:tr>
    </w:tbl>
    <w:p w:rsidR="00ED1E20" w:rsidRPr="005A1EB4" w:rsidRDefault="00ED1E20" w:rsidP="00ED1E20">
      <w:pPr>
        <w:pStyle w:val="0"/>
      </w:pPr>
    </w:p>
    <w:p w:rsidR="00885CDB" w:rsidRDefault="00ED1E20" w:rsidP="00ED1E20">
      <w:pPr>
        <w:pStyle w:val="22"/>
        <w:spacing w:before="0" w:after="0"/>
      </w:pPr>
      <w:r w:rsidRPr="00DB4834">
        <w:t xml:space="preserve">Как видно из таблицы </w:t>
      </w:r>
      <w:r w:rsidR="00EC1E58">
        <w:t>69</w:t>
      </w:r>
      <w:r w:rsidRPr="00DB4834">
        <w:t xml:space="preserve">, </w:t>
      </w:r>
      <w:r>
        <w:t xml:space="preserve">рост объема принятых сточных вод </w:t>
      </w:r>
      <w:r w:rsidRPr="00DB4834">
        <w:t xml:space="preserve">в </w:t>
      </w:r>
      <w:r w:rsidR="00B22021">
        <w:t>МО «Город Всеволожск»</w:t>
      </w:r>
      <w:r>
        <w:t xml:space="preserve"> в 20</w:t>
      </w:r>
      <w:r w:rsidR="00706A88">
        <w:t>3</w:t>
      </w:r>
      <w:r w:rsidR="001509E9">
        <w:t>2</w:t>
      </w:r>
      <w:r>
        <w:t xml:space="preserve"> году </w:t>
      </w:r>
      <w:r w:rsidRPr="00DB4834">
        <w:t xml:space="preserve">составит </w:t>
      </w:r>
      <w:r w:rsidR="00F612A3">
        <w:t>53,25</w:t>
      </w:r>
      <w:r w:rsidR="001509E9">
        <w:t xml:space="preserve"> </w:t>
      </w:r>
      <w:r>
        <w:t>%</w:t>
      </w:r>
      <w:r w:rsidR="007C5FE5">
        <w:t xml:space="preserve"> </w:t>
      </w:r>
      <w:r>
        <w:t>по сравнению с показателями 20</w:t>
      </w:r>
      <w:r w:rsidR="001509E9">
        <w:t>20</w:t>
      </w:r>
      <w:r>
        <w:t xml:space="preserve"> года.</w:t>
      </w:r>
    </w:p>
    <w:p w:rsidR="00885CDB" w:rsidRDefault="00885CDB">
      <w:pPr>
        <w:spacing w:after="160" w:line="259" w:lineRule="auto"/>
        <w:ind w:firstLine="0"/>
        <w:rPr>
          <w:spacing w:val="-2"/>
          <w:szCs w:val="20"/>
        </w:rPr>
      </w:pPr>
      <w:r>
        <w:br w:type="page"/>
      </w:r>
    </w:p>
    <w:p w:rsidR="00706A88" w:rsidRDefault="00706A88" w:rsidP="00E92F28">
      <w:pPr>
        <w:pStyle w:val="2"/>
      </w:pPr>
      <w:bookmarkStart w:id="165" w:name="_Toc74051712"/>
      <w:r w:rsidRPr="00CD1DD7">
        <w:lastRenderedPageBreak/>
        <w:t>Прогноз объема сточных вод</w:t>
      </w:r>
      <w:bookmarkEnd w:id="165"/>
    </w:p>
    <w:p w:rsidR="001C589E" w:rsidRPr="001C589E" w:rsidRDefault="001C589E" w:rsidP="00981A35">
      <w:pPr>
        <w:pStyle w:val="afc"/>
        <w:keepNext/>
        <w:keepLines/>
        <w:numPr>
          <w:ilvl w:val="0"/>
          <w:numId w:val="30"/>
        </w:numPr>
        <w:spacing w:before="120" w:after="120"/>
        <w:outlineLvl w:val="2"/>
        <w:rPr>
          <w:rFonts w:cs="Times New Roman"/>
          <w:b/>
          <w:bCs/>
          <w:vanish/>
          <w:szCs w:val="24"/>
          <w:lang w:eastAsia="en-US"/>
        </w:rPr>
      </w:pPr>
      <w:bookmarkStart w:id="166" w:name="_Toc46484858"/>
      <w:bookmarkStart w:id="167" w:name="_Toc70889744"/>
      <w:bookmarkStart w:id="168" w:name="_Toc73382104"/>
      <w:bookmarkStart w:id="169" w:name="_Toc73462100"/>
      <w:bookmarkStart w:id="170" w:name="_Toc74044828"/>
      <w:bookmarkStart w:id="171" w:name="_Toc74044936"/>
      <w:bookmarkStart w:id="172" w:name="_Toc74051713"/>
      <w:bookmarkStart w:id="173" w:name="_Toc18940880"/>
      <w:bookmarkStart w:id="174" w:name="_Toc20315656"/>
      <w:bookmarkEnd w:id="166"/>
      <w:bookmarkEnd w:id="167"/>
      <w:bookmarkEnd w:id="168"/>
      <w:bookmarkEnd w:id="169"/>
      <w:bookmarkEnd w:id="170"/>
      <w:bookmarkEnd w:id="171"/>
      <w:bookmarkEnd w:id="172"/>
    </w:p>
    <w:p w:rsidR="00706A88" w:rsidRDefault="00EC1E58" w:rsidP="002C28CA">
      <w:pPr>
        <w:pStyle w:val="3"/>
      </w:pPr>
      <w:bookmarkStart w:id="175" w:name="_Toc74051714"/>
      <w:r>
        <w:t>11.1</w:t>
      </w:r>
      <w:r w:rsidR="00706A88" w:rsidRPr="00101949">
        <w:t>Сведения о фактическом и ожидаемом поступлении сточных вод в централизованную систему водоотведения.</w:t>
      </w:r>
      <w:bookmarkEnd w:id="173"/>
      <w:bookmarkEnd w:id="174"/>
      <w:bookmarkEnd w:id="175"/>
    </w:p>
    <w:p w:rsidR="00706A88" w:rsidRDefault="00706A88" w:rsidP="00CF59EF">
      <w:pPr>
        <w:pStyle w:val="12"/>
      </w:pPr>
      <w:r w:rsidRPr="00101949">
        <w:t>На основе анализа фактических и предполагаемых перспективных объемов потребления воды, были получены следующие данные по динамике принятых сточных вод:</w:t>
      </w:r>
    </w:p>
    <w:p w:rsidR="00CF59EF" w:rsidRPr="005A1EB4" w:rsidRDefault="00CF59EF" w:rsidP="00CF59EF">
      <w:pPr>
        <w:pStyle w:val="12"/>
      </w:pPr>
    </w:p>
    <w:p w:rsidR="00706A88" w:rsidRPr="00B75376" w:rsidRDefault="00706A88" w:rsidP="00CF59EF">
      <w:pPr>
        <w:pStyle w:val="0"/>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0D5651">
        <w:rPr>
          <w:b/>
          <w:noProof/>
        </w:rPr>
        <w:t>70</w:t>
      </w:r>
      <w:r w:rsidR="00885BA0" w:rsidRPr="00B75376">
        <w:rPr>
          <w:b/>
        </w:rPr>
        <w:fldChar w:fldCharType="end"/>
      </w:r>
      <w:r w:rsidRPr="00B75376">
        <w:rPr>
          <w:b/>
        </w:rPr>
        <w:t xml:space="preserve"> Фактическое и ожидаемое поступление сточных вод</w:t>
      </w:r>
    </w:p>
    <w:tbl>
      <w:tblPr>
        <w:tblStyle w:val="1f8"/>
        <w:tblW w:w="5000" w:type="pct"/>
        <w:tblLook w:val="04A0" w:firstRow="1" w:lastRow="0" w:firstColumn="1" w:lastColumn="0" w:noHBand="0" w:noVBand="1"/>
      </w:tblPr>
      <w:tblGrid>
        <w:gridCol w:w="1601"/>
        <w:gridCol w:w="719"/>
        <w:gridCol w:w="938"/>
        <w:gridCol w:w="938"/>
        <w:gridCol w:w="935"/>
        <w:gridCol w:w="935"/>
        <w:gridCol w:w="935"/>
        <w:gridCol w:w="935"/>
        <w:gridCol w:w="935"/>
        <w:gridCol w:w="935"/>
        <w:gridCol w:w="935"/>
        <w:gridCol w:w="950"/>
        <w:gridCol w:w="938"/>
        <w:gridCol w:w="966"/>
        <w:gridCol w:w="966"/>
      </w:tblGrid>
      <w:tr w:rsidR="001509E9" w:rsidRPr="00CD1DD7" w:rsidTr="00CF59EF">
        <w:tc>
          <w:tcPr>
            <w:tcW w:w="515" w:type="pct"/>
            <w:hideMark/>
          </w:tcPr>
          <w:p w:rsidR="001509E9" w:rsidRPr="00CD1DD7" w:rsidRDefault="001509E9" w:rsidP="00CF59EF">
            <w:pPr>
              <w:ind w:firstLine="0"/>
              <w:jc w:val="center"/>
              <w:rPr>
                <w:bCs/>
                <w:color w:val="000000"/>
                <w:sz w:val="20"/>
                <w:szCs w:val="20"/>
              </w:rPr>
            </w:pPr>
            <w:r w:rsidRPr="00CD1DD7">
              <w:rPr>
                <w:bCs/>
                <w:color w:val="000000"/>
                <w:sz w:val="20"/>
                <w:szCs w:val="20"/>
              </w:rPr>
              <w:t>Группа абонентов</w:t>
            </w:r>
          </w:p>
        </w:tc>
        <w:tc>
          <w:tcPr>
            <w:tcW w:w="251" w:type="pct"/>
            <w:hideMark/>
          </w:tcPr>
          <w:p w:rsidR="001509E9" w:rsidRPr="00CD1DD7" w:rsidRDefault="001509E9" w:rsidP="00CF59EF">
            <w:pPr>
              <w:ind w:firstLine="0"/>
              <w:jc w:val="center"/>
              <w:rPr>
                <w:bCs/>
                <w:color w:val="000000"/>
                <w:sz w:val="20"/>
                <w:szCs w:val="20"/>
              </w:rPr>
            </w:pPr>
            <w:r w:rsidRPr="00CD1DD7">
              <w:rPr>
                <w:bCs/>
                <w:color w:val="000000"/>
                <w:sz w:val="20"/>
                <w:szCs w:val="20"/>
              </w:rPr>
              <w:t>Ед. изм.</w:t>
            </w:r>
          </w:p>
        </w:tc>
        <w:tc>
          <w:tcPr>
            <w:tcW w:w="326" w:type="pct"/>
            <w:hideMark/>
          </w:tcPr>
          <w:p w:rsidR="001509E9" w:rsidRPr="00706A88" w:rsidRDefault="001509E9" w:rsidP="00CF59EF">
            <w:pPr>
              <w:ind w:firstLine="0"/>
              <w:jc w:val="center"/>
              <w:rPr>
                <w:color w:val="000000"/>
                <w:sz w:val="20"/>
                <w:szCs w:val="20"/>
              </w:rPr>
            </w:pPr>
            <w:r w:rsidRPr="00706A88">
              <w:rPr>
                <w:color w:val="000000"/>
                <w:sz w:val="20"/>
                <w:szCs w:val="20"/>
              </w:rPr>
              <w:t>2020</w:t>
            </w:r>
          </w:p>
        </w:tc>
        <w:tc>
          <w:tcPr>
            <w:tcW w:w="326" w:type="pct"/>
            <w:hideMark/>
          </w:tcPr>
          <w:p w:rsidR="001509E9" w:rsidRPr="00706A88" w:rsidRDefault="001509E9" w:rsidP="00CF59EF">
            <w:pPr>
              <w:ind w:firstLine="0"/>
              <w:jc w:val="center"/>
              <w:rPr>
                <w:color w:val="000000"/>
                <w:sz w:val="20"/>
                <w:szCs w:val="20"/>
              </w:rPr>
            </w:pPr>
            <w:r w:rsidRPr="00706A88">
              <w:rPr>
                <w:color w:val="000000"/>
                <w:sz w:val="20"/>
                <w:szCs w:val="20"/>
              </w:rPr>
              <w:t>2021</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2022</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2023</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2024</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2025</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2026</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2027</w:t>
            </w:r>
          </w:p>
        </w:tc>
        <w:tc>
          <w:tcPr>
            <w:tcW w:w="325" w:type="pct"/>
            <w:hideMark/>
          </w:tcPr>
          <w:p w:rsidR="001509E9" w:rsidRPr="00706A88" w:rsidRDefault="001509E9" w:rsidP="00CF59EF">
            <w:pPr>
              <w:ind w:firstLine="0"/>
              <w:jc w:val="center"/>
              <w:rPr>
                <w:color w:val="000000"/>
                <w:sz w:val="20"/>
                <w:szCs w:val="20"/>
              </w:rPr>
            </w:pPr>
            <w:r w:rsidRPr="00706A88">
              <w:rPr>
                <w:color w:val="000000"/>
                <w:sz w:val="20"/>
                <w:szCs w:val="20"/>
              </w:rPr>
              <w:t>2028</w:t>
            </w:r>
          </w:p>
        </w:tc>
        <w:tc>
          <w:tcPr>
            <w:tcW w:w="330" w:type="pct"/>
            <w:hideMark/>
          </w:tcPr>
          <w:p w:rsidR="001509E9" w:rsidRPr="00706A88" w:rsidRDefault="001509E9" w:rsidP="00CF59EF">
            <w:pPr>
              <w:ind w:firstLine="0"/>
              <w:jc w:val="center"/>
              <w:rPr>
                <w:color w:val="000000"/>
                <w:sz w:val="20"/>
                <w:szCs w:val="20"/>
              </w:rPr>
            </w:pPr>
            <w:r>
              <w:rPr>
                <w:color w:val="000000"/>
                <w:sz w:val="20"/>
                <w:szCs w:val="20"/>
              </w:rPr>
              <w:t>2029</w:t>
            </w:r>
          </w:p>
        </w:tc>
        <w:tc>
          <w:tcPr>
            <w:tcW w:w="326" w:type="pct"/>
          </w:tcPr>
          <w:p w:rsidR="001509E9" w:rsidRPr="00706A88" w:rsidRDefault="001509E9" w:rsidP="00CF59EF">
            <w:pPr>
              <w:ind w:firstLine="0"/>
              <w:jc w:val="center"/>
              <w:rPr>
                <w:color w:val="000000"/>
                <w:sz w:val="20"/>
                <w:szCs w:val="20"/>
              </w:rPr>
            </w:pPr>
            <w:r>
              <w:rPr>
                <w:color w:val="000000"/>
                <w:sz w:val="20"/>
                <w:szCs w:val="20"/>
              </w:rPr>
              <w:t>2030</w:t>
            </w:r>
          </w:p>
        </w:tc>
        <w:tc>
          <w:tcPr>
            <w:tcW w:w="326" w:type="pct"/>
          </w:tcPr>
          <w:p w:rsidR="001509E9" w:rsidRPr="00706A88" w:rsidRDefault="001509E9" w:rsidP="00CF59EF">
            <w:pPr>
              <w:ind w:firstLine="0"/>
              <w:jc w:val="center"/>
              <w:rPr>
                <w:color w:val="000000"/>
                <w:sz w:val="20"/>
                <w:szCs w:val="20"/>
              </w:rPr>
            </w:pPr>
            <w:r>
              <w:rPr>
                <w:color w:val="000000"/>
                <w:sz w:val="20"/>
                <w:szCs w:val="20"/>
              </w:rPr>
              <w:t>2031</w:t>
            </w:r>
          </w:p>
        </w:tc>
        <w:tc>
          <w:tcPr>
            <w:tcW w:w="325" w:type="pct"/>
          </w:tcPr>
          <w:p w:rsidR="001509E9" w:rsidRPr="00706A88" w:rsidRDefault="001509E9" w:rsidP="00CF59EF">
            <w:pPr>
              <w:ind w:firstLine="0"/>
              <w:jc w:val="center"/>
              <w:rPr>
                <w:color w:val="000000"/>
                <w:sz w:val="20"/>
                <w:szCs w:val="20"/>
              </w:rPr>
            </w:pPr>
            <w:r>
              <w:rPr>
                <w:color w:val="000000"/>
                <w:sz w:val="20"/>
                <w:szCs w:val="20"/>
              </w:rPr>
              <w:t>2032</w:t>
            </w:r>
          </w:p>
        </w:tc>
      </w:tr>
      <w:tr w:rsidR="00706A88" w:rsidRPr="00CD1DD7" w:rsidTr="00CF59EF">
        <w:tc>
          <w:tcPr>
            <w:tcW w:w="5000" w:type="pct"/>
            <w:gridSpan w:val="15"/>
            <w:hideMark/>
          </w:tcPr>
          <w:p w:rsidR="00706A88" w:rsidRPr="00CD1DD7" w:rsidRDefault="00B22021" w:rsidP="00CF59EF">
            <w:pPr>
              <w:ind w:firstLine="0"/>
              <w:jc w:val="center"/>
              <w:rPr>
                <w:color w:val="000000"/>
                <w:sz w:val="20"/>
                <w:szCs w:val="20"/>
              </w:rPr>
            </w:pPr>
            <w:r>
              <w:rPr>
                <w:color w:val="000000"/>
                <w:sz w:val="20"/>
                <w:szCs w:val="20"/>
              </w:rPr>
              <w:t>МО «Город Всеволожск»</w:t>
            </w:r>
          </w:p>
        </w:tc>
      </w:tr>
      <w:tr w:rsidR="00F612A3" w:rsidRPr="00CD1DD7" w:rsidTr="00CF59EF">
        <w:tc>
          <w:tcPr>
            <w:tcW w:w="515" w:type="pct"/>
            <w:hideMark/>
          </w:tcPr>
          <w:p w:rsidR="00F612A3" w:rsidRPr="00CD1DD7" w:rsidRDefault="00F612A3" w:rsidP="00CF59EF">
            <w:pPr>
              <w:ind w:firstLine="0"/>
              <w:jc w:val="center"/>
              <w:rPr>
                <w:color w:val="000000"/>
                <w:sz w:val="20"/>
                <w:szCs w:val="20"/>
              </w:rPr>
            </w:pPr>
            <w:r w:rsidRPr="00CD1DD7">
              <w:rPr>
                <w:color w:val="000000"/>
                <w:sz w:val="20"/>
                <w:szCs w:val="20"/>
              </w:rPr>
              <w:t>Объем принятых стоков,  в т.ч.:</w:t>
            </w:r>
          </w:p>
        </w:tc>
        <w:tc>
          <w:tcPr>
            <w:tcW w:w="251" w:type="pct"/>
            <w:vMerge w:val="restart"/>
            <w:vAlign w:val="center"/>
            <w:hideMark/>
          </w:tcPr>
          <w:p w:rsidR="00F612A3" w:rsidRPr="00CD1DD7" w:rsidRDefault="00CF59EF" w:rsidP="00CF59EF">
            <w:pPr>
              <w:ind w:firstLine="0"/>
              <w:jc w:val="center"/>
              <w:rPr>
                <w:color w:val="000000"/>
                <w:sz w:val="20"/>
                <w:szCs w:val="20"/>
              </w:rPr>
            </w:pPr>
            <w:r>
              <w:rPr>
                <w:color w:val="000000"/>
                <w:sz w:val="20"/>
                <w:szCs w:val="20"/>
              </w:rPr>
              <w:t xml:space="preserve">тыс. </w:t>
            </w:r>
            <w:r w:rsidR="00F612A3" w:rsidRPr="00CD1DD7">
              <w:rPr>
                <w:color w:val="000000"/>
                <w:sz w:val="20"/>
                <w:szCs w:val="20"/>
              </w:rPr>
              <w:t>м</w:t>
            </w:r>
            <w:r w:rsidR="00F612A3" w:rsidRPr="001509E9">
              <w:rPr>
                <w:color w:val="000000"/>
                <w:sz w:val="20"/>
                <w:szCs w:val="20"/>
                <w:vertAlign w:val="superscript"/>
              </w:rPr>
              <w:t>3</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4838,80</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4839,81</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4840,82</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4841,83</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5181,32</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5363,13</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5540,14</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6005,86</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6396,41</w:t>
            </w:r>
          </w:p>
        </w:tc>
        <w:tc>
          <w:tcPr>
            <w:tcW w:w="330" w:type="pct"/>
          </w:tcPr>
          <w:p w:rsidR="00F612A3" w:rsidRPr="00F612A3" w:rsidRDefault="00F612A3" w:rsidP="00CF59EF">
            <w:pPr>
              <w:ind w:firstLine="0"/>
              <w:jc w:val="center"/>
              <w:rPr>
                <w:color w:val="000000"/>
                <w:sz w:val="20"/>
                <w:szCs w:val="20"/>
              </w:rPr>
            </w:pPr>
            <w:r w:rsidRPr="00F612A3">
              <w:rPr>
                <w:color w:val="000000"/>
                <w:sz w:val="20"/>
                <w:szCs w:val="20"/>
              </w:rPr>
              <w:t>6842,06</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7225,89</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7414,64</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7415,65</w:t>
            </w:r>
          </w:p>
        </w:tc>
      </w:tr>
      <w:tr w:rsidR="00F612A3" w:rsidRPr="00CD1DD7" w:rsidTr="00CF59EF">
        <w:tc>
          <w:tcPr>
            <w:tcW w:w="515" w:type="pct"/>
            <w:hideMark/>
          </w:tcPr>
          <w:p w:rsidR="00F612A3" w:rsidRPr="00CD1DD7" w:rsidRDefault="00F612A3" w:rsidP="00CF59EF">
            <w:pPr>
              <w:ind w:firstLine="0"/>
              <w:jc w:val="center"/>
              <w:rPr>
                <w:color w:val="000000"/>
                <w:sz w:val="20"/>
                <w:szCs w:val="20"/>
              </w:rPr>
            </w:pPr>
            <w:r w:rsidRPr="00CD1DD7">
              <w:rPr>
                <w:color w:val="000000"/>
                <w:sz w:val="20"/>
                <w:szCs w:val="20"/>
              </w:rPr>
              <w:t>от населения</w:t>
            </w:r>
          </w:p>
        </w:tc>
        <w:tc>
          <w:tcPr>
            <w:tcW w:w="251" w:type="pct"/>
            <w:vMerge/>
            <w:hideMark/>
          </w:tcPr>
          <w:p w:rsidR="00F612A3" w:rsidRPr="00CD1DD7" w:rsidRDefault="00F612A3" w:rsidP="00CF59EF">
            <w:pPr>
              <w:ind w:firstLine="0"/>
              <w:jc w:val="center"/>
              <w:rPr>
                <w:color w:val="000000"/>
                <w:sz w:val="20"/>
                <w:szCs w:val="20"/>
              </w:rPr>
            </w:pP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3390,20</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3391,21</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3392,22</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3393,23</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3394,24</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3395,25</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3396,26</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3397,27</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3398,28</w:t>
            </w:r>
          </w:p>
        </w:tc>
        <w:tc>
          <w:tcPr>
            <w:tcW w:w="330" w:type="pct"/>
          </w:tcPr>
          <w:p w:rsidR="00F612A3" w:rsidRPr="00F612A3" w:rsidRDefault="00F612A3" w:rsidP="00CF59EF">
            <w:pPr>
              <w:ind w:firstLine="0"/>
              <w:jc w:val="center"/>
              <w:rPr>
                <w:color w:val="000000"/>
                <w:sz w:val="20"/>
                <w:szCs w:val="20"/>
              </w:rPr>
            </w:pPr>
            <w:r w:rsidRPr="00F612A3">
              <w:rPr>
                <w:color w:val="000000"/>
                <w:sz w:val="20"/>
                <w:szCs w:val="20"/>
              </w:rPr>
              <w:t>3399,29</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3400,30</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34401,31</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34402,32</w:t>
            </w:r>
          </w:p>
        </w:tc>
      </w:tr>
      <w:tr w:rsidR="00F612A3" w:rsidRPr="00CD1DD7" w:rsidTr="00CF59EF">
        <w:tc>
          <w:tcPr>
            <w:tcW w:w="515" w:type="pct"/>
            <w:hideMark/>
          </w:tcPr>
          <w:p w:rsidR="00F612A3" w:rsidRPr="00CD1DD7" w:rsidRDefault="00F612A3" w:rsidP="00CF59EF">
            <w:pPr>
              <w:ind w:firstLine="0"/>
              <w:jc w:val="center"/>
              <w:rPr>
                <w:color w:val="000000"/>
                <w:sz w:val="20"/>
                <w:szCs w:val="20"/>
              </w:rPr>
            </w:pPr>
            <w:r w:rsidRPr="00CD1DD7">
              <w:rPr>
                <w:color w:val="000000"/>
                <w:sz w:val="20"/>
                <w:szCs w:val="20"/>
              </w:rPr>
              <w:t>от бюджето-финансируемых организаций</w:t>
            </w:r>
          </w:p>
        </w:tc>
        <w:tc>
          <w:tcPr>
            <w:tcW w:w="251" w:type="pct"/>
            <w:vMerge/>
            <w:hideMark/>
          </w:tcPr>
          <w:p w:rsidR="00F612A3" w:rsidRPr="00CD1DD7" w:rsidRDefault="00F612A3" w:rsidP="00CF59EF">
            <w:pPr>
              <w:ind w:firstLine="0"/>
              <w:jc w:val="center"/>
              <w:rPr>
                <w:color w:val="000000"/>
                <w:sz w:val="20"/>
                <w:szCs w:val="20"/>
              </w:rPr>
            </w:pP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175</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176,01</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177,02</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178,03</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179,04</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180,05</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181,06</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182,07</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183,08</w:t>
            </w:r>
          </w:p>
        </w:tc>
        <w:tc>
          <w:tcPr>
            <w:tcW w:w="330" w:type="pct"/>
          </w:tcPr>
          <w:p w:rsidR="00F612A3" w:rsidRPr="00F612A3" w:rsidRDefault="00F612A3" w:rsidP="00CF59EF">
            <w:pPr>
              <w:ind w:firstLine="0"/>
              <w:jc w:val="center"/>
              <w:rPr>
                <w:color w:val="000000"/>
                <w:sz w:val="20"/>
                <w:szCs w:val="20"/>
              </w:rPr>
            </w:pPr>
            <w:r w:rsidRPr="00F612A3">
              <w:rPr>
                <w:color w:val="000000"/>
                <w:sz w:val="20"/>
                <w:szCs w:val="20"/>
              </w:rPr>
              <w:t>183,09</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184,10</w:t>
            </w:r>
          </w:p>
        </w:tc>
        <w:tc>
          <w:tcPr>
            <w:tcW w:w="326" w:type="pct"/>
          </w:tcPr>
          <w:p w:rsidR="00F612A3" w:rsidRPr="00F612A3" w:rsidRDefault="00F612A3" w:rsidP="00CF59EF">
            <w:pPr>
              <w:ind w:firstLine="0"/>
              <w:jc w:val="center"/>
              <w:rPr>
                <w:sz w:val="20"/>
                <w:szCs w:val="20"/>
              </w:rPr>
            </w:pPr>
            <w:r w:rsidRPr="00F612A3">
              <w:rPr>
                <w:sz w:val="20"/>
                <w:szCs w:val="20"/>
              </w:rPr>
              <w:t>185,11</w:t>
            </w:r>
          </w:p>
        </w:tc>
        <w:tc>
          <w:tcPr>
            <w:tcW w:w="325" w:type="pct"/>
          </w:tcPr>
          <w:p w:rsidR="00F612A3" w:rsidRPr="00F612A3" w:rsidRDefault="00F612A3" w:rsidP="00CF59EF">
            <w:pPr>
              <w:ind w:firstLine="0"/>
              <w:jc w:val="center"/>
              <w:rPr>
                <w:sz w:val="20"/>
                <w:szCs w:val="20"/>
              </w:rPr>
            </w:pPr>
            <w:r w:rsidRPr="00F612A3">
              <w:rPr>
                <w:sz w:val="20"/>
                <w:szCs w:val="20"/>
              </w:rPr>
              <w:t>185,12</w:t>
            </w:r>
          </w:p>
        </w:tc>
      </w:tr>
      <w:tr w:rsidR="00F612A3" w:rsidRPr="00CD1DD7" w:rsidTr="00CF59EF">
        <w:tc>
          <w:tcPr>
            <w:tcW w:w="515" w:type="pct"/>
            <w:hideMark/>
          </w:tcPr>
          <w:p w:rsidR="00F612A3" w:rsidRPr="00CD1DD7" w:rsidRDefault="00F612A3" w:rsidP="00CF59EF">
            <w:pPr>
              <w:ind w:firstLine="0"/>
              <w:jc w:val="center"/>
              <w:rPr>
                <w:color w:val="000000"/>
                <w:sz w:val="20"/>
                <w:szCs w:val="20"/>
              </w:rPr>
            </w:pPr>
            <w:r w:rsidRPr="00CD1DD7">
              <w:rPr>
                <w:color w:val="000000"/>
                <w:sz w:val="20"/>
                <w:szCs w:val="20"/>
              </w:rPr>
              <w:t>от прочих потребителей</w:t>
            </w:r>
          </w:p>
        </w:tc>
        <w:tc>
          <w:tcPr>
            <w:tcW w:w="251" w:type="pct"/>
            <w:vMerge/>
            <w:hideMark/>
          </w:tcPr>
          <w:p w:rsidR="00F612A3" w:rsidRPr="00CD1DD7" w:rsidRDefault="00F612A3" w:rsidP="00CF59EF">
            <w:pPr>
              <w:ind w:firstLine="0"/>
              <w:jc w:val="center"/>
              <w:rPr>
                <w:color w:val="000000"/>
                <w:sz w:val="20"/>
                <w:szCs w:val="20"/>
              </w:rPr>
            </w:pP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795,40</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796,41</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797,42</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798,43</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799,44</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800,45</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801,46</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802,47</w:t>
            </w:r>
          </w:p>
        </w:tc>
        <w:tc>
          <w:tcPr>
            <w:tcW w:w="325" w:type="pct"/>
          </w:tcPr>
          <w:p w:rsidR="00F612A3" w:rsidRPr="00F612A3" w:rsidRDefault="00F612A3" w:rsidP="00CF59EF">
            <w:pPr>
              <w:ind w:firstLine="0"/>
              <w:jc w:val="center"/>
              <w:rPr>
                <w:color w:val="000000"/>
                <w:sz w:val="20"/>
                <w:szCs w:val="20"/>
              </w:rPr>
            </w:pPr>
            <w:r w:rsidRPr="00F612A3">
              <w:rPr>
                <w:color w:val="000000"/>
                <w:sz w:val="20"/>
                <w:szCs w:val="20"/>
              </w:rPr>
              <w:t>803,48</w:t>
            </w:r>
          </w:p>
        </w:tc>
        <w:tc>
          <w:tcPr>
            <w:tcW w:w="330" w:type="pct"/>
          </w:tcPr>
          <w:p w:rsidR="00F612A3" w:rsidRPr="00F612A3" w:rsidRDefault="00F612A3" w:rsidP="00CF59EF">
            <w:pPr>
              <w:ind w:firstLine="0"/>
              <w:jc w:val="center"/>
              <w:rPr>
                <w:color w:val="000000"/>
                <w:sz w:val="20"/>
                <w:szCs w:val="20"/>
              </w:rPr>
            </w:pPr>
            <w:r w:rsidRPr="00F612A3">
              <w:rPr>
                <w:color w:val="000000"/>
                <w:sz w:val="20"/>
                <w:szCs w:val="20"/>
              </w:rPr>
              <w:t>804,49</w:t>
            </w:r>
          </w:p>
        </w:tc>
        <w:tc>
          <w:tcPr>
            <w:tcW w:w="326" w:type="pct"/>
          </w:tcPr>
          <w:p w:rsidR="00F612A3" w:rsidRPr="00F612A3" w:rsidRDefault="00F612A3" w:rsidP="00CF59EF">
            <w:pPr>
              <w:ind w:firstLine="0"/>
              <w:jc w:val="center"/>
              <w:rPr>
                <w:color w:val="000000"/>
                <w:sz w:val="20"/>
                <w:szCs w:val="20"/>
              </w:rPr>
            </w:pPr>
            <w:r w:rsidRPr="00F612A3">
              <w:rPr>
                <w:color w:val="000000"/>
                <w:sz w:val="20"/>
                <w:szCs w:val="20"/>
              </w:rPr>
              <w:t>805,50</w:t>
            </w:r>
          </w:p>
        </w:tc>
        <w:tc>
          <w:tcPr>
            <w:tcW w:w="326" w:type="pct"/>
          </w:tcPr>
          <w:p w:rsidR="00F612A3" w:rsidRPr="00F612A3" w:rsidRDefault="00F612A3" w:rsidP="00CF59EF">
            <w:pPr>
              <w:ind w:firstLine="0"/>
              <w:jc w:val="center"/>
              <w:rPr>
                <w:sz w:val="20"/>
                <w:szCs w:val="20"/>
              </w:rPr>
            </w:pPr>
            <w:r w:rsidRPr="00F612A3">
              <w:rPr>
                <w:sz w:val="20"/>
                <w:szCs w:val="20"/>
              </w:rPr>
              <w:t>806,51</w:t>
            </w:r>
          </w:p>
        </w:tc>
        <w:tc>
          <w:tcPr>
            <w:tcW w:w="325" w:type="pct"/>
          </w:tcPr>
          <w:p w:rsidR="00F612A3" w:rsidRPr="00F612A3" w:rsidRDefault="00F612A3" w:rsidP="00CF59EF">
            <w:pPr>
              <w:ind w:firstLine="0"/>
              <w:jc w:val="center"/>
              <w:rPr>
                <w:sz w:val="20"/>
                <w:szCs w:val="20"/>
              </w:rPr>
            </w:pPr>
            <w:r w:rsidRPr="00F612A3">
              <w:rPr>
                <w:sz w:val="20"/>
                <w:szCs w:val="20"/>
              </w:rPr>
              <w:t>807,52</w:t>
            </w:r>
          </w:p>
        </w:tc>
      </w:tr>
    </w:tbl>
    <w:p w:rsidR="00706A88" w:rsidRPr="005A1EB4" w:rsidRDefault="00706A88" w:rsidP="00706A88">
      <w:pPr>
        <w:pStyle w:val="0"/>
      </w:pPr>
    </w:p>
    <w:p w:rsidR="006C6BED" w:rsidRDefault="00706A88" w:rsidP="00062E36">
      <w:pPr>
        <w:pStyle w:val="12"/>
      </w:pPr>
      <w:r>
        <w:t>На основе</w:t>
      </w:r>
      <w:r w:rsidRPr="00101949">
        <w:t xml:space="preserve"> полученных результатов</w:t>
      </w:r>
      <w:r>
        <w:t>,</w:t>
      </w:r>
      <w:r w:rsidRPr="00101949">
        <w:t xml:space="preserve"> указанных в таблице </w:t>
      </w:r>
      <w:r w:rsidR="00EC1E58">
        <w:t>70</w:t>
      </w:r>
      <w:r w:rsidRPr="00101949">
        <w:t>, видна тенденция изменения перспективных объёмов сточных вод. С 20</w:t>
      </w:r>
      <w:r>
        <w:t>20</w:t>
      </w:r>
      <w:r w:rsidRPr="00101949">
        <w:t xml:space="preserve"> года по 20</w:t>
      </w:r>
      <w:r>
        <w:t>3</w:t>
      </w:r>
      <w:r w:rsidR="00801A23">
        <w:t>2</w:t>
      </w:r>
      <w:r w:rsidRPr="00101949">
        <w:t xml:space="preserve"> год будет наблюдаться увеличение отведённых стоков в связи с изменением численности населения и вводом предполагаемых объектов нового строительства согласно предполагаемому варианту развития.</w:t>
      </w:r>
    </w:p>
    <w:p w:rsidR="006C6BED" w:rsidRDefault="006C6BED" w:rsidP="00062E36">
      <w:pPr>
        <w:pStyle w:val="12"/>
        <w:sectPr w:rsidR="006C6BED" w:rsidSect="002958B4">
          <w:pgSz w:w="16839" w:h="11907" w:orient="landscape" w:code="9"/>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C6BED" w:rsidRPr="005A1EB4" w:rsidRDefault="006C6BED" w:rsidP="00062E36">
      <w:pPr>
        <w:pStyle w:val="12"/>
      </w:pPr>
    </w:p>
    <w:p w:rsidR="00706A88" w:rsidRDefault="00706A88" w:rsidP="00CF59EF">
      <w:pPr>
        <w:keepNext/>
        <w:ind w:firstLine="0"/>
        <w:jc w:val="center"/>
      </w:pPr>
      <w:r>
        <w:rPr>
          <w:noProof/>
          <w:lang w:eastAsia="ru-RU"/>
        </w:rPr>
        <w:drawing>
          <wp:inline distT="0" distB="0" distL="0" distR="0" wp14:anchorId="75592142" wp14:editId="775DE705">
            <wp:extent cx="5934075" cy="285750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Pr>
          <w:noProof/>
          <w:lang w:eastAsia="ru-RU"/>
        </w:rPr>
        <w:drawing>
          <wp:inline distT="0" distB="0" distL="0" distR="0" wp14:anchorId="6874A95E" wp14:editId="5E927368">
            <wp:extent cx="5915025" cy="3238500"/>
            <wp:effectExtent l="0" t="0" r="9525"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06A88" w:rsidRDefault="00706A88" w:rsidP="00706A88">
      <w:pPr>
        <w:pStyle w:val="a9"/>
        <w:jc w:val="center"/>
        <w:rPr>
          <w:b/>
          <w:i w:val="0"/>
          <w:color w:val="000000" w:themeColor="text1"/>
          <w:sz w:val="24"/>
        </w:rPr>
      </w:pPr>
      <w:r w:rsidRPr="00CF59EF">
        <w:rPr>
          <w:b/>
          <w:i w:val="0"/>
          <w:color w:val="000000" w:themeColor="text1"/>
          <w:sz w:val="24"/>
        </w:rPr>
        <w:t xml:space="preserve">Рисунок </w:t>
      </w:r>
      <w:r w:rsidR="00885BA0" w:rsidRPr="00CF59EF">
        <w:rPr>
          <w:b/>
          <w:i w:val="0"/>
          <w:color w:val="000000" w:themeColor="text1"/>
          <w:sz w:val="24"/>
        </w:rPr>
        <w:fldChar w:fldCharType="begin"/>
      </w:r>
      <w:r w:rsidRPr="00CF59EF">
        <w:rPr>
          <w:b/>
          <w:i w:val="0"/>
          <w:color w:val="000000" w:themeColor="text1"/>
          <w:sz w:val="24"/>
        </w:rPr>
        <w:instrText xml:space="preserve"> SEQ Рисунок \* ARABIC </w:instrText>
      </w:r>
      <w:r w:rsidR="00885BA0" w:rsidRPr="00CF59EF">
        <w:rPr>
          <w:b/>
          <w:i w:val="0"/>
          <w:color w:val="000000" w:themeColor="text1"/>
          <w:sz w:val="24"/>
        </w:rPr>
        <w:fldChar w:fldCharType="separate"/>
      </w:r>
      <w:r w:rsidR="000D5651">
        <w:rPr>
          <w:b/>
          <w:i w:val="0"/>
          <w:noProof/>
          <w:color w:val="000000" w:themeColor="text1"/>
          <w:sz w:val="24"/>
        </w:rPr>
        <w:t>57</w:t>
      </w:r>
      <w:r w:rsidR="00885BA0" w:rsidRPr="00CF59EF">
        <w:rPr>
          <w:b/>
          <w:i w:val="0"/>
          <w:color w:val="000000" w:themeColor="text1"/>
          <w:sz w:val="24"/>
        </w:rPr>
        <w:fldChar w:fldCharType="end"/>
      </w:r>
      <w:r w:rsidRPr="00CF59EF">
        <w:rPr>
          <w:b/>
          <w:i w:val="0"/>
          <w:color w:val="000000" w:themeColor="text1"/>
          <w:sz w:val="24"/>
        </w:rPr>
        <w:t xml:space="preserve"> Сравнение доли принятых стоков за 20</w:t>
      </w:r>
      <w:r w:rsidR="00801A23" w:rsidRPr="00CF59EF">
        <w:rPr>
          <w:b/>
          <w:i w:val="0"/>
          <w:color w:val="000000" w:themeColor="text1"/>
          <w:sz w:val="24"/>
        </w:rPr>
        <w:t>20</w:t>
      </w:r>
      <w:r w:rsidRPr="00CF59EF">
        <w:rPr>
          <w:b/>
          <w:i w:val="0"/>
          <w:color w:val="000000" w:themeColor="text1"/>
          <w:sz w:val="24"/>
        </w:rPr>
        <w:t xml:space="preserve"> г. и 20</w:t>
      </w:r>
      <w:r w:rsidR="00FA7EED" w:rsidRPr="00CF59EF">
        <w:rPr>
          <w:b/>
          <w:i w:val="0"/>
          <w:color w:val="000000" w:themeColor="text1"/>
          <w:sz w:val="24"/>
        </w:rPr>
        <w:t>3</w:t>
      </w:r>
      <w:r w:rsidR="00801A23" w:rsidRPr="00CF59EF">
        <w:rPr>
          <w:b/>
          <w:i w:val="0"/>
          <w:color w:val="000000" w:themeColor="text1"/>
          <w:sz w:val="24"/>
        </w:rPr>
        <w:t>2</w:t>
      </w:r>
      <w:r w:rsidRPr="00CF59EF">
        <w:rPr>
          <w:b/>
          <w:i w:val="0"/>
          <w:color w:val="000000" w:themeColor="text1"/>
          <w:sz w:val="24"/>
        </w:rPr>
        <w:t xml:space="preserve"> г.</w:t>
      </w:r>
    </w:p>
    <w:p w:rsidR="00CF59EF" w:rsidRPr="00CF59EF" w:rsidRDefault="00CF59EF" w:rsidP="00CF59EF"/>
    <w:p w:rsidR="00706A88" w:rsidRDefault="00EC1E58" w:rsidP="002C28CA">
      <w:pPr>
        <w:pStyle w:val="3"/>
      </w:pPr>
      <w:bookmarkStart w:id="176" w:name="_Toc74051715"/>
      <w:r>
        <w:t>11.2</w:t>
      </w:r>
      <w:r w:rsidR="007575F2" w:rsidRPr="007575F2">
        <w:t xml:space="preserve"> </w:t>
      </w:r>
      <w:r w:rsidR="00706A88" w:rsidRPr="00442BCF">
        <w:t>Описание структуры централизованной системы водоотведения (эксплуатационные и технологические зоны).</w:t>
      </w:r>
      <w:bookmarkEnd w:id="176"/>
    </w:p>
    <w:p w:rsidR="00706A88" w:rsidRDefault="00706A88" w:rsidP="00706A88">
      <w:pPr>
        <w:jc w:val="both"/>
        <w:rPr>
          <w:szCs w:val="24"/>
        </w:rPr>
      </w:pPr>
      <w:r w:rsidRPr="00DB4834">
        <w:rPr>
          <w:szCs w:val="24"/>
        </w:rPr>
        <w:t>Все объекты централизованн</w:t>
      </w:r>
      <w:r>
        <w:rPr>
          <w:szCs w:val="24"/>
        </w:rPr>
        <w:t>ой</w:t>
      </w:r>
      <w:r w:rsidRPr="00DB4834">
        <w:rPr>
          <w:szCs w:val="24"/>
        </w:rPr>
        <w:t xml:space="preserve"> систем</w:t>
      </w:r>
      <w:r>
        <w:rPr>
          <w:szCs w:val="24"/>
        </w:rPr>
        <w:t>ы</w:t>
      </w:r>
      <w:r w:rsidRPr="00DB4834">
        <w:rPr>
          <w:szCs w:val="24"/>
        </w:rPr>
        <w:t xml:space="preserve"> водоотведения </w:t>
      </w:r>
      <w:r w:rsidR="00B22021">
        <w:rPr>
          <w:szCs w:val="24"/>
        </w:rPr>
        <w:t>МО «Город Всеволожск»</w:t>
      </w:r>
      <w:r w:rsidRPr="00DB4834">
        <w:rPr>
          <w:szCs w:val="24"/>
        </w:rPr>
        <w:t xml:space="preserve"> находятся в зоне эксплуатационной </w:t>
      </w:r>
      <w:r w:rsidRPr="00DB4834">
        <w:rPr>
          <w:color w:val="000000"/>
          <w:szCs w:val="24"/>
          <w:lang w:eastAsia="ru-RU"/>
        </w:rPr>
        <w:t>ответственности</w:t>
      </w:r>
      <w:r w:rsidR="00CF59EF">
        <w:rPr>
          <w:color w:val="000000"/>
          <w:szCs w:val="24"/>
          <w:lang w:eastAsia="ru-RU"/>
        </w:rPr>
        <w:t>.</w:t>
      </w:r>
    </w:p>
    <w:p w:rsidR="00706A88" w:rsidRPr="00442BCF" w:rsidRDefault="00706A88" w:rsidP="00CF59EF">
      <w:pPr>
        <w:autoSpaceDE w:val="0"/>
        <w:autoSpaceDN w:val="0"/>
        <w:adjustRightInd w:val="0"/>
        <w:jc w:val="both"/>
        <w:rPr>
          <w:b/>
          <w:bCs/>
          <w:iCs/>
          <w:color w:val="000000"/>
          <w:szCs w:val="24"/>
          <w:lang w:eastAsia="ru-RU"/>
        </w:rPr>
      </w:pPr>
      <w:r w:rsidRPr="00442BCF">
        <w:rPr>
          <w:b/>
          <w:bCs/>
          <w:iCs/>
          <w:color w:val="000000"/>
          <w:szCs w:val="24"/>
          <w:lang w:eastAsia="ru-RU"/>
        </w:rPr>
        <w:t xml:space="preserve">Технологическая зона №1 (г. </w:t>
      </w:r>
      <w:r w:rsidR="00DA599A">
        <w:rPr>
          <w:b/>
          <w:bCs/>
          <w:iCs/>
          <w:color w:val="000000"/>
          <w:szCs w:val="24"/>
          <w:lang w:eastAsia="ru-RU"/>
        </w:rPr>
        <w:t>Всеволожск</w:t>
      </w:r>
      <w:r w:rsidRPr="00442BCF">
        <w:rPr>
          <w:b/>
          <w:bCs/>
          <w:iCs/>
          <w:color w:val="000000"/>
          <w:szCs w:val="24"/>
          <w:lang w:eastAsia="ru-RU"/>
        </w:rPr>
        <w:t xml:space="preserve">) </w:t>
      </w:r>
    </w:p>
    <w:p w:rsidR="006E5279" w:rsidRPr="004C189B" w:rsidRDefault="006E5279" w:rsidP="00CF59EF">
      <w:pPr>
        <w:jc w:val="both"/>
        <w:rPr>
          <w:szCs w:val="24"/>
          <w:lang w:eastAsia="ru-RU"/>
        </w:rPr>
      </w:pPr>
      <w:r w:rsidRPr="004C189B">
        <w:rPr>
          <w:szCs w:val="24"/>
          <w:lang w:eastAsia="ru-RU"/>
        </w:rPr>
        <w:t xml:space="preserve">Структура системы канализации МО </w:t>
      </w:r>
      <w:r w:rsidR="001B48C4">
        <w:rPr>
          <w:szCs w:val="24"/>
          <w:lang w:eastAsia="ru-RU"/>
        </w:rPr>
        <w:t>«</w:t>
      </w:r>
      <w:r w:rsidRPr="004C189B">
        <w:rPr>
          <w:szCs w:val="24"/>
          <w:lang w:eastAsia="ru-RU"/>
        </w:rPr>
        <w:t>Город Всеволожск</w:t>
      </w:r>
      <w:r w:rsidR="001B48C4">
        <w:rPr>
          <w:szCs w:val="24"/>
          <w:lang w:eastAsia="ru-RU"/>
        </w:rPr>
        <w:t>»</w:t>
      </w:r>
      <w:r w:rsidRPr="004C189B">
        <w:rPr>
          <w:szCs w:val="24"/>
          <w:lang w:eastAsia="ru-RU"/>
        </w:rPr>
        <w:t xml:space="preserve"> раздельная и централизованная, сточные воды всех районов водоотведения направлены по нескольким основным коллекторам на единственную для всего города станцию первичной очистки ГКНС, расположенную южнее г. Всеволожска в пос. Ковалево.</w:t>
      </w:r>
    </w:p>
    <w:p w:rsidR="006E5279" w:rsidRPr="004C189B" w:rsidRDefault="006E5279" w:rsidP="00CF59EF">
      <w:pPr>
        <w:jc w:val="both"/>
        <w:rPr>
          <w:szCs w:val="24"/>
          <w:lang w:eastAsia="ru-RU"/>
        </w:rPr>
      </w:pPr>
      <w:r w:rsidRPr="004C189B">
        <w:rPr>
          <w:szCs w:val="24"/>
          <w:lang w:eastAsia="ru-RU"/>
        </w:rPr>
        <w:t xml:space="preserve">На территории МО </w:t>
      </w:r>
      <w:r w:rsidR="001B48C4">
        <w:rPr>
          <w:szCs w:val="24"/>
          <w:lang w:eastAsia="ru-RU"/>
        </w:rPr>
        <w:t>«</w:t>
      </w:r>
      <w:r w:rsidRPr="004C189B">
        <w:rPr>
          <w:szCs w:val="24"/>
          <w:lang w:eastAsia="ru-RU"/>
        </w:rPr>
        <w:t>Город Всеволожск</w:t>
      </w:r>
      <w:r w:rsidR="001B48C4">
        <w:rPr>
          <w:szCs w:val="24"/>
          <w:lang w:eastAsia="ru-RU"/>
        </w:rPr>
        <w:t>»</w:t>
      </w:r>
      <w:r w:rsidRPr="004C189B">
        <w:rPr>
          <w:szCs w:val="24"/>
          <w:lang w:eastAsia="ru-RU"/>
        </w:rPr>
        <w:t xml:space="preserve"> функционирует одна технологическая зона.</w:t>
      </w:r>
    </w:p>
    <w:p w:rsidR="006E5279" w:rsidRPr="004C189B" w:rsidRDefault="006E5279" w:rsidP="00CF59EF">
      <w:pPr>
        <w:jc w:val="both"/>
        <w:rPr>
          <w:szCs w:val="24"/>
          <w:lang w:eastAsia="ru-RU"/>
        </w:rPr>
      </w:pPr>
      <w:r w:rsidRPr="004C189B">
        <w:rPr>
          <w:szCs w:val="24"/>
          <w:lang w:eastAsia="ru-RU"/>
        </w:rPr>
        <w:t>Всеволожская технологическая зона водоотведения имеет систему сбора и транспортировки сточных вод, насосные станции перекачки. Так же в состав технологической зоны входит локальная система водоотведения – Алексеевские КОС.</w:t>
      </w:r>
    </w:p>
    <w:p w:rsidR="006E5279" w:rsidRPr="006E5279" w:rsidRDefault="006E5279" w:rsidP="00CF59EF">
      <w:pPr>
        <w:jc w:val="both"/>
        <w:rPr>
          <w:szCs w:val="24"/>
          <w:lang w:eastAsia="ru-RU"/>
        </w:rPr>
      </w:pPr>
      <w:r w:rsidRPr="006E5279">
        <w:rPr>
          <w:szCs w:val="24"/>
          <w:lang w:eastAsia="ru-RU"/>
        </w:rPr>
        <w:lastRenderedPageBreak/>
        <w:t xml:space="preserve">Сточные воды с территории технологической зоны водоотведения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транспортируются на ГКНС </w:t>
      </w:r>
      <w:r w:rsidR="001B48C4">
        <w:rPr>
          <w:szCs w:val="24"/>
          <w:lang w:eastAsia="ru-RU"/>
        </w:rPr>
        <w:t>«</w:t>
      </w:r>
      <w:r w:rsidRPr="006E5279">
        <w:rPr>
          <w:szCs w:val="24"/>
          <w:lang w:eastAsia="ru-RU"/>
        </w:rPr>
        <w:t>Ковалево</w:t>
      </w:r>
      <w:r w:rsidR="001B48C4">
        <w:rPr>
          <w:szCs w:val="24"/>
          <w:lang w:eastAsia="ru-RU"/>
        </w:rPr>
        <w:t>»</w:t>
      </w:r>
      <w:r w:rsidRPr="006E5279">
        <w:rPr>
          <w:szCs w:val="24"/>
          <w:lang w:eastAsia="ru-RU"/>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szCs w:val="24"/>
          <w:lang w:eastAsia="ru-RU"/>
        </w:rPr>
        <w:t>«</w:t>
      </w:r>
      <w:r w:rsidRPr="006E5279">
        <w:rPr>
          <w:szCs w:val="24"/>
          <w:lang w:eastAsia="ru-RU"/>
        </w:rPr>
        <w:t>Ковалево</w:t>
      </w:r>
      <w:r w:rsidR="001B48C4">
        <w:rPr>
          <w:szCs w:val="24"/>
          <w:lang w:eastAsia="ru-RU"/>
        </w:rPr>
        <w:t>»</w:t>
      </w:r>
      <w:r w:rsidRPr="006E5279">
        <w:rPr>
          <w:szCs w:val="24"/>
          <w:lang w:eastAsia="ru-RU"/>
        </w:rPr>
        <w:t xml:space="preserve"> направляются в общесплавную систему канализации Северного бассейна водоотведения г. Санкт-Петербурга.</w:t>
      </w:r>
    </w:p>
    <w:p w:rsidR="006E5279" w:rsidRDefault="006E5279" w:rsidP="00CF59EF">
      <w:pPr>
        <w:jc w:val="both"/>
        <w:rPr>
          <w:szCs w:val="24"/>
          <w:lang w:eastAsia="ru-RU"/>
        </w:rPr>
      </w:pPr>
      <w:r w:rsidRPr="006E5279">
        <w:rPr>
          <w:szCs w:val="24"/>
          <w:lang w:eastAsia="ru-RU"/>
        </w:rPr>
        <w:t xml:space="preserve">В условиях быстрого развития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структура централизованной системы водоотведения не изменится. Алексеевские КОС будут ликвидированы к 2021 году.</w:t>
      </w:r>
    </w:p>
    <w:p w:rsidR="006E5279" w:rsidRDefault="006E5279" w:rsidP="00CF59EF">
      <w:pPr>
        <w:jc w:val="both"/>
        <w:rPr>
          <w:szCs w:val="24"/>
          <w:lang w:eastAsia="ru-RU"/>
        </w:rPr>
      </w:pPr>
    </w:p>
    <w:p w:rsidR="006E5279" w:rsidRDefault="006E5279" w:rsidP="006E5279">
      <w:pPr>
        <w:spacing w:before="120" w:after="120"/>
        <w:jc w:val="both"/>
        <w:rPr>
          <w:szCs w:val="24"/>
          <w:lang w:eastAsia="ru-RU"/>
        </w:rPr>
      </w:pPr>
      <w:r>
        <w:rPr>
          <w:noProof/>
          <w:color w:val="000000" w:themeColor="text1"/>
          <w:lang w:eastAsia="ru-RU"/>
        </w:rPr>
        <w:drawing>
          <wp:inline distT="0" distB="0" distL="0" distR="0" wp14:anchorId="33624B14" wp14:editId="5CE70020">
            <wp:extent cx="5781675" cy="4162251"/>
            <wp:effectExtent l="0" t="0" r="0" b="0"/>
            <wp:docPr id="3" name="Рисунок 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89062" cy="4167569"/>
                    </a:xfrm>
                    <a:prstGeom prst="rect">
                      <a:avLst/>
                    </a:prstGeom>
                    <a:noFill/>
                    <a:ln>
                      <a:noFill/>
                    </a:ln>
                  </pic:spPr>
                </pic:pic>
              </a:graphicData>
            </a:graphic>
          </wp:inline>
        </w:drawing>
      </w:r>
    </w:p>
    <w:p w:rsidR="006E5279" w:rsidRPr="00CF59EF" w:rsidRDefault="006E5279" w:rsidP="00CF59EF">
      <w:pPr>
        <w:jc w:val="both"/>
        <w:rPr>
          <w:b/>
          <w:szCs w:val="24"/>
          <w:lang w:eastAsia="ru-RU"/>
        </w:rPr>
      </w:pPr>
      <w:r w:rsidRPr="00CF59EF">
        <w:rPr>
          <w:b/>
        </w:rPr>
        <w:t xml:space="preserve">Рисунок </w:t>
      </w:r>
      <w:r w:rsidRPr="00CF59EF">
        <w:rPr>
          <w:b/>
        </w:rPr>
        <w:fldChar w:fldCharType="begin"/>
      </w:r>
      <w:r w:rsidRPr="00CF59EF">
        <w:rPr>
          <w:b/>
        </w:rPr>
        <w:instrText xml:space="preserve"> SEQ Рисунок \* ARABIC </w:instrText>
      </w:r>
      <w:r w:rsidRPr="00CF59EF">
        <w:rPr>
          <w:b/>
        </w:rPr>
        <w:fldChar w:fldCharType="separate"/>
      </w:r>
      <w:r w:rsidR="000D5651">
        <w:rPr>
          <w:b/>
          <w:noProof/>
        </w:rPr>
        <w:t>58</w:t>
      </w:r>
      <w:r w:rsidRPr="00CF59EF">
        <w:rPr>
          <w:b/>
        </w:rPr>
        <w:fldChar w:fldCharType="end"/>
      </w:r>
      <w:r w:rsidRPr="00CF59EF">
        <w:rPr>
          <w:b/>
        </w:rPr>
        <w:t xml:space="preserve"> Схема расположения канализационного коллектора города Всеволожск</w:t>
      </w:r>
    </w:p>
    <w:p w:rsidR="00CF59EF" w:rsidRDefault="00CF59EF" w:rsidP="00CF59EF">
      <w:pPr>
        <w:autoSpaceDE w:val="0"/>
        <w:autoSpaceDN w:val="0"/>
        <w:adjustRightInd w:val="0"/>
        <w:jc w:val="both"/>
        <w:rPr>
          <w:b/>
          <w:bCs/>
          <w:iCs/>
          <w:color w:val="000000"/>
          <w:szCs w:val="24"/>
          <w:lang w:eastAsia="ru-RU"/>
        </w:rPr>
      </w:pPr>
    </w:p>
    <w:p w:rsidR="006E5279" w:rsidRDefault="006E5279" w:rsidP="00CF59EF">
      <w:pPr>
        <w:autoSpaceDE w:val="0"/>
        <w:autoSpaceDN w:val="0"/>
        <w:adjustRightInd w:val="0"/>
        <w:jc w:val="both"/>
        <w:rPr>
          <w:b/>
          <w:bCs/>
          <w:iCs/>
          <w:color w:val="000000"/>
          <w:szCs w:val="24"/>
          <w:lang w:eastAsia="ru-RU"/>
        </w:rPr>
      </w:pPr>
      <w:r w:rsidRPr="00442BCF">
        <w:rPr>
          <w:b/>
          <w:bCs/>
          <w:iCs/>
          <w:color w:val="000000"/>
          <w:szCs w:val="24"/>
          <w:lang w:eastAsia="ru-RU"/>
        </w:rPr>
        <w:t>Технологическая зона №</w:t>
      </w:r>
      <w:r>
        <w:rPr>
          <w:b/>
          <w:bCs/>
          <w:iCs/>
          <w:color w:val="000000"/>
          <w:szCs w:val="24"/>
          <w:lang w:eastAsia="ru-RU"/>
        </w:rPr>
        <w:t>2</w:t>
      </w:r>
      <w:r w:rsidRPr="00442BCF">
        <w:rPr>
          <w:b/>
          <w:bCs/>
          <w:iCs/>
          <w:color w:val="000000"/>
          <w:szCs w:val="24"/>
          <w:lang w:eastAsia="ru-RU"/>
        </w:rPr>
        <w:t xml:space="preserve"> (</w:t>
      </w:r>
      <w:r>
        <w:rPr>
          <w:b/>
          <w:bCs/>
          <w:iCs/>
          <w:color w:val="000000"/>
          <w:szCs w:val="24"/>
          <w:lang w:eastAsia="ru-RU"/>
        </w:rPr>
        <w:t xml:space="preserve">п. Ковалево, ЖК </w:t>
      </w:r>
      <w:r w:rsidR="001B48C4">
        <w:rPr>
          <w:b/>
          <w:bCs/>
          <w:iCs/>
          <w:color w:val="000000"/>
          <w:szCs w:val="24"/>
          <w:lang w:eastAsia="ru-RU"/>
        </w:rPr>
        <w:t>«</w:t>
      </w:r>
      <w:r>
        <w:rPr>
          <w:b/>
          <w:bCs/>
          <w:iCs/>
          <w:color w:val="000000"/>
          <w:szCs w:val="24"/>
          <w:lang w:eastAsia="ru-RU"/>
        </w:rPr>
        <w:t>Ржевка</w:t>
      </w:r>
      <w:r w:rsidR="001B48C4">
        <w:rPr>
          <w:b/>
          <w:bCs/>
          <w:iCs/>
          <w:color w:val="000000"/>
          <w:szCs w:val="24"/>
          <w:lang w:eastAsia="ru-RU"/>
        </w:rPr>
        <w:t>»</w:t>
      </w:r>
      <w:r w:rsidRPr="00442BCF">
        <w:rPr>
          <w:b/>
          <w:bCs/>
          <w:iCs/>
          <w:color w:val="000000"/>
          <w:szCs w:val="24"/>
          <w:lang w:eastAsia="ru-RU"/>
        </w:rPr>
        <w:t xml:space="preserve">) </w:t>
      </w:r>
    </w:p>
    <w:p w:rsidR="006E5279" w:rsidRPr="00FB6660" w:rsidRDefault="00FB6660" w:rsidP="00CF59EF">
      <w:pPr>
        <w:pStyle w:val="1f0"/>
        <w:spacing w:before="0"/>
        <w:ind w:firstLine="709"/>
        <w:rPr>
          <w:sz w:val="24"/>
          <w:szCs w:val="24"/>
        </w:rPr>
      </w:pPr>
      <w:r w:rsidRPr="00FB6660">
        <w:rPr>
          <w:sz w:val="24"/>
          <w:szCs w:val="24"/>
        </w:rPr>
        <w:t>Подключение (технологическое присоединение) объектов капитального строительства ЖК «Ржевка» осуществ</w:t>
      </w:r>
      <w:r>
        <w:rPr>
          <w:sz w:val="24"/>
          <w:szCs w:val="24"/>
        </w:rPr>
        <w:t>ляется к системам водоотведения</w:t>
      </w:r>
      <w:r w:rsidRPr="00FB6660">
        <w:rPr>
          <w:sz w:val="24"/>
          <w:szCs w:val="24"/>
        </w:rPr>
        <w:t xml:space="preserve"> ГУП «Водоканал Ленинградской области» (ГУП «Леноблводоканал».</w:t>
      </w:r>
    </w:p>
    <w:p w:rsidR="006E5279" w:rsidRPr="006E5279" w:rsidRDefault="006E5279" w:rsidP="00CF59EF">
      <w:pPr>
        <w:pStyle w:val="1f0"/>
        <w:spacing w:before="0" w:line="240" w:lineRule="auto"/>
        <w:ind w:firstLine="709"/>
        <w:rPr>
          <w:sz w:val="24"/>
          <w:szCs w:val="24"/>
        </w:rPr>
      </w:pPr>
      <w:r w:rsidRPr="006E5279">
        <w:rPr>
          <w:sz w:val="24"/>
          <w:szCs w:val="24"/>
        </w:rPr>
        <w:t xml:space="preserve">Для проведения проектирования и строительства объектов канализационного хозяйства, ООО </w:t>
      </w:r>
      <w:r w:rsidR="001B48C4">
        <w:rPr>
          <w:sz w:val="24"/>
          <w:szCs w:val="24"/>
        </w:rPr>
        <w:t>«</w:t>
      </w:r>
      <w:r w:rsidRPr="006E5279">
        <w:rPr>
          <w:sz w:val="24"/>
          <w:szCs w:val="24"/>
        </w:rPr>
        <w:t>Специализированны</w:t>
      </w:r>
      <w:r>
        <w:rPr>
          <w:sz w:val="24"/>
          <w:szCs w:val="24"/>
        </w:rPr>
        <w:t xml:space="preserve">й застройщик </w:t>
      </w:r>
      <w:r w:rsidR="001B48C4">
        <w:rPr>
          <w:sz w:val="24"/>
          <w:szCs w:val="24"/>
        </w:rPr>
        <w:t>«</w:t>
      </w:r>
      <w:r>
        <w:rPr>
          <w:sz w:val="24"/>
          <w:szCs w:val="24"/>
        </w:rPr>
        <w:t>ЛСР. ЛО</w:t>
      </w:r>
      <w:r w:rsidR="001B48C4">
        <w:rPr>
          <w:sz w:val="24"/>
          <w:szCs w:val="24"/>
        </w:rPr>
        <w:t>»</w:t>
      </w:r>
      <w:r>
        <w:rPr>
          <w:sz w:val="24"/>
          <w:szCs w:val="24"/>
        </w:rPr>
        <w:t xml:space="preserve"> передает</w:t>
      </w:r>
      <w:r w:rsidRPr="006E5279">
        <w:rPr>
          <w:sz w:val="24"/>
          <w:szCs w:val="24"/>
        </w:rPr>
        <w:t xml:space="preserve"> во временное пользование ГУП </w:t>
      </w:r>
      <w:r w:rsidR="001B48C4">
        <w:rPr>
          <w:sz w:val="24"/>
          <w:szCs w:val="24"/>
        </w:rPr>
        <w:t>«</w:t>
      </w:r>
      <w:r w:rsidRPr="006E5279">
        <w:rPr>
          <w:sz w:val="24"/>
          <w:szCs w:val="24"/>
        </w:rPr>
        <w:t>Леноблводоканал</w:t>
      </w:r>
      <w:r w:rsidR="001B48C4">
        <w:rPr>
          <w:sz w:val="24"/>
          <w:szCs w:val="24"/>
        </w:rPr>
        <w:t>»</w:t>
      </w:r>
      <w:r w:rsidRPr="006E5279">
        <w:rPr>
          <w:sz w:val="24"/>
          <w:szCs w:val="24"/>
        </w:rPr>
        <w:t xml:space="preserve"> (путем заключения договора аренды) земельный участок 92 (кадастровый номер 47:07:1302195:56), площадью 5207 кв. м.</w:t>
      </w:r>
    </w:p>
    <w:p w:rsidR="006E5279" w:rsidRPr="006E5279" w:rsidRDefault="006E5279" w:rsidP="00CF59EF">
      <w:pPr>
        <w:pStyle w:val="1f0"/>
        <w:spacing w:before="0" w:line="240" w:lineRule="auto"/>
        <w:ind w:firstLine="709"/>
        <w:rPr>
          <w:sz w:val="24"/>
          <w:szCs w:val="24"/>
        </w:rPr>
      </w:pPr>
      <w:r w:rsidRPr="006E5279">
        <w:rPr>
          <w:sz w:val="24"/>
          <w:szCs w:val="24"/>
        </w:rPr>
        <w:t xml:space="preserve">После завершения строительства ЖК </w:t>
      </w:r>
      <w:r w:rsidR="001B48C4">
        <w:rPr>
          <w:sz w:val="24"/>
          <w:szCs w:val="24"/>
        </w:rPr>
        <w:t>«</w:t>
      </w:r>
      <w:r w:rsidRPr="006E5279">
        <w:rPr>
          <w:sz w:val="24"/>
          <w:szCs w:val="24"/>
        </w:rPr>
        <w:t>Ржевка</w:t>
      </w:r>
      <w:r w:rsidR="001B48C4">
        <w:rPr>
          <w:sz w:val="24"/>
          <w:szCs w:val="24"/>
        </w:rPr>
        <w:t>»</w:t>
      </w:r>
      <w:r w:rsidRPr="006E5279">
        <w:rPr>
          <w:sz w:val="24"/>
          <w:szCs w:val="24"/>
        </w:rPr>
        <w:t>, вышеуказанны</w:t>
      </w:r>
      <w:r w:rsidR="00FB6660">
        <w:rPr>
          <w:sz w:val="24"/>
          <w:szCs w:val="24"/>
        </w:rPr>
        <w:t>й</w:t>
      </w:r>
      <w:r w:rsidRPr="006E5279">
        <w:rPr>
          <w:sz w:val="24"/>
          <w:szCs w:val="24"/>
        </w:rPr>
        <w:t xml:space="preserve"> земельны</w:t>
      </w:r>
      <w:r w:rsidR="00FB6660">
        <w:rPr>
          <w:sz w:val="24"/>
          <w:szCs w:val="24"/>
        </w:rPr>
        <w:t>й участок</w:t>
      </w:r>
      <w:r w:rsidRPr="006E5279">
        <w:rPr>
          <w:sz w:val="24"/>
          <w:szCs w:val="24"/>
        </w:rPr>
        <w:t xml:space="preserve"> буд</w:t>
      </w:r>
      <w:r w:rsidR="00FB6660">
        <w:rPr>
          <w:sz w:val="24"/>
          <w:szCs w:val="24"/>
        </w:rPr>
        <w:t>ет передан</w:t>
      </w:r>
      <w:r w:rsidRPr="006E5279">
        <w:rPr>
          <w:sz w:val="24"/>
          <w:szCs w:val="24"/>
        </w:rPr>
        <w:t xml:space="preserve"> в государственную собственность Ленинградской Области.</w:t>
      </w:r>
    </w:p>
    <w:p w:rsidR="006E5279" w:rsidRPr="006E5279" w:rsidRDefault="006E5279" w:rsidP="00CF59EF">
      <w:pPr>
        <w:jc w:val="both"/>
        <w:rPr>
          <w:szCs w:val="24"/>
          <w:lang w:eastAsia="ru-RU"/>
        </w:rPr>
      </w:pPr>
      <w:r w:rsidRPr="006E5279">
        <w:rPr>
          <w:szCs w:val="24"/>
          <w:lang w:eastAsia="ru-RU"/>
        </w:rPr>
        <w:t xml:space="preserve">Проектируемая схема бытовой канализации и объекта водного хозяйства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ЖК </w:t>
      </w:r>
      <w:r w:rsidR="001B48C4">
        <w:rPr>
          <w:szCs w:val="24"/>
          <w:lang w:eastAsia="ru-RU"/>
        </w:rPr>
        <w:t>«</w:t>
      </w:r>
      <w:r w:rsidRPr="006E5279">
        <w:rPr>
          <w:szCs w:val="24"/>
          <w:lang w:eastAsia="ru-RU"/>
        </w:rPr>
        <w:t>Ржевка</w:t>
      </w:r>
      <w:r w:rsidR="001B48C4">
        <w:rPr>
          <w:szCs w:val="24"/>
          <w:lang w:eastAsia="ru-RU"/>
        </w:rPr>
        <w:t>»</w:t>
      </w:r>
      <w:r w:rsidRPr="006E5279">
        <w:rPr>
          <w:szCs w:val="24"/>
          <w:lang w:eastAsia="ru-RU"/>
        </w:rPr>
        <w:t xml:space="preserve"> отражена на рисунке ниже.</w:t>
      </w:r>
    </w:p>
    <w:p w:rsidR="00FA7EED" w:rsidRDefault="00FA7EED" w:rsidP="00CF59EF">
      <w:pPr>
        <w:jc w:val="both"/>
        <w:rPr>
          <w:szCs w:val="24"/>
          <w:lang w:eastAsia="ru-RU"/>
        </w:rPr>
      </w:pPr>
    </w:p>
    <w:p w:rsidR="006E5279" w:rsidRPr="005A1EB4" w:rsidRDefault="006E5279" w:rsidP="00CF59EF">
      <w:pPr>
        <w:ind w:firstLine="0"/>
        <w:jc w:val="both"/>
        <w:rPr>
          <w:szCs w:val="24"/>
          <w:lang w:eastAsia="ru-RU"/>
        </w:rPr>
      </w:pPr>
      <w:r>
        <w:rPr>
          <w:noProof/>
          <w:sz w:val="28"/>
          <w:szCs w:val="28"/>
          <w:lang w:eastAsia="ru-RU"/>
        </w:rPr>
        <w:lastRenderedPageBreak/>
        <w:drawing>
          <wp:inline distT="0" distB="0" distL="0" distR="0" wp14:anchorId="24FCBEDE" wp14:editId="0F330C10">
            <wp:extent cx="6301105" cy="4046852"/>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95">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2812D9" w:rsidRDefault="002812D9" w:rsidP="00CF59EF">
      <w:pPr>
        <w:jc w:val="center"/>
        <w:rPr>
          <w:b/>
        </w:rPr>
      </w:pPr>
      <w:r w:rsidRPr="00CF59EF">
        <w:rPr>
          <w:b/>
        </w:rPr>
        <w:t xml:space="preserve">Рисунок </w:t>
      </w:r>
      <w:r w:rsidR="00885BA0" w:rsidRPr="00CF59EF">
        <w:rPr>
          <w:b/>
        </w:rPr>
        <w:fldChar w:fldCharType="begin"/>
      </w:r>
      <w:r w:rsidRPr="00CF59EF">
        <w:rPr>
          <w:b/>
        </w:rPr>
        <w:instrText xml:space="preserve"> SEQ Рисунок \* ARABIC </w:instrText>
      </w:r>
      <w:r w:rsidR="00885BA0" w:rsidRPr="00CF59EF">
        <w:rPr>
          <w:b/>
        </w:rPr>
        <w:fldChar w:fldCharType="separate"/>
      </w:r>
      <w:r w:rsidR="000D5651">
        <w:rPr>
          <w:b/>
          <w:noProof/>
        </w:rPr>
        <w:t>59</w:t>
      </w:r>
      <w:r w:rsidR="00885BA0" w:rsidRPr="00CF59EF">
        <w:rPr>
          <w:b/>
        </w:rPr>
        <w:fldChar w:fldCharType="end"/>
      </w:r>
      <w:r w:rsidRPr="00CF59EF">
        <w:rPr>
          <w:b/>
        </w:rPr>
        <w:t xml:space="preserve"> </w:t>
      </w:r>
      <w:r w:rsidR="006E5279" w:rsidRPr="00CF59EF">
        <w:rPr>
          <w:b/>
        </w:rPr>
        <w:t xml:space="preserve">Проектируемая схема бытовой канализации ЖК </w:t>
      </w:r>
      <w:r w:rsidR="001B48C4" w:rsidRPr="00CF59EF">
        <w:rPr>
          <w:b/>
        </w:rPr>
        <w:t>«</w:t>
      </w:r>
      <w:r w:rsidR="00801A23" w:rsidRPr="00CF59EF">
        <w:rPr>
          <w:b/>
        </w:rPr>
        <w:t>Ржевка</w:t>
      </w:r>
      <w:r w:rsidR="001B48C4" w:rsidRPr="00CF59EF">
        <w:rPr>
          <w:b/>
        </w:rPr>
        <w:t>»</w:t>
      </w:r>
    </w:p>
    <w:p w:rsidR="00CF59EF" w:rsidRPr="00CF59EF" w:rsidRDefault="00CF59EF" w:rsidP="00CF59EF">
      <w:pPr>
        <w:jc w:val="center"/>
        <w:rPr>
          <w:b/>
        </w:rPr>
      </w:pPr>
    </w:p>
    <w:p w:rsidR="00CF59EF" w:rsidRDefault="002812D9" w:rsidP="00CF59EF">
      <w:pPr>
        <w:pStyle w:val="a9"/>
        <w:jc w:val="both"/>
        <w:rPr>
          <w:i w:val="0"/>
          <w:color w:val="000000" w:themeColor="text1"/>
          <w:sz w:val="24"/>
          <w:szCs w:val="24"/>
        </w:rPr>
      </w:pPr>
      <w:r w:rsidRPr="006E5279">
        <w:rPr>
          <w:i w:val="0"/>
          <w:color w:val="000000" w:themeColor="text1"/>
          <w:sz w:val="24"/>
          <w:szCs w:val="24"/>
        </w:rPr>
        <w:t xml:space="preserve">Канализационный коллектор от жилого комплекса </w:t>
      </w:r>
      <w:r w:rsidR="001B48C4">
        <w:rPr>
          <w:i w:val="0"/>
          <w:color w:val="000000" w:themeColor="text1"/>
          <w:sz w:val="24"/>
          <w:szCs w:val="24"/>
        </w:rPr>
        <w:t>«</w:t>
      </w:r>
      <w:r w:rsidR="00801A23" w:rsidRPr="006E5279">
        <w:rPr>
          <w:i w:val="0"/>
          <w:color w:val="000000" w:themeColor="text1"/>
          <w:sz w:val="24"/>
          <w:szCs w:val="24"/>
        </w:rPr>
        <w:t>Ржевка</w:t>
      </w:r>
      <w:r w:rsidR="001B48C4">
        <w:rPr>
          <w:i w:val="0"/>
          <w:color w:val="000000" w:themeColor="text1"/>
          <w:sz w:val="24"/>
          <w:szCs w:val="24"/>
        </w:rPr>
        <w:t>»</w:t>
      </w:r>
      <w:r w:rsidRPr="006E5279">
        <w:rPr>
          <w:i w:val="0"/>
          <w:color w:val="000000" w:themeColor="text1"/>
          <w:sz w:val="24"/>
          <w:szCs w:val="24"/>
        </w:rPr>
        <w:t xml:space="preserve"> до городских очистных сооружений города </w:t>
      </w:r>
      <w:r w:rsidR="00DA599A" w:rsidRPr="006E5279">
        <w:rPr>
          <w:i w:val="0"/>
          <w:color w:val="000000" w:themeColor="text1"/>
          <w:sz w:val="24"/>
          <w:szCs w:val="24"/>
        </w:rPr>
        <w:t>Всеволожск</w:t>
      </w:r>
      <w:r w:rsidRPr="006E5279">
        <w:rPr>
          <w:i w:val="0"/>
          <w:color w:val="000000" w:themeColor="text1"/>
          <w:sz w:val="24"/>
          <w:szCs w:val="24"/>
        </w:rPr>
        <w:t xml:space="preserve"> </w:t>
      </w:r>
      <w:r w:rsidR="00801A23" w:rsidRPr="006E5279">
        <w:rPr>
          <w:i w:val="0"/>
          <w:color w:val="000000" w:themeColor="text1"/>
          <w:sz w:val="24"/>
          <w:szCs w:val="24"/>
        </w:rPr>
        <w:t>Всеволожского</w:t>
      </w:r>
      <w:r w:rsidRPr="006E5279">
        <w:rPr>
          <w:i w:val="0"/>
          <w:color w:val="000000" w:themeColor="text1"/>
          <w:sz w:val="24"/>
          <w:szCs w:val="24"/>
        </w:rPr>
        <w:t xml:space="preserve"> муниципального района Ленинградской области имеет протяженность </w:t>
      </w:r>
      <w:r w:rsidR="006E5279" w:rsidRPr="006E5279">
        <w:rPr>
          <w:i w:val="0"/>
          <w:color w:val="000000" w:themeColor="text1"/>
          <w:sz w:val="24"/>
          <w:szCs w:val="24"/>
        </w:rPr>
        <w:t>200</w:t>
      </w:r>
      <w:r w:rsidR="00801A23" w:rsidRPr="006E5279">
        <w:rPr>
          <w:i w:val="0"/>
          <w:color w:val="000000" w:themeColor="text1"/>
          <w:sz w:val="24"/>
          <w:szCs w:val="24"/>
        </w:rPr>
        <w:t xml:space="preserve"> </w:t>
      </w:r>
      <w:r w:rsidRPr="006E5279">
        <w:rPr>
          <w:i w:val="0"/>
          <w:color w:val="000000" w:themeColor="text1"/>
          <w:sz w:val="24"/>
          <w:szCs w:val="24"/>
        </w:rPr>
        <w:t>метров.</w:t>
      </w:r>
      <w:r w:rsidR="007C5FE5" w:rsidRPr="006E5279">
        <w:rPr>
          <w:i w:val="0"/>
          <w:color w:val="000000" w:themeColor="text1"/>
          <w:sz w:val="24"/>
          <w:szCs w:val="24"/>
        </w:rPr>
        <w:t xml:space="preserve"> </w:t>
      </w:r>
    </w:p>
    <w:p w:rsidR="00CF59EF" w:rsidRDefault="006E5279" w:rsidP="00CF59EF">
      <w:pPr>
        <w:pStyle w:val="12"/>
      </w:pPr>
      <w:r w:rsidRPr="006E5279">
        <w:t>К 2035 году общий расход водоотведения для жилых домов и объектов социального, культурного, транспортной, бытового обслуживания и инженерной инфраструктуры будет составлять 11363,3 м</w:t>
      </w:r>
      <w:r w:rsidRPr="006E5279">
        <w:rPr>
          <w:vertAlign w:val="superscript"/>
        </w:rPr>
        <w:t>2</w:t>
      </w:r>
      <w:r w:rsidRPr="006E5279">
        <w:t xml:space="preserve"> в сутки.</w:t>
      </w:r>
    </w:p>
    <w:p w:rsidR="00D1238C" w:rsidRDefault="006E5279" w:rsidP="00D1238C">
      <w:pPr>
        <w:pStyle w:val="12"/>
      </w:pPr>
      <w:r w:rsidRPr="006E5279">
        <w:t>Планируемые координаты точки подключения первого колодца выпуска объектов в границах земельных участков, расположены по адресу: Ленинградская область, Всеволожский район, пос. Ковалёво, земельные участки 1-40, 42-95, 97-108.</w:t>
      </w:r>
    </w:p>
    <w:p w:rsidR="006E5279" w:rsidRPr="00D1238C" w:rsidRDefault="006E5279" w:rsidP="00D1238C">
      <w:pPr>
        <w:pStyle w:val="12"/>
        <w:rPr>
          <w:color w:val="000000" w:themeColor="text1"/>
        </w:rPr>
      </w:pPr>
      <w:r w:rsidRPr="006E5279">
        <w:t xml:space="preserve">Планируемая нагрузка системы водоотведения ЖК </w:t>
      </w:r>
      <w:r w:rsidR="001B48C4">
        <w:t>«</w:t>
      </w:r>
      <w:r w:rsidRPr="006E5279">
        <w:t>Ржевка</w:t>
      </w:r>
      <w:r w:rsidR="001B48C4">
        <w:t>»</w:t>
      </w:r>
      <w:r w:rsidR="00641354">
        <w:t xml:space="preserve"> представлена в таблице 70</w:t>
      </w:r>
      <w:r w:rsidRPr="006E5279">
        <w:t>.</w:t>
      </w:r>
    </w:p>
    <w:p w:rsidR="00CF59EF" w:rsidRPr="00FB6660" w:rsidRDefault="00CF59EF" w:rsidP="00CF59EF">
      <w:pPr>
        <w:pStyle w:val="1f0"/>
        <w:spacing w:before="0" w:line="240" w:lineRule="auto"/>
        <w:rPr>
          <w:sz w:val="24"/>
          <w:szCs w:val="24"/>
        </w:rPr>
      </w:pPr>
    </w:p>
    <w:p w:rsidR="006E5279" w:rsidRPr="00B1146D" w:rsidRDefault="006E5279" w:rsidP="00CF59EF">
      <w:pPr>
        <w:pStyle w:val="affffe"/>
        <w:spacing w:before="0" w:after="0"/>
        <w:ind w:firstLine="0"/>
      </w:pPr>
      <w:r>
        <w:t xml:space="preserve">Таблица </w:t>
      </w:r>
      <w:r w:rsidR="000D5651">
        <w:rPr>
          <w:noProof/>
        </w:rPr>
        <w:fldChar w:fldCharType="begin"/>
      </w:r>
      <w:r w:rsidR="000D5651">
        <w:rPr>
          <w:noProof/>
        </w:rPr>
        <w:instrText xml:space="preserve"> SEQ Таблица \* ARABIC </w:instrText>
      </w:r>
      <w:r w:rsidR="000D5651">
        <w:rPr>
          <w:noProof/>
        </w:rPr>
        <w:fldChar w:fldCharType="separate"/>
      </w:r>
      <w:r w:rsidR="000D5651">
        <w:rPr>
          <w:noProof/>
        </w:rPr>
        <w:t>71</w:t>
      </w:r>
      <w:r w:rsidR="000D5651">
        <w:rPr>
          <w:noProof/>
        </w:rPr>
        <w:fldChar w:fldCharType="end"/>
      </w:r>
      <w:r w:rsidRPr="006E5279">
        <w:t xml:space="preserve"> </w:t>
      </w:r>
      <w:r>
        <w:t xml:space="preserve">Планируемая нагрузка системы водоотведения </w:t>
      </w:r>
    </w:p>
    <w:tbl>
      <w:tblPr>
        <w:tblStyle w:val="af"/>
        <w:tblW w:w="5000" w:type="pct"/>
        <w:tblLook w:val="04A0" w:firstRow="1" w:lastRow="0" w:firstColumn="1" w:lastColumn="0" w:noHBand="0" w:noVBand="1"/>
      </w:tblPr>
      <w:tblGrid>
        <w:gridCol w:w="7318"/>
        <w:gridCol w:w="1360"/>
        <w:gridCol w:w="1235"/>
      </w:tblGrid>
      <w:tr w:rsidR="006E5279" w:rsidTr="006E5279">
        <w:trPr>
          <w:tblHeader/>
        </w:trPr>
        <w:tc>
          <w:tcPr>
            <w:tcW w:w="3691" w:type="pct"/>
            <w:vAlign w:val="center"/>
          </w:tcPr>
          <w:p w:rsidR="006E5279" w:rsidRPr="007575F2" w:rsidRDefault="006E5279" w:rsidP="007575F2">
            <w:pPr>
              <w:ind w:firstLine="0"/>
              <w:jc w:val="center"/>
              <w:rPr>
                <w:sz w:val="20"/>
              </w:rPr>
            </w:pPr>
            <w:r w:rsidRPr="007575F2">
              <w:rPr>
                <w:sz w:val="20"/>
              </w:rPr>
              <w:t>Объект строительства</w:t>
            </w:r>
          </w:p>
        </w:tc>
        <w:tc>
          <w:tcPr>
            <w:tcW w:w="686" w:type="pct"/>
            <w:vAlign w:val="center"/>
          </w:tcPr>
          <w:p w:rsidR="006E5279" w:rsidRPr="007575F2" w:rsidRDefault="006E5279" w:rsidP="007575F2">
            <w:pPr>
              <w:ind w:firstLine="0"/>
              <w:jc w:val="center"/>
              <w:rPr>
                <w:sz w:val="20"/>
              </w:rPr>
            </w:pPr>
            <w:r w:rsidRPr="007575F2">
              <w:rPr>
                <w:sz w:val="20"/>
              </w:rPr>
              <w:t>Нагрузка</w:t>
            </w:r>
          </w:p>
        </w:tc>
        <w:tc>
          <w:tcPr>
            <w:tcW w:w="623" w:type="pct"/>
            <w:vAlign w:val="center"/>
          </w:tcPr>
          <w:p w:rsidR="006E5279" w:rsidRPr="007575F2" w:rsidRDefault="006E5279" w:rsidP="007575F2">
            <w:pPr>
              <w:ind w:firstLine="0"/>
              <w:jc w:val="center"/>
              <w:rPr>
                <w:sz w:val="20"/>
              </w:rPr>
            </w:pPr>
            <w:r w:rsidRPr="007575F2">
              <w:rPr>
                <w:sz w:val="20"/>
              </w:rPr>
              <w:t>Ед. изм.</w:t>
            </w:r>
          </w:p>
        </w:tc>
      </w:tr>
      <w:tr w:rsidR="006E5279" w:rsidTr="006E5279">
        <w:tc>
          <w:tcPr>
            <w:tcW w:w="3691" w:type="pct"/>
          </w:tcPr>
          <w:p w:rsidR="006E5279" w:rsidRPr="007575F2" w:rsidRDefault="006E5279" w:rsidP="00D1238C">
            <w:pPr>
              <w:ind w:firstLine="0"/>
              <w:rPr>
                <w:sz w:val="20"/>
              </w:rPr>
            </w:pPr>
            <w:r w:rsidRPr="007575F2">
              <w:rPr>
                <w:sz w:val="20"/>
              </w:rPr>
              <w:t>1 этап:</w:t>
            </w:r>
          </w:p>
        </w:tc>
        <w:tc>
          <w:tcPr>
            <w:tcW w:w="686" w:type="pct"/>
          </w:tcPr>
          <w:p w:rsidR="006E5279" w:rsidRPr="007575F2" w:rsidRDefault="006E5279" w:rsidP="00D1238C">
            <w:pPr>
              <w:ind w:firstLine="0"/>
              <w:rPr>
                <w:sz w:val="20"/>
              </w:rPr>
            </w:pPr>
            <w:r w:rsidRPr="007575F2">
              <w:rPr>
                <w:sz w:val="20"/>
              </w:rPr>
              <w:t>9 619,4</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 очередь. Участок 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686" w:type="pct"/>
          </w:tcPr>
          <w:p w:rsidR="006E5279" w:rsidRPr="007575F2" w:rsidRDefault="006E5279" w:rsidP="00D1238C">
            <w:pPr>
              <w:ind w:firstLine="0"/>
              <w:rPr>
                <w:sz w:val="20"/>
              </w:rPr>
            </w:pPr>
            <w:r w:rsidRPr="007575F2">
              <w:rPr>
                <w:sz w:val="20"/>
              </w:rPr>
              <w:t>753,0</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2 очередь. Участок 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686" w:type="pct"/>
          </w:tcPr>
          <w:p w:rsidR="006E5279" w:rsidRPr="007575F2" w:rsidRDefault="006E5279" w:rsidP="00D1238C">
            <w:pPr>
              <w:ind w:firstLine="0"/>
              <w:rPr>
                <w:sz w:val="20"/>
              </w:rPr>
            </w:pPr>
            <w:r w:rsidRPr="007575F2">
              <w:rPr>
                <w:sz w:val="20"/>
              </w:rPr>
              <w:t>521,0</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3 очередь. Участок 13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w:t>
            </w:r>
            <w:r w:rsidRPr="007575F2">
              <w:rPr>
                <w:sz w:val="20"/>
              </w:rPr>
              <w:lastRenderedPageBreak/>
              <w:t>адресу: Ленинградская область, Всеволожский район, поселок Ковалево, участок 13, кадастровый номер земельного участка 47:07:1302195:88</w:t>
            </w:r>
          </w:p>
        </w:tc>
        <w:tc>
          <w:tcPr>
            <w:tcW w:w="686" w:type="pct"/>
          </w:tcPr>
          <w:p w:rsidR="006E5279" w:rsidRPr="007575F2" w:rsidRDefault="006E5279" w:rsidP="00D1238C">
            <w:pPr>
              <w:ind w:firstLine="0"/>
              <w:rPr>
                <w:sz w:val="20"/>
              </w:rPr>
            </w:pPr>
            <w:r w:rsidRPr="007575F2">
              <w:rPr>
                <w:sz w:val="20"/>
              </w:rPr>
              <w:lastRenderedPageBreak/>
              <w:t>671,6</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4 очередь. Участок 73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686" w:type="pct"/>
          </w:tcPr>
          <w:p w:rsidR="006E5279" w:rsidRPr="007575F2" w:rsidRDefault="006E5279" w:rsidP="00D1238C">
            <w:pPr>
              <w:ind w:firstLine="0"/>
              <w:rPr>
                <w:sz w:val="20"/>
              </w:rPr>
            </w:pPr>
            <w:r w:rsidRPr="007575F2">
              <w:rPr>
                <w:sz w:val="20"/>
              </w:rPr>
              <w:t>665,0</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5 очередь. Участок 72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686" w:type="pct"/>
          </w:tcPr>
          <w:p w:rsidR="006E5279" w:rsidRPr="007575F2" w:rsidRDefault="006E5279" w:rsidP="00D1238C">
            <w:pPr>
              <w:ind w:firstLine="0"/>
              <w:rPr>
                <w:sz w:val="20"/>
              </w:rPr>
            </w:pPr>
            <w:r w:rsidRPr="007575F2">
              <w:rPr>
                <w:sz w:val="20"/>
              </w:rPr>
              <w:t>701,0</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6 очередь. Участок 63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686" w:type="pct"/>
          </w:tcPr>
          <w:p w:rsidR="006E5279" w:rsidRPr="007575F2" w:rsidRDefault="006E5279" w:rsidP="00D1238C">
            <w:pPr>
              <w:ind w:firstLine="0"/>
              <w:rPr>
                <w:sz w:val="20"/>
              </w:rPr>
            </w:pPr>
            <w:r w:rsidRPr="007575F2">
              <w:rPr>
                <w:sz w:val="20"/>
              </w:rPr>
              <w:t>504,3</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7 очередь. Участок 57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686" w:type="pct"/>
          </w:tcPr>
          <w:p w:rsidR="006E5279" w:rsidRPr="007575F2" w:rsidRDefault="006E5279" w:rsidP="00D1238C">
            <w:pPr>
              <w:ind w:firstLine="0"/>
              <w:rPr>
                <w:sz w:val="20"/>
              </w:rPr>
            </w:pPr>
            <w:r w:rsidRPr="007575F2">
              <w:rPr>
                <w:sz w:val="20"/>
              </w:rPr>
              <w:t>563,1</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8 очередь. Участок 64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686" w:type="pct"/>
          </w:tcPr>
          <w:p w:rsidR="006E5279" w:rsidRPr="007575F2" w:rsidRDefault="006E5279" w:rsidP="00D1238C">
            <w:pPr>
              <w:ind w:firstLine="0"/>
              <w:rPr>
                <w:sz w:val="20"/>
              </w:rPr>
            </w:pPr>
            <w:r w:rsidRPr="007575F2">
              <w:rPr>
                <w:sz w:val="20"/>
              </w:rPr>
              <w:t>414,4</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9 очередь. Участок 16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686" w:type="pct"/>
          </w:tcPr>
          <w:p w:rsidR="006E5279" w:rsidRPr="007575F2" w:rsidRDefault="006E5279" w:rsidP="00D1238C">
            <w:pPr>
              <w:ind w:firstLine="0"/>
              <w:rPr>
                <w:sz w:val="20"/>
              </w:rPr>
            </w:pPr>
            <w:r w:rsidRPr="007575F2">
              <w:rPr>
                <w:sz w:val="20"/>
              </w:rPr>
              <w:t>1024,1</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10 очередь. Участок 20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686" w:type="pct"/>
          </w:tcPr>
          <w:p w:rsidR="006E5279" w:rsidRPr="007575F2" w:rsidRDefault="006E5279" w:rsidP="00D1238C">
            <w:pPr>
              <w:ind w:firstLine="0"/>
              <w:rPr>
                <w:sz w:val="20"/>
              </w:rPr>
            </w:pPr>
            <w:r w:rsidRPr="007575F2">
              <w:rPr>
                <w:sz w:val="20"/>
              </w:rPr>
              <w:t>997,8</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11 очередь. Участок 27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686" w:type="pct"/>
          </w:tcPr>
          <w:p w:rsidR="006E5279" w:rsidRPr="007575F2" w:rsidRDefault="006E5279" w:rsidP="00D1238C">
            <w:pPr>
              <w:ind w:firstLine="0"/>
              <w:rPr>
                <w:sz w:val="20"/>
              </w:rPr>
            </w:pPr>
            <w:r w:rsidRPr="007575F2">
              <w:rPr>
                <w:sz w:val="20"/>
              </w:rPr>
              <w:t>666,7</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12 очередь. Участок 28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686" w:type="pct"/>
          </w:tcPr>
          <w:p w:rsidR="006E5279" w:rsidRPr="007575F2" w:rsidRDefault="006E5279" w:rsidP="00D1238C">
            <w:pPr>
              <w:ind w:firstLine="0"/>
              <w:rPr>
                <w:sz w:val="20"/>
              </w:rPr>
            </w:pPr>
            <w:r w:rsidRPr="007575F2">
              <w:rPr>
                <w:sz w:val="20"/>
              </w:rPr>
              <w:t>668,6</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13 очередь. Участок 46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686" w:type="pct"/>
          </w:tcPr>
          <w:p w:rsidR="006E5279" w:rsidRPr="007575F2" w:rsidRDefault="006E5279" w:rsidP="00D1238C">
            <w:pPr>
              <w:ind w:firstLine="0"/>
              <w:rPr>
                <w:sz w:val="20"/>
              </w:rPr>
            </w:pPr>
            <w:r w:rsidRPr="007575F2">
              <w:rPr>
                <w:sz w:val="20"/>
              </w:rPr>
              <w:t>760,1</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14 очередь. Участок 52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686" w:type="pct"/>
          </w:tcPr>
          <w:p w:rsidR="006E5279" w:rsidRPr="007575F2" w:rsidRDefault="006E5279" w:rsidP="00D1238C">
            <w:pPr>
              <w:ind w:firstLine="0"/>
              <w:rPr>
                <w:sz w:val="20"/>
              </w:rPr>
            </w:pPr>
            <w:r w:rsidRPr="007575F2">
              <w:rPr>
                <w:sz w:val="20"/>
              </w:rPr>
              <w:t>708,7</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tcPr>
          <w:p w:rsidR="006E5279" w:rsidRPr="007575F2" w:rsidRDefault="006E5279" w:rsidP="00D1238C">
            <w:pPr>
              <w:ind w:firstLine="0"/>
              <w:rPr>
                <w:sz w:val="20"/>
              </w:rPr>
            </w:pPr>
            <w:r w:rsidRPr="007575F2">
              <w:rPr>
                <w:sz w:val="20"/>
              </w:rPr>
              <w:t>2 этап</w:t>
            </w:r>
          </w:p>
        </w:tc>
        <w:tc>
          <w:tcPr>
            <w:tcW w:w="686" w:type="pct"/>
          </w:tcPr>
          <w:p w:rsidR="006E5279" w:rsidRPr="007575F2" w:rsidRDefault="006E5279" w:rsidP="00D1238C">
            <w:pPr>
              <w:ind w:firstLine="0"/>
              <w:rPr>
                <w:sz w:val="20"/>
              </w:rPr>
            </w:pPr>
            <w:r w:rsidRPr="007575F2">
              <w:rPr>
                <w:sz w:val="20"/>
              </w:rPr>
              <w:t>1 743,9</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 в т.ч.:</w:t>
            </w:r>
          </w:p>
        </w:tc>
      </w:tr>
      <w:tr w:rsidR="006E5279" w:rsidTr="006E5279">
        <w:tc>
          <w:tcPr>
            <w:tcW w:w="3691" w:type="pct"/>
          </w:tcPr>
          <w:p w:rsidR="006E5279" w:rsidRPr="007575F2" w:rsidRDefault="006E5279" w:rsidP="00D1238C">
            <w:pPr>
              <w:ind w:firstLine="0"/>
              <w:rPr>
                <w:sz w:val="20"/>
              </w:rPr>
            </w:pPr>
            <w:r w:rsidRPr="007575F2">
              <w:rPr>
                <w:sz w:val="20"/>
              </w:rPr>
              <w:lastRenderedPageBreak/>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686" w:type="pct"/>
          </w:tcPr>
          <w:p w:rsidR="006E5279" w:rsidRPr="007575F2" w:rsidRDefault="006E5279" w:rsidP="00D1238C">
            <w:pPr>
              <w:ind w:firstLine="0"/>
              <w:rPr>
                <w:sz w:val="20"/>
              </w:rPr>
            </w:pPr>
            <w:r w:rsidRPr="007575F2">
              <w:rPr>
                <w:sz w:val="20"/>
              </w:rPr>
              <w:t>1 743,9</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vMerge w:val="restart"/>
          </w:tcPr>
          <w:p w:rsidR="006E5279" w:rsidRPr="007575F2" w:rsidRDefault="006E5279" w:rsidP="00D1238C">
            <w:pPr>
              <w:ind w:firstLine="0"/>
              <w:rPr>
                <w:sz w:val="20"/>
              </w:rPr>
            </w:pPr>
            <w:r w:rsidRPr="007575F2">
              <w:rPr>
                <w:sz w:val="20"/>
              </w:rPr>
              <w:t>Поверхностные сточные воды:</w:t>
            </w:r>
          </w:p>
          <w:p w:rsidR="006E5279" w:rsidRPr="007575F2" w:rsidRDefault="006E5279" w:rsidP="00D1238C">
            <w:pPr>
              <w:ind w:firstLine="0"/>
              <w:rPr>
                <w:sz w:val="20"/>
              </w:rPr>
            </w:pPr>
          </w:p>
        </w:tc>
        <w:tc>
          <w:tcPr>
            <w:tcW w:w="686" w:type="pct"/>
          </w:tcPr>
          <w:p w:rsidR="006E5279" w:rsidRPr="007575F2" w:rsidRDefault="006E5279" w:rsidP="00D1238C">
            <w:pPr>
              <w:ind w:firstLine="0"/>
              <w:rPr>
                <w:sz w:val="20"/>
              </w:rPr>
            </w:pP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r w:rsidR="006E5279" w:rsidTr="006E5279">
        <w:tc>
          <w:tcPr>
            <w:tcW w:w="3691" w:type="pct"/>
            <w:vMerge/>
          </w:tcPr>
          <w:p w:rsidR="006E5279" w:rsidRPr="007575F2" w:rsidRDefault="006E5279" w:rsidP="00D1238C">
            <w:pPr>
              <w:ind w:firstLine="0"/>
              <w:rPr>
                <w:sz w:val="20"/>
              </w:rPr>
            </w:pPr>
          </w:p>
        </w:tc>
        <w:tc>
          <w:tcPr>
            <w:tcW w:w="686" w:type="pct"/>
          </w:tcPr>
          <w:p w:rsidR="006E5279" w:rsidRPr="007575F2" w:rsidRDefault="006E5279" w:rsidP="00D1238C">
            <w:pPr>
              <w:ind w:firstLine="0"/>
              <w:rPr>
                <w:sz w:val="20"/>
              </w:rPr>
            </w:pP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/час</w:t>
            </w:r>
          </w:p>
        </w:tc>
      </w:tr>
      <w:tr w:rsidR="006E5279" w:rsidTr="006E5279">
        <w:tc>
          <w:tcPr>
            <w:tcW w:w="3691" w:type="pct"/>
            <w:vMerge/>
          </w:tcPr>
          <w:p w:rsidR="006E5279" w:rsidRPr="007575F2" w:rsidRDefault="006E5279" w:rsidP="00D1238C">
            <w:pPr>
              <w:ind w:firstLine="0"/>
              <w:rPr>
                <w:sz w:val="20"/>
              </w:rPr>
            </w:pPr>
          </w:p>
        </w:tc>
        <w:tc>
          <w:tcPr>
            <w:tcW w:w="686" w:type="pct"/>
          </w:tcPr>
          <w:p w:rsidR="006E5279" w:rsidRPr="007575F2" w:rsidRDefault="006E5279" w:rsidP="00D1238C">
            <w:pPr>
              <w:ind w:firstLine="0"/>
              <w:rPr>
                <w:sz w:val="20"/>
              </w:rPr>
            </w:pPr>
            <w:r w:rsidRPr="007575F2">
              <w:rPr>
                <w:sz w:val="20"/>
              </w:rPr>
              <w:t>1 924,88</w:t>
            </w:r>
          </w:p>
        </w:tc>
        <w:tc>
          <w:tcPr>
            <w:tcW w:w="623" w:type="pct"/>
          </w:tcPr>
          <w:p w:rsidR="006E5279" w:rsidRPr="007575F2" w:rsidRDefault="006E5279" w:rsidP="00D1238C">
            <w:pPr>
              <w:ind w:firstLine="0"/>
              <w:rPr>
                <w:sz w:val="20"/>
              </w:rPr>
            </w:pPr>
            <w:r w:rsidRPr="007575F2">
              <w:rPr>
                <w:sz w:val="20"/>
              </w:rPr>
              <w:t>л/с</w:t>
            </w:r>
          </w:p>
        </w:tc>
      </w:tr>
      <w:tr w:rsidR="006E5279" w:rsidTr="006E5279">
        <w:tc>
          <w:tcPr>
            <w:tcW w:w="3691" w:type="pct"/>
          </w:tcPr>
          <w:p w:rsidR="006E5279" w:rsidRPr="007575F2" w:rsidRDefault="006E5279" w:rsidP="00D1238C">
            <w:pPr>
              <w:ind w:firstLine="0"/>
              <w:rPr>
                <w:sz w:val="20"/>
              </w:rPr>
            </w:pPr>
            <w:r w:rsidRPr="007575F2">
              <w:rPr>
                <w:sz w:val="20"/>
              </w:rPr>
              <w:t>Общий расход водоотведения:</w:t>
            </w:r>
          </w:p>
        </w:tc>
        <w:tc>
          <w:tcPr>
            <w:tcW w:w="686" w:type="pct"/>
          </w:tcPr>
          <w:p w:rsidR="006E5279" w:rsidRPr="007575F2" w:rsidRDefault="006E5279" w:rsidP="00D1238C">
            <w:pPr>
              <w:ind w:firstLine="0"/>
              <w:rPr>
                <w:sz w:val="20"/>
              </w:rPr>
            </w:pPr>
            <w:r w:rsidRPr="007575F2">
              <w:rPr>
                <w:sz w:val="20"/>
              </w:rPr>
              <w:t>11 363,3</w:t>
            </w:r>
          </w:p>
        </w:tc>
        <w:tc>
          <w:tcPr>
            <w:tcW w:w="623" w:type="pct"/>
          </w:tcPr>
          <w:p w:rsidR="006E5279" w:rsidRPr="007575F2" w:rsidRDefault="006E5279" w:rsidP="00D1238C">
            <w:pPr>
              <w:ind w:firstLine="0"/>
              <w:rPr>
                <w:sz w:val="20"/>
              </w:rPr>
            </w:pPr>
            <w:r w:rsidRPr="007575F2">
              <w:rPr>
                <w:sz w:val="20"/>
              </w:rPr>
              <w:t>м</w:t>
            </w:r>
            <w:r w:rsidRPr="007575F2">
              <w:rPr>
                <w:sz w:val="20"/>
                <w:vertAlign w:val="superscript"/>
              </w:rPr>
              <w:t>3</w:t>
            </w:r>
            <w:r w:rsidRPr="007575F2">
              <w:rPr>
                <w:sz w:val="20"/>
              </w:rPr>
              <w:t>/сутки</w:t>
            </w:r>
          </w:p>
        </w:tc>
      </w:tr>
    </w:tbl>
    <w:p w:rsidR="00D1238C" w:rsidRDefault="00D1238C" w:rsidP="00D1238C">
      <w:pPr>
        <w:pStyle w:val="1f0"/>
        <w:spacing w:before="0" w:line="240" w:lineRule="auto"/>
        <w:ind w:firstLine="0"/>
        <w:rPr>
          <w:b/>
          <w:sz w:val="24"/>
        </w:rPr>
      </w:pPr>
    </w:p>
    <w:p w:rsidR="006E5279" w:rsidRPr="006E5279" w:rsidRDefault="006E5279" w:rsidP="00D1238C">
      <w:pPr>
        <w:pStyle w:val="1f0"/>
        <w:tabs>
          <w:tab w:val="clear" w:pos="1701"/>
          <w:tab w:val="left" w:pos="709"/>
        </w:tabs>
        <w:spacing w:before="0" w:line="240" w:lineRule="auto"/>
        <w:ind w:firstLine="709"/>
        <w:rPr>
          <w:b/>
          <w:sz w:val="24"/>
        </w:rPr>
      </w:pPr>
      <w:r w:rsidRPr="006E5279">
        <w:rPr>
          <w:b/>
          <w:sz w:val="24"/>
        </w:rPr>
        <w:t>Ливневая канализация</w:t>
      </w:r>
    </w:p>
    <w:p w:rsidR="006E5279" w:rsidRPr="00FE3B7E" w:rsidRDefault="00FE3B7E" w:rsidP="00D1238C">
      <w:pPr>
        <w:pStyle w:val="1f0"/>
        <w:tabs>
          <w:tab w:val="clear" w:pos="1701"/>
          <w:tab w:val="left" w:pos="709"/>
        </w:tabs>
        <w:spacing w:before="0" w:line="240" w:lineRule="auto"/>
        <w:ind w:firstLine="709"/>
        <w:rPr>
          <w:sz w:val="24"/>
          <w:szCs w:val="24"/>
        </w:rPr>
      </w:pPr>
      <w:r w:rsidRPr="00FE3B7E">
        <w:rPr>
          <w:sz w:val="24"/>
          <w:szCs w:val="24"/>
        </w:rPr>
        <w:t>Для проведения проектирования и строительства объектов ливневой канализации, ООО «Специализированны</w:t>
      </w:r>
      <w:r>
        <w:rPr>
          <w:sz w:val="24"/>
          <w:szCs w:val="24"/>
        </w:rPr>
        <w:t>й застройщик «ЛСР. ЛО» передает</w:t>
      </w:r>
      <w:r w:rsidRPr="00FE3B7E">
        <w:rPr>
          <w:sz w:val="24"/>
          <w:szCs w:val="24"/>
        </w:rPr>
        <w:t xml:space="preserve"> во временное пользование ГУП «Леноблводоканал» (путем заключения договора аренды) зем</w:t>
      </w:r>
      <w:r>
        <w:rPr>
          <w:sz w:val="24"/>
          <w:szCs w:val="24"/>
        </w:rPr>
        <w:t>ельный участок </w:t>
      </w:r>
      <w:r w:rsidRPr="00FE3B7E">
        <w:rPr>
          <w:sz w:val="24"/>
          <w:szCs w:val="24"/>
        </w:rPr>
        <w:t>90 (кадастровый номер 47:07:1302195:54), площадью 8125 кв. м.</w:t>
      </w:r>
    </w:p>
    <w:p w:rsidR="006E5279" w:rsidRPr="006E5279" w:rsidRDefault="00FE3B7E" w:rsidP="00D1238C">
      <w:pPr>
        <w:pStyle w:val="1f0"/>
        <w:tabs>
          <w:tab w:val="left" w:pos="709"/>
        </w:tabs>
        <w:spacing w:before="0" w:line="240" w:lineRule="auto"/>
        <w:ind w:firstLine="709"/>
        <w:rPr>
          <w:sz w:val="24"/>
        </w:rPr>
      </w:pPr>
      <w:r w:rsidRPr="00FE3B7E">
        <w:rPr>
          <w:sz w:val="24"/>
        </w:rPr>
        <w:t xml:space="preserve">После завершения строительства ЖК «Ржевка», вышеуказанный земельный участок будет передан </w:t>
      </w:r>
      <w:r>
        <w:rPr>
          <w:sz w:val="24"/>
        </w:rPr>
        <w:t>в</w:t>
      </w:r>
      <w:r w:rsidRPr="00FE3B7E">
        <w:rPr>
          <w:sz w:val="24"/>
        </w:rPr>
        <w:t xml:space="preserve"> государственную собственность Ленинградской области.</w:t>
      </w:r>
    </w:p>
    <w:p w:rsidR="006E5279" w:rsidRPr="006E5279" w:rsidRDefault="006E5279" w:rsidP="00D1238C">
      <w:pPr>
        <w:pStyle w:val="1f0"/>
        <w:tabs>
          <w:tab w:val="clear" w:pos="1701"/>
          <w:tab w:val="left" w:pos="709"/>
        </w:tabs>
        <w:spacing w:before="0" w:line="240" w:lineRule="auto"/>
        <w:ind w:firstLine="709"/>
        <w:rPr>
          <w:sz w:val="24"/>
          <w:lang w:eastAsia="ru-RU"/>
        </w:rPr>
      </w:pPr>
      <w:r w:rsidRPr="006E5279">
        <w:rPr>
          <w:sz w:val="24"/>
          <w:lang w:eastAsia="ru-RU"/>
        </w:rPr>
        <w:t xml:space="preserve">Проектируемая схема ливневой канализации и объектов канализационного хозяйства МО </w:t>
      </w:r>
      <w:r w:rsidR="001B48C4">
        <w:rPr>
          <w:sz w:val="24"/>
          <w:lang w:eastAsia="ru-RU"/>
        </w:rPr>
        <w:t>«</w:t>
      </w:r>
      <w:r w:rsidRPr="006E5279">
        <w:rPr>
          <w:sz w:val="24"/>
          <w:lang w:eastAsia="ru-RU"/>
        </w:rPr>
        <w:t>Город Всеволожск</w:t>
      </w:r>
      <w:r w:rsidR="001B48C4">
        <w:rPr>
          <w:sz w:val="24"/>
          <w:lang w:eastAsia="ru-RU"/>
        </w:rPr>
        <w:t>»</w:t>
      </w:r>
      <w:r w:rsidRPr="006E5279">
        <w:rPr>
          <w:sz w:val="24"/>
          <w:lang w:eastAsia="ru-RU"/>
        </w:rPr>
        <w:t xml:space="preserve"> ЖК </w:t>
      </w:r>
      <w:r w:rsidR="001B48C4">
        <w:rPr>
          <w:sz w:val="24"/>
          <w:lang w:eastAsia="ru-RU"/>
        </w:rPr>
        <w:t>«</w:t>
      </w:r>
      <w:r w:rsidRPr="006E5279">
        <w:rPr>
          <w:sz w:val="24"/>
          <w:lang w:eastAsia="ru-RU"/>
        </w:rPr>
        <w:t>Ржевка</w:t>
      </w:r>
      <w:r w:rsidR="001B48C4">
        <w:rPr>
          <w:sz w:val="24"/>
          <w:lang w:eastAsia="ru-RU"/>
        </w:rPr>
        <w:t>»</w:t>
      </w:r>
      <w:r w:rsidRPr="006E5279">
        <w:rPr>
          <w:sz w:val="24"/>
          <w:lang w:eastAsia="ru-RU"/>
        </w:rPr>
        <w:t xml:space="preserve"> отражена на рисунке </w:t>
      </w:r>
      <w:r>
        <w:rPr>
          <w:sz w:val="24"/>
          <w:lang w:eastAsia="ru-RU"/>
        </w:rPr>
        <w:t>ниже</w:t>
      </w:r>
      <w:r w:rsidRPr="006E5279">
        <w:rPr>
          <w:sz w:val="24"/>
          <w:lang w:eastAsia="ru-RU"/>
        </w:rPr>
        <w:t>.</w:t>
      </w:r>
    </w:p>
    <w:p w:rsidR="006E5279" w:rsidRDefault="006E5279" w:rsidP="006E5279"/>
    <w:p w:rsidR="006E5279" w:rsidRDefault="006E5279" w:rsidP="00D1238C">
      <w:pPr>
        <w:keepNext/>
        <w:ind w:firstLine="0"/>
      </w:pPr>
      <w:r>
        <w:rPr>
          <w:noProof/>
          <w:lang w:eastAsia="ru-RU"/>
        </w:rPr>
        <w:drawing>
          <wp:inline distT="0" distB="0" distL="0" distR="0" wp14:anchorId="34628B3E" wp14:editId="4384A3AA">
            <wp:extent cx="6301105" cy="3583453"/>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96">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6E5279" w:rsidRPr="006E5279" w:rsidRDefault="006E5279" w:rsidP="006E5279">
      <w:pPr>
        <w:pStyle w:val="a9"/>
        <w:jc w:val="center"/>
        <w:rPr>
          <w:b/>
          <w:i w:val="0"/>
          <w:color w:val="000000" w:themeColor="text1"/>
          <w:sz w:val="24"/>
          <w:szCs w:val="24"/>
        </w:rPr>
        <w:sectPr w:rsidR="006E5279" w:rsidRPr="006E5279" w:rsidSect="00885CDB">
          <w:pgSz w:w="11907" w:h="16839" w:code="9"/>
          <w:pgMar w:top="1134"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E5279">
        <w:rPr>
          <w:b/>
          <w:i w:val="0"/>
          <w:color w:val="000000" w:themeColor="text1"/>
          <w:sz w:val="24"/>
          <w:szCs w:val="24"/>
        </w:rPr>
        <w:t xml:space="preserve">Рисунок </w:t>
      </w:r>
      <w:r w:rsidRPr="006E5279">
        <w:rPr>
          <w:b/>
          <w:i w:val="0"/>
          <w:color w:val="000000" w:themeColor="text1"/>
          <w:sz w:val="24"/>
          <w:szCs w:val="24"/>
        </w:rPr>
        <w:fldChar w:fldCharType="begin"/>
      </w:r>
      <w:r w:rsidRPr="006E5279">
        <w:rPr>
          <w:b/>
          <w:i w:val="0"/>
          <w:color w:val="000000" w:themeColor="text1"/>
          <w:sz w:val="24"/>
          <w:szCs w:val="24"/>
        </w:rPr>
        <w:instrText xml:space="preserve"> SEQ Рисунок \* ARABIC </w:instrText>
      </w:r>
      <w:r w:rsidRPr="006E5279">
        <w:rPr>
          <w:b/>
          <w:i w:val="0"/>
          <w:color w:val="000000" w:themeColor="text1"/>
          <w:sz w:val="24"/>
          <w:szCs w:val="24"/>
        </w:rPr>
        <w:fldChar w:fldCharType="separate"/>
      </w:r>
      <w:r w:rsidR="000D5651">
        <w:rPr>
          <w:b/>
          <w:i w:val="0"/>
          <w:noProof/>
          <w:color w:val="000000" w:themeColor="text1"/>
          <w:sz w:val="24"/>
          <w:szCs w:val="24"/>
        </w:rPr>
        <w:t>60</w:t>
      </w:r>
      <w:r w:rsidRPr="006E5279">
        <w:rPr>
          <w:b/>
          <w:i w:val="0"/>
          <w:color w:val="000000" w:themeColor="text1"/>
          <w:sz w:val="24"/>
          <w:szCs w:val="24"/>
        </w:rPr>
        <w:fldChar w:fldCharType="end"/>
      </w:r>
      <w:r w:rsidRPr="006E5279">
        <w:rPr>
          <w:b/>
          <w:i w:val="0"/>
          <w:color w:val="000000" w:themeColor="text1"/>
          <w:sz w:val="24"/>
          <w:szCs w:val="24"/>
        </w:rPr>
        <w:t xml:space="preserve"> Планируемая схема ливневой канализации и объектов канализационного хозяйства ЖК </w:t>
      </w:r>
      <w:r w:rsidR="001B48C4">
        <w:rPr>
          <w:b/>
          <w:i w:val="0"/>
          <w:color w:val="000000" w:themeColor="text1"/>
          <w:sz w:val="24"/>
          <w:szCs w:val="24"/>
        </w:rPr>
        <w:t>«</w:t>
      </w:r>
      <w:r w:rsidRPr="006E5279">
        <w:rPr>
          <w:b/>
          <w:i w:val="0"/>
          <w:color w:val="000000" w:themeColor="text1"/>
          <w:sz w:val="24"/>
          <w:szCs w:val="24"/>
        </w:rPr>
        <w:t>Ржевка</w:t>
      </w:r>
      <w:r w:rsidR="001B48C4">
        <w:rPr>
          <w:b/>
          <w:i w:val="0"/>
          <w:color w:val="000000" w:themeColor="text1"/>
          <w:sz w:val="24"/>
          <w:szCs w:val="24"/>
        </w:rPr>
        <w:t>»</w:t>
      </w:r>
    </w:p>
    <w:p w:rsidR="00D76990" w:rsidRDefault="00EC1E58" w:rsidP="002C28CA">
      <w:pPr>
        <w:pStyle w:val="3"/>
      </w:pPr>
      <w:bookmarkStart w:id="177" w:name="_Toc42255758"/>
      <w:bookmarkStart w:id="178" w:name="_Toc74051716"/>
      <w:r>
        <w:lastRenderedPageBreak/>
        <w:t>11.3</w:t>
      </w:r>
      <w:r w:rsidR="007575F2" w:rsidRPr="007575F2">
        <w:t xml:space="preserve"> </w:t>
      </w:r>
      <w:r w:rsidR="00D76990">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77"/>
      <w:bookmarkEnd w:id="178"/>
    </w:p>
    <w:p w:rsidR="00D76990" w:rsidRPr="002711B2" w:rsidRDefault="00D76990" w:rsidP="00D76990">
      <w:pPr>
        <w:pStyle w:val="HTML"/>
        <w:jc w:val="both"/>
        <w:rPr>
          <w:rFonts w:ascii="Times New Roman" w:hAnsi="Times New Roman" w:cs="Times New Roman"/>
          <w:sz w:val="24"/>
          <w:szCs w:val="24"/>
        </w:rPr>
      </w:pPr>
      <w:r w:rsidRPr="002711B2">
        <w:rPr>
          <w:rFonts w:ascii="Times New Roman" w:hAnsi="Times New Roman" w:cs="Times New Roman"/>
          <w:sz w:val="24"/>
          <w:szCs w:val="24"/>
        </w:rPr>
        <w:t>Оценка резервов производительности на территории муниципального образования производилась с учетом перспективных приростов абонентов систем водоотведения в</w:t>
      </w:r>
      <w:r>
        <w:rPr>
          <w:rFonts w:ascii="Times New Roman" w:hAnsi="Times New Roman" w:cs="Times New Roman"/>
          <w:sz w:val="24"/>
          <w:szCs w:val="24"/>
        </w:rPr>
        <w:t xml:space="preserve"> четырех технологических зонах.</w:t>
      </w:r>
    </w:p>
    <w:p w:rsidR="00734FB2" w:rsidRDefault="00734FB2" w:rsidP="00062E36">
      <w:pPr>
        <w:pStyle w:val="12"/>
      </w:pPr>
      <w:r w:rsidRPr="00DB4834">
        <w:t>На основе расчётно-нормативного количества отведённых стоков с учётом возможного максимального сброса и производительности КОС выявлено отсутствие дефицита мощности на текущее состояние и в перспективе до 20</w:t>
      </w:r>
      <w:r>
        <w:t>3</w:t>
      </w:r>
      <w:r w:rsidR="00801A23">
        <w:t>2</w:t>
      </w:r>
      <w:r>
        <w:t xml:space="preserve"> года согласно </w:t>
      </w:r>
      <w:r w:rsidRPr="00DB4834">
        <w:t>предполагаемому</w:t>
      </w:r>
      <w:r>
        <w:t xml:space="preserve"> инвестиционному</w:t>
      </w:r>
      <w:r w:rsidRPr="00DB4834">
        <w:t xml:space="preserve"> варианту развития из раздела 2 главы 1. Строительство новых очистных сооружений не требуется.</w:t>
      </w:r>
    </w:p>
    <w:p w:rsidR="00734FB2" w:rsidRPr="005A1EB4" w:rsidRDefault="00734FB2" w:rsidP="00062E36">
      <w:pPr>
        <w:pStyle w:val="12"/>
      </w:pPr>
    </w:p>
    <w:p w:rsidR="00734FB2" w:rsidRPr="00CF61B2" w:rsidRDefault="00734FB2" w:rsidP="00734FB2">
      <w:pPr>
        <w:pStyle w:val="a9"/>
        <w:keepNext/>
        <w:rPr>
          <w:b/>
          <w:i w:val="0"/>
          <w:color w:val="000000" w:themeColor="text1"/>
          <w:sz w:val="24"/>
        </w:rPr>
      </w:pPr>
      <w:r w:rsidRPr="00CF61B2">
        <w:rPr>
          <w:b/>
          <w:i w:val="0"/>
          <w:color w:val="000000" w:themeColor="text1"/>
          <w:sz w:val="24"/>
        </w:rPr>
        <w:t xml:space="preserve">Таблица </w:t>
      </w:r>
      <w:r w:rsidR="00885BA0" w:rsidRPr="00CF61B2">
        <w:rPr>
          <w:b/>
          <w:i w:val="0"/>
          <w:color w:val="000000" w:themeColor="text1"/>
          <w:sz w:val="24"/>
        </w:rPr>
        <w:fldChar w:fldCharType="begin"/>
      </w:r>
      <w:r w:rsidRPr="00CF61B2">
        <w:rPr>
          <w:b/>
          <w:i w:val="0"/>
          <w:color w:val="000000" w:themeColor="text1"/>
          <w:sz w:val="24"/>
        </w:rPr>
        <w:instrText xml:space="preserve"> SEQ Таблица \* ARABIC </w:instrText>
      </w:r>
      <w:r w:rsidR="00885BA0" w:rsidRPr="00CF61B2">
        <w:rPr>
          <w:b/>
          <w:i w:val="0"/>
          <w:color w:val="000000" w:themeColor="text1"/>
          <w:sz w:val="24"/>
        </w:rPr>
        <w:fldChar w:fldCharType="separate"/>
      </w:r>
      <w:r w:rsidR="000D5651">
        <w:rPr>
          <w:b/>
          <w:i w:val="0"/>
          <w:noProof/>
          <w:color w:val="000000" w:themeColor="text1"/>
          <w:sz w:val="24"/>
        </w:rPr>
        <w:t>72</w:t>
      </w:r>
      <w:r w:rsidR="00885BA0" w:rsidRPr="00CF61B2">
        <w:rPr>
          <w:b/>
          <w:i w:val="0"/>
          <w:color w:val="000000" w:themeColor="text1"/>
          <w:sz w:val="24"/>
        </w:rPr>
        <w:fldChar w:fldCharType="end"/>
      </w:r>
      <w:r w:rsidR="007C5FE5">
        <w:rPr>
          <w:b/>
          <w:i w:val="0"/>
          <w:color w:val="000000" w:themeColor="text1"/>
          <w:sz w:val="24"/>
        </w:rPr>
        <w:t xml:space="preserve"> </w:t>
      </w:r>
      <w:r w:rsidRPr="00CF61B2">
        <w:rPr>
          <w:b/>
          <w:i w:val="0"/>
          <w:noProof/>
          <w:color w:val="000000" w:themeColor="text1"/>
          <w:sz w:val="24"/>
        </w:rPr>
        <w:t>Оценка резерва (дефицита) мощности на период 20</w:t>
      </w:r>
      <w:r w:rsidR="00936560">
        <w:rPr>
          <w:b/>
          <w:i w:val="0"/>
          <w:noProof/>
          <w:color w:val="000000" w:themeColor="text1"/>
          <w:sz w:val="24"/>
        </w:rPr>
        <w:t>20</w:t>
      </w:r>
      <w:r w:rsidRPr="00CF61B2">
        <w:rPr>
          <w:b/>
          <w:i w:val="0"/>
          <w:noProof/>
          <w:color w:val="000000" w:themeColor="text1"/>
          <w:sz w:val="24"/>
        </w:rPr>
        <w:t>-20</w:t>
      </w:r>
      <w:r>
        <w:rPr>
          <w:b/>
          <w:i w:val="0"/>
          <w:noProof/>
          <w:color w:val="000000" w:themeColor="text1"/>
          <w:sz w:val="24"/>
        </w:rPr>
        <w:t>3</w:t>
      </w:r>
      <w:r w:rsidR="00936560">
        <w:rPr>
          <w:b/>
          <w:i w:val="0"/>
          <w:noProof/>
          <w:color w:val="000000" w:themeColor="text1"/>
          <w:sz w:val="24"/>
        </w:rPr>
        <w:t>2</w:t>
      </w:r>
      <w:r w:rsidRPr="00CF61B2">
        <w:rPr>
          <w:b/>
          <w:i w:val="0"/>
          <w:noProof/>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066"/>
        <w:gridCol w:w="1070"/>
        <w:gridCol w:w="892"/>
        <w:gridCol w:w="892"/>
        <w:gridCol w:w="891"/>
        <w:gridCol w:w="891"/>
        <w:gridCol w:w="891"/>
        <w:gridCol w:w="891"/>
        <w:gridCol w:w="891"/>
        <w:gridCol w:w="891"/>
        <w:gridCol w:w="891"/>
        <w:gridCol w:w="891"/>
        <w:gridCol w:w="839"/>
        <w:gridCol w:w="839"/>
        <w:gridCol w:w="839"/>
      </w:tblGrid>
      <w:tr w:rsidR="00801A23" w:rsidRPr="00AB362E" w:rsidTr="00047F1A">
        <w:trPr>
          <w:jc w:val="center"/>
        </w:trPr>
        <w:tc>
          <w:tcPr>
            <w:tcW w:w="709" w:type="pct"/>
            <w:shd w:val="clear" w:color="auto" w:fill="auto"/>
            <w:vAlign w:val="center"/>
            <w:hideMark/>
          </w:tcPr>
          <w:p w:rsidR="00801A23" w:rsidRPr="00AB362E" w:rsidRDefault="00801A23" w:rsidP="00D1238C">
            <w:pPr>
              <w:ind w:firstLine="0"/>
              <w:jc w:val="center"/>
              <w:rPr>
                <w:bCs/>
                <w:color w:val="000000"/>
                <w:sz w:val="20"/>
                <w:szCs w:val="20"/>
                <w:lang w:eastAsia="ru-RU"/>
              </w:rPr>
            </w:pPr>
            <w:r w:rsidRPr="00AB362E">
              <w:rPr>
                <w:bCs/>
                <w:color w:val="000000"/>
                <w:sz w:val="20"/>
                <w:szCs w:val="20"/>
                <w:lang w:eastAsia="ru-RU"/>
              </w:rPr>
              <w:t>Наименование показателя</w:t>
            </w:r>
          </w:p>
        </w:tc>
        <w:tc>
          <w:tcPr>
            <w:tcW w:w="367" w:type="pct"/>
            <w:shd w:val="clear" w:color="auto" w:fill="auto"/>
            <w:vAlign w:val="center"/>
            <w:hideMark/>
          </w:tcPr>
          <w:p w:rsidR="00801A23" w:rsidRPr="00AB362E" w:rsidRDefault="00801A23" w:rsidP="00D1238C">
            <w:pPr>
              <w:ind w:firstLine="0"/>
              <w:jc w:val="center"/>
              <w:rPr>
                <w:bCs/>
                <w:color w:val="000000"/>
                <w:sz w:val="20"/>
                <w:szCs w:val="20"/>
                <w:lang w:eastAsia="ru-RU"/>
              </w:rPr>
            </w:pPr>
            <w:r w:rsidRPr="00AB362E">
              <w:rPr>
                <w:bCs/>
                <w:color w:val="000000"/>
                <w:sz w:val="20"/>
                <w:szCs w:val="20"/>
                <w:lang w:eastAsia="ru-RU"/>
              </w:rPr>
              <w:t>Единица измерения</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2020</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2021</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2022</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2023</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2024</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2025</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2026</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2027</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sidRPr="00706A88">
              <w:rPr>
                <w:color w:val="000000"/>
                <w:sz w:val="20"/>
                <w:szCs w:val="20"/>
              </w:rPr>
              <w:t>2028</w:t>
            </w:r>
          </w:p>
        </w:tc>
        <w:tc>
          <w:tcPr>
            <w:tcW w:w="306" w:type="pct"/>
            <w:shd w:val="clear" w:color="auto" w:fill="auto"/>
            <w:vAlign w:val="center"/>
            <w:hideMark/>
          </w:tcPr>
          <w:p w:rsidR="00801A23" w:rsidRPr="00706A88" w:rsidRDefault="00801A23" w:rsidP="00D1238C">
            <w:pPr>
              <w:ind w:firstLine="0"/>
              <w:jc w:val="center"/>
              <w:rPr>
                <w:color w:val="000000"/>
                <w:sz w:val="20"/>
                <w:szCs w:val="20"/>
              </w:rPr>
            </w:pPr>
            <w:r>
              <w:rPr>
                <w:color w:val="000000"/>
                <w:sz w:val="20"/>
                <w:szCs w:val="20"/>
              </w:rPr>
              <w:t>2029</w:t>
            </w:r>
          </w:p>
        </w:tc>
        <w:tc>
          <w:tcPr>
            <w:tcW w:w="288" w:type="pct"/>
            <w:vAlign w:val="center"/>
          </w:tcPr>
          <w:p w:rsidR="00801A23" w:rsidRPr="00706A88" w:rsidRDefault="00801A23" w:rsidP="00D1238C">
            <w:pPr>
              <w:ind w:firstLine="0"/>
              <w:jc w:val="center"/>
              <w:rPr>
                <w:color w:val="000000"/>
                <w:sz w:val="20"/>
                <w:szCs w:val="20"/>
              </w:rPr>
            </w:pPr>
            <w:r>
              <w:rPr>
                <w:color w:val="000000"/>
                <w:sz w:val="20"/>
                <w:szCs w:val="20"/>
              </w:rPr>
              <w:t>2030</w:t>
            </w:r>
          </w:p>
        </w:tc>
        <w:tc>
          <w:tcPr>
            <w:tcW w:w="288" w:type="pct"/>
            <w:vAlign w:val="center"/>
          </w:tcPr>
          <w:p w:rsidR="00801A23" w:rsidRPr="00706A88" w:rsidRDefault="00801A23" w:rsidP="00D1238C">
            <w:pPr>
              <w:ind w:firstLine="0"/>
              <w:jc w:val="center"/>
              <w:rPr>
                <w:color w:val="000000"/>
                <w:sz w:val="20"/>
                <w:szCs w:val="20"/>
              </w:rPr>
            </w:pPr>
            <w:r>
              <w:rPr>
                <w:color w:val="000000"/>
                <w:sz w:val="20"/>
                <w:szCs w:val="20"/>
              </w:rPr>
              <w:t>2031</w:t>
            </w:r>
          </w:p>
        </w:tc>
        <w:tc>
          <w:tcPr>
            <w:tcW w:w="288" w:type="pct"/>
            <w:vAlign w:val="center"/>
          </w:tcPr>
          <w:p w:rsidR="00801A23" w:rsidRPr="00706A88" w:rsidRDefault="00801A23" w:rsidP="00D1238C">
            <w:pPr>
              <w:ind w:firstLine="0"/>
              <w:jc w:val="center"/>
              <w:rPr>
                <w:color w:val="000000"/>
                <w:sz w:val="20"/>
                <w:szCs w:val="20"/>
              </w:rPr>
            </w:pPr>
            <w:r>
              <w:rPr>
                <w:color w:val="000000"/>
                <w:sz w:val="20"/>
                <w:szCs w:val="20"/>
              </w:rPr>
              <w:t>2032</w:t>
            </w:r>
          </w:p>
        </w:tc>
      </w:tr>
      <w:tr w:rsidR="00734FB2" w:rsidRPr="00AB362E" w:rsidTr="00734FB2">
        <w:trPr>
          <w:jc w:val="center"/>
        </w:trPr>
        <w:tc>
          <w:tcPr>
            <w:tcW w:w="5000" w:type="pct"/>
            <w:gridSpan w:val="15"/>
            <w:shd w:val="clear" w:color="auto" w:fill="auto"/>
            <w:vAlign w:val="center"/>
            <w:hideMark/>
          </w:tcPr>
          <w:p w:rsidR="00734FB2" w:rsidRPr="00AB362E" w:rsidRDefault="00B22021" w:rsidP="00D1238C">
            <w:pPr>
              <w:ind w:firstLine="0"/>
              <w:jc w:val="center"/>
              <w:rPr>
                <w:color w:val="000000"/>
                <w:sz w:val="20"/>
                <w:szCs w:val="20"/>
                <w:lang w:eastAsia="ru-RU"/>
              </w:rPr>
            </w:pPr>
            <w:r>
              <w:rPr>
                <w:color w:val="000000"/>
                <w:sz w:val="20"/>
                <w:szCs w:val="20"/>
                <w:lang w:eastAsia="ru-RU"/>
              </w:rPr>
              <w:t>МО «Город Всеволожск»</w:t>
            </w:r>
          </w:p>
        </w:tc>
      </w:tr>
      <w:tr w:rsidR="006D644E" w:rsidRPr="00AB362E" w:rsidTr="000F615A">
        <w:trPr>
          <w:jc w:val="center"/>
        </w:trPr>
        <w:tc>
          <w:tcPr>
            <w:tcW w:w="709" w:type="pct"/>
            <w:shd w:val="clear" w:color="auto" w:fill="auto"/>
            <w:vAlign w:val="center"/>
            <w:hideMark/>
          </w:tcPr>
          <w:p w:rsidR="006D644E" w:rsidRPr="00AB362E" w:rsidRDefault="006D644E" w:rsidP="00D1238C">
            <w:pPr>
              <w:ind w:firstLine="0"/>
              <w:jc w:val="center"/>
              <w:rPr>
                <w:color w:val="000000"/>
                <w:sz w:val="20"/>
                <w:szCs w:val="20"/>
                <w:lang w:eastAsia="ru-RU"/>
              </w:rPr>
            </w:pPr>
            <w:r w:rsidRPr="00AB362E">
              <w:rPr>
                <w:color w:val="000000"/>
                <w:sz w:val="20"/>
                <w:szCs w:val="20"/>
                <w:lang w:eastAsia="ru-RU"/>
              </w:rPr>
              <w:t>Расчётное количество отведённых стоков с учётом возможного максимального сброса</w:t>
            </w:r>
          </w:p>
        </w:tc>
        <w:tc>
          <w:tcPr>
            <w:tcW w:w="367" w:type="pct"/>
            <w:vMerge w:val="restart"/>
            <w:shd w:val="clear" w:color="auto" w:fill="auto"/>
            <w:vAlign w:val="center"/>
            <w:hideMark/>
          </w:tcPr>
          <w:p w:rsidR="006D644E" w:rsidRPr="00AB362E" w:rsidRDefault="006D644E" w:rsidP="00D1238C">
            <w:pPr>
              <w:ind w:firstLine="0"/>
              <w:jc w:val="center"/>
              <w:rPr>
                <w:color w:val="000000"/>
                <w:sz w:val="20"/>
                <w:szCs w:val="20"/>
                <w:lang w:eastAsia="ru-RU"/>
              </w:rPr>
            </w:pPr>
            <w:r w:rsidRPr="00AB362E">
              <w:rPr>
                <w:color w:val="000000"/>
                <w:sz w:val="20"/>
                <w:szCs w:val="20"/>
                <w:lang w:eastAsia="ru-RU"/>
              </w:rPr>
              <w:t>м</w:t>
            </w:r>
            <w:r w:rsidRPr="00801A23">
              <w:rPr>
                <w:color w:val="000000"/>
                <w:sz w:val="20"/>
                <w:szCs w:val="20"/>
                <w:vertAlign w:val="superscript"/>
                <w:lang w:eastAsia="ru-RU"/>
              </w:rPr>
              <w:t>3</w:t>
            </w:r>
            <w:r w:rsidRPr="00AB362E">
              <w:rPr>
                <w:color w:val="000000"/>
                <w:sz w:val="20"/>
                <w:szCs w:val="20"/>
                <w:lang w:eastAsia="ru-RU"/>
              </w:rPr>
              <w:t>/ сут</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513,26</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514,27</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515,28</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516,30</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518,24</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519,74</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521,24</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523,52</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525,60</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527,84</w:t>
            </w:r>
          </w:p>
        </w:tc>
        <w:tc>
          <w:tcPr>
            <w:tcW w:w="288" w:type="pct"/>
            <w:vAlign w:val="center"/>
          </w:tcPr>
          <w:p w:rsidR="006D644E" w:rsidRPr="000F615A" w:rsidRDefault="006D644E" w:rsidP="00D1238C">
            <w:pPr>
              <w:ind w:firstLine="0"/>
              <w:jc w:val="center"/>
              <w:rPr>
                <w:color w:val="000000"/>
                <w:sz w:val="20"/>
              </w:rPr>
            </w:pPr>
            <w:r>
              <w:rPr>
                <w:color w:val="000000"/>
                <w:sz w:val="20"/>
              </w:rPr>
              <w:t>529,90</w:t>
            </w:r>
          </w:p>
        </w:tc>
        <w:tc>
          <w:tcPr>
            <w:tcW w:w="288" w:type="pct"/>
            <w:vAlign w:val="center"/>
          </w:tcPr>
          <w:p w:rsidR="006D644E" w:rsidRPr="000F615A" w:rsidRDefault="006D644E" w:rsidP="00D1238C">
            <w:pPr>
              <w:ind w:firstLine="0"/>
              <w:jc w:val="center"/>
              <w:rPr>
                <w:color w:val="000000"/>
                <w:sz w:val="20"/>
              </w:rPr>
            </w:pPr>
            <w:r>
              <w:rPr>
                <w:color w:val="000000"/>
                <w:sz w:val="20"/>
              </w:rPr>
              <w:t>531,42</w:t>
            </w:r>
          </w:p>
        </w:tc>
        <w:tc>
          <w:tcPr>
            <w:tcW w:w="288" w:type="pct"/>
            <w:vAlign w:val="center"/>
          </w:tcPr>
          <w:p w:rsidR="006D644E" w:rsidRPr="000F615A" w:rsidRDefault="006D644E" w:rsidP="00D1238C">
            <w:pPr>
              <w:ind w:firstLine="0"/>
              <w:jc w:val="center"/>
              <w:rPr>
                <w:color w:val="000000"/>
                <w:sz w:val="20"/>
              </w:rPr>
            </w:pPr>
            <w:r>
              <w:rPr>
                <w:color w:val="000000"/>
                <w:sz w:val="20"/>
              </w:rPr>
              <w:t>532,44</w:t>
            </w:r>
          </w:p>
        </w:tc>
      </w:tr>
      <w:tr w:rsidR="006D644E" w:rsidRPr="00AB362E" w:rsidTr="000F615A">
        <w:trPr>
          <w:jc w:val="center"/>
        </w:trPr>
        <w:tc>
          <w:tcPr>
            <w:tcW w:w="709" w:type="pct"/>
            <w:shd w:val="clear" w:color="auto" w:fill="auto"/>
            <w:vAlign w:val="center"/>
            <w:hideMark/>
          </w:tcPr>
          <w:p w:rsidR="006D644E" w:rsidRPr="00AB362E" w:rsidRDefault="006D644E" w:rsidP="00D1238C">
            <w:pPr>
              <w:ind w:firstLine="0"/>
              <w:jc w:val="center"/>
              <w:rPr>
                <w:color w:val="000000"/>
                <w:sz w:val="20"/>
                <w:szCs w:val="20"/>
                <w:lang w:eastAsia="ru-RU"/>
              </w:rPr>
            </w:pPr>
            <w:r w:rsidRPr="00AB362E">
              <w:rPr>
                <w:color w:val="000000"/>
                <w:sz w:val="20"/>
                <w:szCs w:val="20"/>
                <w:lang w:eastAsia="ru-RU"/>
              </w:rPr>
              <w:t>Максимальная производительность КОС</w:t>
            </w:r>
          </w:p>
        </w:tc>
        <w:tc>
          <w:tcPr>
            <w:tcW w:w="367" w:type="pct"/>
            <w:vMerge/>
            <w:shd w:val="clear" w:color="auto" w:fill="auto"/>
            <w:vAlign w:val="center"/>
            <w:hideMark/>
          </w:tcPr>
          <w:p w:rsidR="006D644E" w:rsidRPr="00AB362E" w:rsidRDefault="006D644E" w:rsidP="00D1238C">
            <w:pPr>
              <w:ind w:firstLine="0"/>
              <w:jc w:val="center"/>
              <w:rPr>
                <w:color w:val="000000"/>
                <w:sz w:val="20"/>
                <w:szCs w:val="20"/>
                <w:lang w:eastAsia="ru-RU"/>
              </w:rPr>
            </w:pP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500</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501,01</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502,02</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503,03</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504,04</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505,05</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506,06</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507,07</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508,08</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509,09</w:t>
            </w:r>
          </w:p>
        </w:tc>
        <w:tc>
          <w:tcPr>
            <w:tcW w:w="288" w:type="pct"/>
            <w:vAlign w:val="center"/>
          </w:tcPr>
          <w:p w:rsidR="006D644E" w:rsidRPr="000F615A" w:rsidRDefault="006D644E" w:rsidP="00D1238C">
            <w:pPr>
              <w:ind w:firstLine="0"/>
              <w:jc w:val="center"/>
              <w:rPr>
                <w:color w:val="000000"/>
                <w:sz w:val="20"/>
              </w:rPr>
            </w:pPr>
            <w:r>
              <w:rPr>
                <w:color w:val="000000"/>
                <w:sz w:val="20"/>
              </w:rPr>
              <w:t>510,10</w:t>
            </w:r>
          </w:p>
        </w:tc>
        <w:tc>
          <w:tcPr>
            <w:tcW w:w="288" w:type="pct"/>
            <w:vAlign w:val="center"/>
          </w:tcPr>
          <w:p w:rsidR="006D644E" w:rsidRPr="000F615A" w:rsidRDefault="006D644E" w:rsidP="00D1238C">
            <w:pPr>
              <w:ind w:firstLine="0"/>
              <w:jc w:val="center"/>
              <w:rPr>
                <w:color w:val="000000"/>
                <w:sz w:val="20"/>
              </w:rPr>
            </w:pPr>
            <w:r>
              <w:rPr>
                <w:color w:val="000000"/>
                <w:sz w:val="20"/>
              </w:rPr>
              <w:t>511,11</w:t>
            </w:r>
          </w:p>
        </w:tc>
        <w:tc>
          <w:tcPr>
            <w:tcW w:w="288" w:type="pct"/>
            <w:vAlign w:val="center"/>
          </w:tcPr>
          <w:p w:rsidR="006D644E" w:rsidRPr="000F615A" w:rsidRDefault="006D644E" w:rsidP="00D1238C">
            <w:pPr>
              <w:ind w:firstLine="0"/>
              <w:jc w:val="center"/>
              <w:rPr>
                <w:color w:val="000000"/>
                <w:sz w:val="20"/>
              </w:rPr>
            </w:pPr>
            <w:r>
              <w:rPr>
                <w:color w:val="000000"/>
                <w:sz w:val="20"/>
              </w:rPr>
              <w:t>512,12</w:t>
            </w:r>
          </w:p>
        </w:tc>
      </w:tr>
      <w:tr w:rsidR="006D644E" w:rsidRPr="00AB362E" w:rsidTr="000F615A">
        <w:trPr>
          <w:jc w:val="center"/>
        </w:trPr>
        <w:tc>
          <w:tcPr>
            <w:tcW w:w="709" w:type="pct"/>
            <w:shd w:val="clear" w:color="auto" w:fill="auto"/>
            <w:vAlign w:val="center"/>
            <w:hideMark/>
          </w:tcPr>
          <w:p w:rsidR="006D644E" w:rsidRPr="00AB362E" w:rsidRDefault="006D644E" w:rsidP="00D1238C">
            <w:pPr>
              <w:ind w:firstLine="0"/>
              <w:jc w:val="center"/>
              <w:rPr>
                <w:color w:val="000000"/>
                <w:sz w:val="20"/>
                <w:szCs w:val="20"/>
                <w:lang w:eastAsia="ru-RU"/>
              </w:rPr>
            </w:pPr>
            <w:r w:rsidRPr="00AB362E">
              <w:rPr>
                <w:color w:val="000000"/>
                <w:sz w:val="20"/>
                <w:szCs w:val="20"/>
                <w:lang w:eastAsia="ru-RU"/>
              </w:rPr>
              <w:t xml:space="preserve">Резерв (дефицит </w:t>
            </w:r>
            <w:r>
              <w:rPr>
                <w:color w:val="000000"/>
                <w:sz w:val="20"/>
                <w:szCs w:val="20"/>
                <w:lang w:eastAsia="ru-RU"/>
              </w:rPr>
              <w:t>«</w:t>
            </w:r>
            <w:r w:rsidRPr="00AB362E">
              <w:rPr>
                <w:color w:val="000000"/>
                <w:sz w:val="20"/>
                <w:szCs w:val="20"/>
                <w:lang w:eastAsia="ru-RU"/>
              </w:rPr>
              <w:t>-</w:t>
            </w:r>
            <w:r>
              <w:rPr>
                <w:color w:val="000000"/>
                <w:sz w:val="20"/>
                <w:szCs w:val="20"/>
                <w:lang w:eastAsia="ru-RU"/>
              </w:rPr>
              <w:t>»</w:t>
            </w:r>
            <w:r w:rsidRPr="00AB362E">
              <w:rPr>
                <w:color w:val="000000"/>
                <w:sz w:val="20"/>
                <w:szCs w:val="20"/>
                <w:lang w:eastAsia="ru-RU"/>
              </w:rPr>
              <w:t>) мощности КОС</w:t>
            </w:r>
          </w:p>
        </w:tc>
        <w:tc>
          <w:tcPr>
            <w:tcW w:w="367" w:type="pct"/>
            <w:vMerge/>
            <w:shd w:val="clear" w:color="auto" w:fill="auto"/>
            <w:vAlign w:val="center"/>
            <w:hideMark/>
          </w:tcPr>
          <w:p w:rsidR="006D644E" w:rsidRPr="00AB362E" w:rsidRDefault="006D644E" w:rsidP="00D1238C">
            <w:pPr>
              <w:ind w:firstLine="0"/>
              <w:jc w:val="center"/>
              <w:rPr>
                <w:color w:val="000000"/>
                <w:sz w:val="20"/>
                <w:szCs w:val="20"/>
                <w:lang w:eastAsia="ru-RU"/>
              </w:rPr>
            </w:pP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-13,26</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-13,26</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-11,24</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-13,27</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-14,20</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-14,69</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-15,18</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-16,45</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-17,52</w:t>
            </w:r>
          </w:p>
        </w:tc>
        <w:tc>
          <w:tcPr>
            <w:tcW w:w="306" w:type="pct"/>
            <w:shd w:val="clear" w:color="auto" w:fill="auto"/>
            <w:vAlign w:val="center"/>
          </w:tcPr>
          <w:p w:rsidR="006D644E" w:rsidRPr="000F615A" w:rsidRDefault="006D644E" w:rsidP="00D1238C">
            <w:pPr>
              <w:ind w:firstLine="0"/>
              <w:jc w:val="center"/>
              <w:rPr>
                <w:color w:val="000000"/>
                <w:sz w:val="20"/>
              </w:rPr>
            </w:pPr>
            <w:r>
              <w:rPr>
                <w:color w:val="000000"/>
                <w:sz w:val="20"/>
              </w:rPr>
              <w:t>-18,75</w:t>
            </w:r>
          </w:p>
        </w:tc>
        <w:tc>
          <w:tcPr>
            <w:tcW w:w="288" w:type="pct"/>
            <w:vAlign w:val="center"/>
          </w:tcPr>
          <w:p w:rsidR="006D644E" w:rsidRPr="000F615A" w:rsidRDefault="006D644E" w:rsidP="00D1238C">
            <w:pPr>
              <w:ind w:firstLine="0"/>
              <w:jc w:val="center"/>
              <w:rPr>
                <w:color w:val="000000"/>
                <w:sz w:val="20"/>
              </w:rPr>
            </w:pPr>
            <w:r>
              <w:rPr>
                <w:color w:val="000000"/>
                <w:sz w:val="20"/>
              </w:rPr>
              <w:t>-19,8</w:t>
            </w:r>
          </w:p>
        </w:tc>
        <w:tc>
          <w:tcPr>
            <w:tcW w:w="288" w:type="pct"/>
            <w:vAlign w:val="center"/>
          </w:tcPr>
          <w:p w:rsidR="006D644E" w:rsidRPr="000F615A" w:rsidRDefault="006D644E" w:rsidP="00D1238C">
            <w:pPr>
              <w:ind w:firstLine="0"/>
              <w:jc w:val="center"/>
              <w:rPr>
                <w:color w:val="000000"/>
                <w:sz w:val="20"/>
              </w:rPr>
            </w:pPr>
            <w:r>
              <w:rPr>
                <w:color w:val="000000"/>
                <w:sz w:val="20"/>
              </w:rPr>
              <w:t>-20,31</w:t>
            </w:r>
          </w:p>
        </w:tc>
        <w:tc>
          <w:tcPr>
            <w:tcW w:w="288" w:type="pct"/>
            <w:vAlign w:val="center"/>
          </w:tcPr>
          <w:p w:rsidR="006D644E" w:rsidRPr="000F615A" w:rsidRDefault="006D644E" w:rsidP="00D1238C">
            <w:pPr>
              <w:ind w:firstLine="0"/>
              <w:jc w:val="center"/>
              <w:rPr>
                <w:color w:val="000000"/>
                <w:sz w:val="20"/>
              </w:rPr>
            </w:pPr>
            <w:r>
              <w:rPr>
                <w:color w:val="000000"/>
                <w:sz w:val="20"/>
              </w:rPr>
              <w:t>-20,32</w:t>
            </w:r>
          </w:p>
        </w:tc>
      </w:tr>
    </w:tbl>
    <w:p w:rsidR="00D1238C" w:rsidRDefault="00D1238C" w:rsidP="00D1238C">
      <w:pPr>
        <w:ind w:firstLine="708"/>
        <w:jc w:val="both"/>
      </w:pPr>
    </w:p>
    <w:p w:rsidR="00734FB2" w:rsidRDefault="00734FB2" w:rsidP="00D1238C">
      <w:pPr>
        <w:ind w:firstLine="708"/>
        <w:jc w:val="both"/>
      </w:pPr>
      <w:r w:rsidRPr="00925DB1">
        <w:t xml:space="preserve">По данным таблицы </w:t>
      </w:r>
      <w:r w:rsidR="00EC1E58">
        <w:t>72</w:t>
      </w:r>
      <w:r w:rsidR="00047F1A">
        <w:t xml:space="preserve"> ожидается дефицит</w:t>
      </w:r>
      <w:r w:rsidRPr="00925DB1">
        <w:t xml:space="preserve"> мощности КОС </w:t>
      </w:r>
      <w:r w:rsidR="00047F1A">
        <w:t>с 2022 года. В целях устранения возможного деф</w:t>
      </w:r>
      <w:r w:rsidR="006D644E">
        <w:t>и</w:t>
      </w:r>
      <w:r w:rsidR="00047F1A">
        <w:t xml:space="preserve">цита рекомендуется модернизация КОС. </w:t>
      </w:r>
    </w:p>
    <w:p w:rsidR="00047F1A" w:rsidRDefault="00047F1A" w:rsidP="00D1238C">
      <w:pPr>
        <w:ind w:firstLine="0"/>
        <w:jc w:val="both"/>
        <w:sectPr w:rsidR="00047F1A" w:rsidSect="00885CDB">
          <w:pgSz w:w="16839" w:h="11907" w:orient="landscape" w:code="9"/>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47F1A" w:rsidRDefault="00EC1E58" w:rsidP="002C28CA">
      <w:pPr>
        <w:pStyle w:val="3"/>
      </w:pPr>
      <w:bookmarkStart w:id="179" w:name="_Toc74051717"/>
      <w:r>
        <w:lastRenderedPageBreak/>
        <w:t>11.4</w:t>
      </w:r>
      <w:r w:rsidR="007575F2" w:rsidRPr="007575F2">
        <w:t xml:space="preserve"> </w:t>
      </w:r>
      <w:r w:rsidR="00047F1A">
        <w:t>Результаты анализа гидравлических режимов и режимов работы элементов централизованной системы водоотведения</w:t>
      </w:r>
      <w:bookmarkEnd w:id="179"/>
    </w:p>
    <w:p w:rsidR="00047F1A" w:rsidRDefault="00047F1A" w:rsidP="00047F1A">
      <w:pPr>
        <w:pStyle w:val="HTML"/>
        <w:jc w:val="both"/>
        <w:rPr>
          <w:rFonts w:ascii="Times New Roman" w:hAnsi="Times New Roman" w:cs="Times New Roman"/>
          <w:sz w:val="24"/>
          <w:szCs w:val="24"/>
        </w:rPr>
      </w:pPr>
      <w:r w:rsidRPr="002711B2">
        <w:rPr>
          <w:rFonts w:ascii="Times New Roman" w:hAnsi="Times New Roman" w:cs="Times New Roman"/>
          <w:sz w:val="24"/>
          <w:szCs w:val="24"/>
        </w:rPr>
        <w:t>Произвести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D1238C" w:rsidRPr="002711B2" w:rsidRDefault="00D1238C" w:rsidP="00047F1A">
      <w:pPr>
        <w:pStyle w:val="HTML"/>
        <w:jc w:val="both"/>
        <w:rPr>
          <w:rFonts w:ascii="Times New Roman" w:hAnsi="Times New Roman" w:cs="Times New Roman"/>
          <w:sz w:val="24"/>
          <w:szCs w:val="24"/>
        </w:rPr>
      </w:pPr>
    </w:p>
    <w:p w:rsidR="00047F1A" w:rsidRDefault="00EC1E58" w:rsidP="002C28CA">
      <w:pPr>
        <w:pStyle w:val="3"/>
      </w:pPr>
      <w:bookmarkStart w:id="180" w:name="_Toc74051718"/>
      <w:r>
        <w:t>11.5</w:t>
      </w:r>
      <w:r w:rsidR="007575F2" w:rsidRPr="007575F2">
        <w:t xml:space="preserve"> </w:t>
      </w:r>
      <w:r w:rsidR="00047F1A">
        <w:t>Анализ резервов производственных мощностей очистных сооружений системы водоотведения и возможности расширения зоны их действия.</w:t>
      </w:r>
      <w:bookmarkEnd w:id="180"/>
    </w:p>
    <w:p w:rsidR="00AA131D" w:rsidRDefault="00047F1A" w:rsidP="00047F1A">
      <w:pPr>
        <w:pStyle w:val="HTML"/>
        <w:jc w:val="both"/>
        <w:rPr>
          <w:rFonts w:ascii="Times New Roman" w:hAnsi="Times New Roman" w:cs="Times New Roman"/>
          <w:sz w:val="24"/>
          <w:szCs w:val="24"/>
        </w:rPr>
      </w:pPr>
      <w:r w:rsidRPr="002711B2">
        <w:rPr>
          <w:rFonts w:ascii="Times New Roman" w:hAnsi="Times New Roman" w:cs="Times New Roman"/>
          <w:sz w:val="24"/>
          <w:szCs w:val="24"/>
        </w:rPr>
        <w:t>Исходя из данных раздела 1</w:t>
      </w:r>
      <w:r>
        <w:rPr>
          <w:rFonts w:ascii="Times New Roman" w:hAnsi="Times New Roman" w:cs="Times New Roman"/>
          <w:sz w:val="24"/>
          <w:szCs w:val="24"/>
        </w:rPr>
        <w:t>1</w:t>
      </w:r>
      <w:r w:rsidRPr="002711B2">
        <w:rPr>
          <w:rFonts w:ascii="Times New Roman" w:hAnsi="Times New Roman" w:cs="Times New Roman"/>
          <w:sz w:val="24"/>
          <w:szCs w:val="24"/>
        </w:rPr>
        <w:t xml:space="preserve">.3 существующей схемы, производительность КОС сооружений в г.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е </w:t>
      </w:r>
      <w:r w:rsidRPr="002711B2">
        <w:rPr>
          <w:rFonts w:ascii="Times New Roman" w:hAnsi="Times New Roman" w:cs="Times New Roman"/>
          <w:sz w:val="24"/>
          <w:szCs w:val="24"/>
        </w:rPr>
        <w:t xml:space="preserve">достаточна </w:t>
      </w:r>
      <w:r>
        <w:rPr>
          <w:rFonts w:ascii="Times New Roman" w:hAnsi="Times New Roman" w:cs="Times New Roman"/>
          <w:sz w:val="24"/>
          <w:szCs w:val="24"/>
        </w:rPr>
        <w:t>с 2022</w:t>
      </w:r>
      <w:r w:rsidRPr="002711B2">
        <w:rPr>
          <w:rFonts w:ascii="Times New Roman" w:hAnsi="Times New Roman" w:cs="Times New Roman"/>
          <w:sz w:val="24"/>
          <w:szCs w:val="24"/>
        </w:rPr>
        <w:t xml:space="preserve"> года. В перспективе </w:t>
      </w:r>
      <w:r w:rsidR="00AA131D">
        <w:rPr>
          <w:rFonts w:ascii="Times New Roman" w:hAnsi="Times New Roman" w:cs="Times New Roman"/>
          <w:sz w:val="24"/>
          <w:szCs w:val="24"/>
        </w:rPr>
        <w:t xml:space="preserve">генеральным планом и </w:t>
      </w:r>
      <w:r>
        <w:rPr>
          <w:rFonts w:ascii="Times New Roman" w:hAnsi="Times New Roman" w:cs="Times New Roman"/>
          <w:sz w:val="24"/>
          <w:szCs w:val="24"/>
        </w:rPr>
        <w:t>программой комплексного разви</w:t>
      </w:r>
      <w:r w:rsidR="00AA131D">
        <w:rPr>
          <w:rFonts w:ascii="Times New Roman" w:hAnsi="Times New Roman" w:cs="Times New Roman"/>
          <w:sz w:val="24"/>
          <w:szCs w:val="24"/>
        </w:rPr>
        <w:t xml:space="preserve">тия коммунальной инфраструктуры </w:t>
      </w:r>
      <w:r w:rsidRPr="002711B2">
        <w:rPr>
          <w:rFonts w:ascii="Times New Roman" w:hAnsi="Times New Roman" w:cs="Times New Roman"/>
          <w:sz w:val="24"/>
          <w:szCs w:val="24"/>
        </w:rPr>
        <w:t xml:space="preserve">предусмотрены мероприятия по реконструкции КОС в </w:t>
      </w:r>
      <w:r>
        <w:rPr>
          <w:rFonts w:ascii="Times New Roman" w:hAnsi="Times New Roman" w:cs="Times New Roman"/>
          <w:sz w:val="24"/>
          <w:szCs w:val="24"/>
        </w:rPr>
        <w:t xml:space="preserve">городе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 </w:t>
      </w:r>
    </w:p>
    <w:p w:rsidR="00047F1A" w:rsidRPr="00047F1A" w:rsidRDefault="00047F1A" w:rsidP="00047F1A">
      <w:pPr>
        <w:pStyle w:val="HTML"/>
        <w:jc w:val="both"/>
        <w:rPr>
          <w:rFonts w:ascii="Times New Roman" w:hAnsi="Times New Roman" w:cs="Times New Roman"/>
          <w:sz w:val="24"/>
          <w:szCs w:val="24"/>
        </w:rPr>
      </w:pPr>
      <w:r w:rsidRPr="00047F1A">
        <w:rPr>
          <w:rFonts w:ascii="Times New Roman" w:hAnsi="Times New Roman" w:cs="Times New Roman"/>
          <w:sz w:val="24"/>
          <w:szCs w:val="24"/>
        </w:rPr>
        <w:t>Технологическое оборудование КОС находится в удовлетворительном состоянии. Услуги водоотведения предоставляются потребителям бесперебойно.</w:t>
      </w:r>
    </w:p>
    <w:p w:rsidR="00D1238C" w:rsidRDefault="00047F1A" w:rsidP="00047F1A">
      <w:pPr>
        <w:pStyle w:val="HTML"/>
        <w:jc w:val="both"/>
      </w:pPr>
      <w:r w:rsidRPr="00047F1A">
        <w:rPr>
          <w:rFonts w:ascii="Times New Roman" w:hAnsi="Times New Roman" w:cs="Times New Roman"/>
          <w:sz w:val="24"/>
          <w:szCs w:val="24"/>
        </w:rPr>
        <w:t xml:space="preserve">Стоки города и промышленных предприятий сбрасываются (после очистки) в р. Ижора. Городские КОС требуют реконструкции с увеличением мощности с учетом перспективы развития </w:t>
      </w:r>
      <w:r w:rsidR="00B22021">
        <w:rPr>
          <w:rFonts w:ascii="Times New Roman" w:hAnsi="Times New Roman" w:cs="Times New Roman"/>
          <w:sz w:val="24"/>
          <w:szCs w:val="24"/>
        </w:rPr>
        <w:t>МО «Город Всеволожск»</w:t>
      </w:r>
      <w:r w:rsidRPr="00047F1A">
        <w:rPr>
          <w:rFonts w:ascii="Times New Roman" w:hAnsi="Times New Roman" w:cs="Times New Roman"/>
          <w:sz w:val="24"/>
          <w:szCs w:val="24"/>
        </w:rPr>
        <w:t>, это ограничивает возможности строительства жилья в городе. Город не имеет очистки ливневых стоков. Ливневые стоки по 4 выпускам также сбрасываются в р. Ижора. Русло реки Ижоры в пределах водохранилищ заилено и требует очистки</w:t>
      </w:r>
      <w:r>
        <w:rPr>
          <w:rFonts w:ascii="Times New Roman" w:hAnsi="Times New Roman" w:cs="Times New Roman"/>
          <w:sz w:val="24"/>
          <w:szCs w:val="24"/>
        </w:rPr>
        <w:t>.</w:t>
      </w:r>
    </w:p>
    <w:p w:rsidR="00D1238C" w:rsidRDefault="00D1238C">
      <w:pPr>
        <w:spacing w:after="160" w:line="259" w:lineRule="auto"/>
        <w:ind w:firstLine="0"/>
        <w:rPr>
          <w:rFonts w:ascii="Courier New" w:hAnsi="Courier New" w:cs="Courier New"/>
          <w:sz w:val="20"/>
          <w:szCs w:val="20"/>
        </w:rPr>
      </w:pPr>
      <w:r>
        <w:br w:type="page"/>
      </w:r>
    </w:p>
    <w:p w:rsidR="00D7569E" w:rsidRDefault="00D7569E" w:rsidP="00E92F28">
      <w:pPr>
        <w:pStyle w:val="2"/>
      </w:pPr>
      <w:bookmarkStart w:id="181" w:name="_Toc41562994"/>
      <w:bookmarkStart w:id="182" w:name="_Toc74051719"/>
      <w:r w:rsidRPr="00AB362E">
        <w:lastRenderedPageBreak/>
        <w:t>Предложения по строительству, реконструкции и модернизации (техническому перевооружению) объектов централ</w:t>
      </w:r>
      <w:r>
        <w:t>изованной системы водоотведения</w:t>
      </w:r>
      <w:bookmarkEnd w:id="181"/>
      <w:bookmarkEnd w:id="182"/>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bookmarkStart w:id="183" w:name="_Toc41562995"/>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2C28CA">
      <w:pPr>
        <w:pStyle w:val="afc"/>
        <w:keepNext/>
        <w:keepLines/>
        <w:numPr>
          <w:ilvl w:val="0"/>
          <w:numId w:val="33"/>
        </w:numPr>
        <w:spacing w:before="120" w:after="80"/>
        <w:outlineLvl w:val="2"/>
        <w:rPr>
          <w:rFonts w:cs="Times New Roman"/>
          <w:b/>
          <w:bCs/>
          <w:vanish/>
          <w:szCs w:val="24"/>
          <w:lang w:eastAsia="en-US"/>
        </w:rPr>
      </w:pPr>
    </w:p>
    <w:p w:rsidR="00AA131D" w:rsidRPr="00AA131D" w:rsidRDefault="00AA131D" w:rsidP="007575F2">
      <w:pPr>
        <w:pStyle w:val="2"/>
        <w:numPr>
          <w:ilvl w:val="0"/>
          <w:numId w:val="0"/>
        </w:numPr>
        <w:ind w:left="709"/>
      </w:pPr>
      <w:bookmarkStart w:id="184" w:name="_Toc46484865"/>
      <w:bookmarkStart w:id="185" w:name="_Toc70889751"/>
      <w:bookmarkStart w:id="186" w:name="_Toc73382111"/>
      <w:bookmarkStart w:id="187" w:name="_Toc73462107"/>
      <w:bookmarkStart w:id="188" w:name="_Toc74044835"/>
      <w:bookmarkStart w:id="189" w:name="_Toc74044943"/>
      <w:bookmarkStart w:id="190" w:name="_Toc74051720"/>
      <w:bookmarkStart w:id="191" w:name="_Toc46484876"/>
      <w:bookmarkStart w:id="192" w:name="_Toc70889762"/>
      <w:bookmarkStart w:id="193" w:name="_Toc73382122"/>
      <w:bookmarkStart w:id="194" w:name="_Toc73462118"/>
      <w:bookmarkStart w:id="195" w:name="_Toc74044846"/>
      <w:bookmarkStart w:id="196" w:name="_Toc74044954"/>
      <w:bookmarkStart w:id="197" w:name="_Toc74051731"/>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rsidR="00D7569E" w:rsidRDefault="00EC1E58" w:rsidP="002C28CA">
      <w:pPr>
        <w:pStyle w:val="3"/>
      </w:pPr>
      <w:bookmarkStart w:id="198" w:name="_Toc74051732"/>
      <w:r>
        <w:t>12.1</w:t>
      </w:r>
      <w:r w:rsidR="007575F2" w:rsidRPr="007575F2">
        <w:t xml:space="preserve"> </w:t>
      </w:r>
      <w:r w:rsidR="00D7569E" w:rsidRPr="00AB362E">
        <w:t>Основные направления, принципы, задачи и целевые показатели развития централизованной системы водоотведения.</w:t>
      </w:r>
      <w:bookmarkEnd w:id="183"/>
      <w:bookmarkEnd w:id="198"/>
    </w:p>
    <w:p w:rsidR="00AA131D" w:rsidRPr="00DB4834" w:rsidRDefault="00AA131D" w:rsidP="00177DE0">
      <w:pPr>
        <w:autoSpaceDE w:val="0"/>
        <w:autoSpaceDN w:val="0"/>
        <w:adjustRightInd w:val="0"/>
        <w:jc w:val="both"/>
        <w:rPr>
          <w:color w:val="000000"/>
          <w:szCs w:val="24"/>
          <w:lang w:eastAsia="ru-RU"/>
        </w:rPr>
      </w:pPr>
      <w:r w:rsidRPr="00DB4834">
        <w:rPr>
          <w:color w:val="000000"/>
          <w:szCs w:val="24"/>
          <w:lang w:eastAsia="ru-RU"/>
        </w:rPr>
        <w:t xml:space="preserve">Основными направлениями и задачами развития централизованной системы водоотведения является: улучшение качества предоставляемых услуг, повышение надёжности системы, улучшение экологической обстановки. </w:t>
      </w:r>
    </w:p>
    <w:p w:rsidR="00AA131D" w:rsidRPr="00DB4834" w:rsidRDefault="00AA131D" w:rsidP="00177DE0">
      <w:pPr>
        <w:autoSpaceDE w:val="0"/>
        <w:autoSpaceDN w:val="0"/>
        <w:adjustRightInd w:val="0"/>
        <w:jc w:val="both"/>
        <w:rPr>
          <w:color w:val="000000"/>
          <w:szCs w:val="24"/>
          <w:lang w:eastAsia="ru-RU"/>
        </w:rPr>
      </w:pPr>
      <w:r w:rsidRPr="00DB4834">
        <w:rPr>
          <w:color w:val="000000"/>
          <w:szCs w:val="24"/>
          <w:lang w:eastAsia="ru-RU"/>
        </w:rPr>
        <w:t xml:space="preserve">В перспективе решение актуальных задач по данным направлениям должно обеспечить достижение следующих показателей: </w:t>
      </w:r>
    </w:p>
    <w:p w:rsidR="00AA131D" w:rsidRPr="00AB362E" w:rsidRDefault="00AA131D" w:rsidP="007575F2">
      <w:pPr>
        <w:pStyle w:val="afc"/>
        <w:numPr>
          <w:ilvl w:val="0"/>
          <w:numId w:val="32"/>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 xml:space="preserve">Объём принятых и очищенных канализационных стоков – 100 %; </w:t>
      </w:r>
    </w:p>
    <w:p w:rsidR="00AA131D" w:rsidRPr="00AB362E" w:rsidRDefault="00AA131D" w:rsidP="007575F2">
      <w:pPr>
        <w:pStyle w:val="afc"/>
        <w:numPr>
          <w:ilvl w:val="0"/>
          <w:numId w:val="32"/>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 xml:space="preserve">Степень очистки принимаемых стоков – 100 %; </w:t>
      </w:r>
    </w:p>
    <w:p w:rsidR="00AA131D" w:rsidRPr="00AB362E" w:rsidRDefault="00AA131D" w:rsidP="007575F2">
      <w:pPr>
        <w:pStyle w:val="afc"/>
        <w:numPr>
          <w:ilvl w:val="0"/>
          <w:numId w:val="32"/>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 xml:space="preserve">Отсутствие сетей со 100% износом; </w:t>
      </w:r>
    </w:p>
    <w:p w:rsidR="00AA131D" w:rsidRPr="00AB362E" w:rsidRDefault="00AA131D" w:rsidP="007575F2">
      <w:pPr>
        <w:pStyle w:val="afc"/>
        <w:numPr>
          <w:ilvl w:val="0"/>
          <w:numId w:val="32"/>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 xml:space="preserve">Средний износ оборудования не более 50%. </w:t>
      </w:r>
    </w:p>
    <w:p w:rsidR="00AA131D" w:rsidRPr="00DB4834" w:rsidRDefault="00025952" w:rsidP="00D1238C">
      <w:pPr>
        <w:pStyle w:val="22"/>
        <w:tabs>
          <w:tab w:val="left" w:pos="993"/>
        </w:tabs>
        <w:spacing w:before="0" w:after="0"/>
      </w:pPr>
      <w:r>
        <w:t xml:space="preserve">Исходя из </w:t>
      </w:r>
      <w:r w:rsidR="00AA131D" w:rsidRPr="00DB4834">
        <w:t>анализа существующего состояния систем водоотведения, проведенного в предыдущих разделах схемы,</w:t>
      </w:r>
      <w:r w:rsidR="00177DE0">
        <w:t xml:space="preserve"> а так</w:t>
      </w:r>
      <w:r w:rsidR="00AA131D" w:rsidRPr="00DB4834">
        <w:t xml:space="preserve">же информации, представленной в Генеральном плане </w:t>
      </w:r>
      <w:r w:rsidR="00B22021">
        <w:t>МО «Город Всеволожск»</w:t>
      </w:r>
      <w:r w:rsidR="00AA131D">
        <w:t xml:space="preserve"> </w:t>
      </w:r>
      <w:r w:rsidR="00AA131D" w:rsidRPr="00DB4834">
        <w:rPr>
          <w:color w:val="000000"/>
        </w:rPr>
        <w:t>предлагается выполнение следующих мероприятий</w:t>
      </w:r>
      <w:r w:rsidR="00AA131D" w:rsidRPr="00DB4834">
        <w:rPr>
          <w:color w:val="000000"/>
          <w:lang w:eastAsia="ru-RU"/>
        </w:rPr>
        <w:t>:</w:t>
      </w:r>
    </w:p>
    <w:p w:rsidR="00AA131D" w:rsidRPr="00DB4834" w:rsidRDefault="00AA131D" w:rsidP="007575F2">
      <w:pPr>
        <w:pStyle w:val="12"/>
        <w:numPr>
          <w:ilvl w:val="1"/>
          <w:numId w:val="55"/>
        </w:numPr>
        <w:tabs>
          <w:tab w:val="left" w:pos="993"/>
        </w:tabs>
        <w:ind w:left="0" w:firstLine="709"/>
      </w:pPr>
      <w:r w:rsidRPr="00DB4834">
        <w:t xml:space="preserve">Реконструкция сетей водоотведения в городе </w:t>
      </w:r>
      <w:r w:rsidR="00DA599A">
        <w:t>Всеволожск</w:t>
      </w:r>
      <w:r w:rsidRPr="00DB4834">
        <w:t xml:space="preserve"> </w:t>
      </w:r>
    </w:p>
    <w:p w:rsidR="00AA131D" w:rsidRDefault="00AA131D" w:rsidP="007575F2">
      <w:pPr>
        <w:pStyle w:val="12"/>
        <w:numPr>
          <w:ilvl w:val="1"/>
          <w:numId w:val="55"/>
        </w:numPr>
        <w:tabs>
          <w:tab w:val="left" w:pos="993"/>
        </w:tabs>
        <w:ind w:left="0" w:firstLine="709"/>
      </w:pPr>
      <w:r w:rsidRPr="00DB4834">
        <w:t>Реконструкция КОС, включающая добавление очис</w:t>
      </w:r>
      <w:r w:rsidR="00B0444E">
        <w:t>тки методом УФО, озонированием;</w:t>
      </w:r>
    </w:p>
    <w:p w:rsidR="00AA131D" w:rsidRDefault="00AA131D" w:rsidP="007575F2">
      <w:pPr>
        <w:pStyle w:val="12"/>
        <w:numPr>
          <w:ilvl w:val="1"/>
          <w:numId w:val="55"/>
        </w:numPr>
        <w:tabs>
          <w:tab w:val="left" w:pos="993"/>
        </w:tabs>
        <w:ind w:left="0" w:firstLine="709"/>
      </w:pPr>
      <w:r w:rsidRPr="00DB4834">
        <w:t xml:space="preserve">Строительство сетей водоотведения </w:t>
      </w:r>
      <w:r w:rsidR="00B04642">
        <w:t xml:space="preserve">  </w:t>
      </w:r>
      <w:r w:rsidR="00025952">
        <w:t>в ЖК «Ржевка»</w:t>
      </w:r>
      <w:r w:rsidR="00B0444E">
        <w:t>;</w:t>
      </w:r>
    </w:p>
    <w:p w:rsidR="00025952" w:rsidRDefault="00025952" w:rsidP="007575F2">
      <w:pPr>
        <w:pStyle w:val="12"/>
        <w:numPr>
          <w:ilvl w:val="1"/>
          <w:numId w:val="55"/>
        </w:numPr>
        <w:tabs>
          <w:tab w:val="left" w:pos="993"/>
        </w:tabs>
        <w:ind w:left="0" w:firstLine="709"/>
      </w:pPr>
      <w:r>
        <w:t>Замена участка напорной канализации (левая нитка) между камерами переключения №1 и №2 с заменой запорной арм</w:t>
      </w:r>
      <w:r w:rsidR="00B0444E">
        <w:t>атуры в камере №1 в п. Ковалево</w:t>
      </w:r>
    </w:p>
    <w:p w:rsidR="00D24714" w:rsidRPr="00D24714" w:rsidRDefault="00D24714" w:rsidP="007575F2">
      <w:pPr>
        <w:pStyle w:val="afc"/>
        <w:numPr>
          <w:ilvl w:val="1"/>
          <w:numId w:val="55"/>
        </w:numPr>
        <w:tabs>
          <w:tab w:val="left" w:pos="709"/>
          <w:tab w:val="left" w:pos="993"/>
        </w:tabs>
        <w:ind w:left="0" w:firstLine="709"/>
        <w:rPr>
          <w:rFonts w:cs="Times New Roman"/>
          <w:color w:val="000000"/>
          <w:szCs w:val="24"/>
          <w:lang w:eastAsia="en-US"/>
        </w:rPr>
      </w:pPr>
      <w:r w:rsidRPr="00D24714">
        <w:rPr>
          <w:rFonts w:cs="Times New Roman"/>
          <w:color w:val="000000"/>
          <w:szCs w:val="24"/>
          <w:lang w:eastAsia="en-US"/>
        </w:rPr>
        <w:t>Ремон</w:t>
      </w:r>
      <w:r>
        <w:rPr>
          <w:rFonts w:cs="Times New Roman"/>
          <w:color w:val="000000"/>
          <w:szCs w:val="24"/>
          <w:lang w:eastAsia="en-US"/>
        </w:rPr>
        <w:t xml:space="preserve">т напорного </w:t>
      </w:r>
      <w:r w:rsidRPr="00D24714">
        <w:rPr>
          <w:rFonts w:cs="Times New Roman"/>
          <w:color w:val="000000"/>
          <w:szCs w:val="24"/>
          <w:lang w:eastAsia="en-US"/>
        </w:rPr>
        <w:t>канализационного коллектора Ду 150 мм от  К</w:t>
      </w:r>
      <w:r w:rsidR="00B0444E">
        <w:rPr>
          <w:rFonts w:cs="Times New Roman"/>
          <w:color w:val="000000"/>
          <w:szCs w:val="24"/>
          <w:lang w:eastAsia="en-US"/>
        </w:rPr>
        <w:t>НС «Приютино» до ГКНС Почтовая;</w:t>
      </w:r>
    </w:p>
    <w:p w:rsidR="00B0444E" w:rsidRDefault="00D24714" w:rsidP="007575F2">
      <w:pPr>
        <w:pStyle w:val="afc"/>
        <w:numPr>
          <w:ilvl w:val="1"/>
          <w:numId w:val="55"/>
        </w:numPr>
        <w:tabs>
          <w:tab w:val="left" w:pos="709"/>
          <w:tab w:val="left" w:pos="993"/>
        </w:tabs>
        <w:ind w:left="0" w:firstLine="709"/>
        <w:rPr>
          <w:rFonts w:cs="Times New Roman"/>
          <w:color w:val="000000"/>
          <w:szCs w:val="24"/>
          <w:lang w:eastAsia="en-US"/>
        </w:rPr>
      </w:pPr>
      <w:r w:rsidRPr="00B0444E">
        <w:rPr>
          <w:rFonts w:cs="Times New Roman"/>
          <w:color w:val="000000"/>
          <w:szCs w:val="24"/>
          <w:lang w:eastAsia="en-US"/>
        </w:rPr>
        <w:t>Ремонт самотечного канализационного коллектора Ду 600мм ж/б от КГ на Христиновском пр. до ул. Полевая</w:t>
      </w:r>
      <w:r w:rsidR="00B0444E">
        <w:rPr>
          <w:rFonts w:cs="Times New Roman"/>
          <w:color w:val="000000"/>
          <w:szCs w:val="24"/>
          <w:lang w:eastAsia="en-US"/>
        </w:rPr>
        <w:t>;</w:t>
      </w:r>
    </w:p>
    <w:p w:rsidR="00162D83" w:rsidRPr="00B0444E" w:rsidRDefault="0017339D" w:rsidP="007575F2">
      <w:pPr>
        <w:pStyle w:val="afc"/>
        <w:numPr>
          <w:ilvl w:val="1"/>
          <w:numId w:val="55"/>
        </w:numPr>
        <w:tabs>
          <w:tab w:val="left" w:pos="709"/>
          <w:tab w:val="left" w:pos="993"/>
        </w:tabs>
        <w:ind w:left="0" w:firstLine="709"/>
        <w:rPr>
          <w:rFonts w:cs="Times New Roman"/>
          <w:color w:val="000000"/>
          <w:szCs w:val="24"/>
          <w:lang w:eastAsia="en-US"/>
        </w:rPr>
      </w:pPr>
      <w:r w:rsidRPr="00B0444E">
        <w:rPr>
          <w:rFonts w:cs="Times New Roman"/>
          <w:color w:val="000000"/>
          <w:szCs w:val="24"/>
          <w:lang w:eastAsia="en-US"/>
        </w:rPr>
        <w:t>С</w:t>
      </w:r>
      <w:r w:rsidR="00162D83" w:rsidRPr="00B0444E">
        <w:rPr>
          <w:rFonts w:cs="Times New Roman"/>
          <w:color w:val="000000"/>
          <w:szCs w:val="24"/>
          <w:lang w:eastAsia="en-US"/>
        </w:rPr>
        <w:t>троительство хозяйственно-бытовой канализации для подключения многоквартирных домов по адресу: г. Всеволожск, ул. Советская, д.68, 70,72,74,76,78;</w:t>
      </w:r>
    </w:p>
    <w:p w:rsidR="00B0444E" w:rsidRDefault="00B0444E" w:rsidP="007575F2">
      <w:pPr>
        <w:pStyle w:val="afc"/>
        <w:numPr>
          <w:ilvl w:val="1"/>
          <w:numId w:val="55"/>
        </w:numPr>
        <w:tabs>
          <w:tab w:val="left" w:pos="709"/>
          <w:tab w:val="left" w:pos="993"/>
        </w:tabs>
        <w:ind w:left="0" w:firstLine="709"/>
        <w:rPr>
          <w:rFonts w:cs="Times New Roman"/>
          <w:color w:val="000000"/>
          <w:szCs w:val="24"/>
          <w:lang w:eastAsia="en-US"/>
        </w:rPr>
      </w:pPr>
      <w:r>
        <w:rPr>
          <w:rFonts w:cs="Times New Roman"/>
          <w:color w:val="000000"/>
          <w:szCs w:val="24"/>
          <w:lang w:eastAsia="en-US"/>
        </w:rPr>
        <w:t>Проектирование хозяйственно-бытовой канализации для подключения многоквартирных домов по адресу: г. Всеволожск, ул. Колхозная, д.9; ул. Боровая, д. 20, д. 22;</w:t>
      </w:r>
    </w:p>
    <w:p w:rsidR="00B0444E" w:rsidRPr="0017339D" w:rsidRDefault="00B0444E" w:rsidP="007575F2">
      <w:pPr>
        <w:pStyle w:val="afc"/>
        <w:numPr>
          <w:ilvl w:val="1"/>
          <w:numId w:val="55"/>
        </w:numPr>
        <w:tabs>
          <w:tab w:val="left" w:pos="709"/>
          <w:tab w:val="left" w:pos="993"/>
        </w:tabs>
        <w:ind w:left="0" w:firstLine="709"/>
        <w:rPr>
          <w:rFonts w:cs="Times New Roman"/>
          <w:color w:val="000000"/>
          <w:szCs w:val="24"/>
          <w:lang w:eastAsia="en-US"/>
        </w:rPr>
      </w:pPr>
      <w:r>
        <w:rPr>
          <w:rFonts w:cs="Times New Roman"/>
          <w:color w:val="000000"/>
          <w:szCs w:val="24"/>
          <w:lang w:eastAsia="en-US"/>
        </w:rPr>
        <w:t>Проектирование сети водоснабжения для обеспечения холодной водой индивидуальных жилых домов ул. Баркановская;</w:t>
      </w:r>
    </w:p>
    <w:p w:rsidR="0017339D" w:rsidRDefault="0017339D" w:rsidP="007575F2">
      <w:pPr>
        <w:pStyle w:val="afc"/>
        <w:numPr>
          <w:ilvl w:val="1"/>
          <w:numId w:val="55"/>
        </w:numPr>
        <w:tabs>
          <w:tab w:val="left" w:pos="709"/>
          <w:tab w:val="left" w:pos="993"/>
        </w:tabs>
        <w:ind w:left="0" w:firstLine="709"/>
        <w:rPr>
          <w:rFonts w:cs="Times New Roman"/>
          <w:color w:val="000000"/>
          <w:szCs w:val="24"/>
          <w:lang w:eastAsia="en-US"/>
        </w:rPr>
      </w:pPr>
      <w:r>
        <w:rPr>
          <w:rFonts w:cs="Times New Roman"/>
          <w:color w:val="000000"/>
          <w:szCs w:val="24"/>
          <w:lang w:eastAsia="en-US"/>
        </w:rPr>
        <w:lastRenderedPageBreak/>
        <w:t xml:space="preserve">Строительство сетей хозяйственно-бытовой </w:t>
      </w:r>
      <w:r w:rsidR="00177DE0">
        <w:rPr>
          <w:rFonts w:cs="Times New Roman"/>
          <w:color w:val="000000"/>
          <w:szCs w:val="24"/>
          <w:lang w:eastAsia="en-US"/>
        </w:rPr>
        <w:t>канализации к ФОК.</w:t>
      </w:r>
    </w:p>
    <w:p w:rsidR="00177DE0" w:rsidRPr="00D1238C" w:rsidRDefault="00177DE0" w:rsidP="007575F2">
      <w:pPr>
        <w:pStyle w:val="12"/>
        <w:tabs>
          <w:tab w:val="left" w:pos="993"/>
        </w:tabs>
        <w:rPr>
          <w:i/>
        </w:rPr>
      </w:pPr>
      <w:r w:rsidRPr="00D1238C">
        <w:rPr>
          <w:i/>
        </w:rPr>
        <w:t>Мероприятия по части ливневой канализации:</w:t>
      </w:r>
    </w:p>
    <w:p w:rsidR="00E55481" w:rsidRDefault="00CF1B82" w:rsidP="007575F2">
      <w:pPr>
        <w:pStyle w:val="afc"/>
        <w:numPr>
          <w:ilvl w:val="1"/>
          <w:numId w:val="55"/>
        </w:numPr>
        <w:tabs>
          <w:tab w:val="left" w:pos="709"/>
          <w:tab w:val="left" w:pos="993"/>
        </w:tabs>
        <w:ind w:left="0" w:firstLine="709"/>
        <w:rPr>
          <w:rFonts w:cs="Times New Roman"/>
          <w:color w:val="000000"/>
          <w:szCs w:val="24"/>
          <w:lang w:eastAsia="en-US"/>
        </w:rPr>
      </w:pPr>
      <w:r>
        <w:rPr>
          <w:rFonts w:cs="Times New Roman"/>
          <w:color w:val="000000"/>
          <w:szCs w:val="24"/>
          <w:lang w:eastAsia="en-US"/>
        </w:rPr>
        <w:t>Реконструкция (з</w:t>
      </w:r>
      <w:r w:rsidR="004032E2">
        <w:rPr>
          <w:rFonts w:cs="Times New Roman"/>
          <w:color w:val="000000"/>
          <w:szCs w:val="24"/>
          <w:lang w:eastAsia="en-US"/>
        </w:rPr>
        <w:t>амена</w:t>
      </w:r>
      <w:r>
        <w:rPr>
          <w:rFonts w:cs="Times New Roman"/>
          <w:color w:val="000000"/>
          <w:szCs w:val="24"/>
          <w:lang w:eastAsia="en-US"/>
        </w:rPr>
        <w:t>)</w:t>
      </w:r>
      <w:r w:rsidR="004032E2">
        <w:rPr>
          <w:rFonts w:cs="Times New Roman"/>
          <w:color w:val="000000"/>
          <w:szCs w:val="24"/>
          <w:lang w:eastAsia="en-US"/>
        </w:rPr>
        <w:t xml:space="preserve"> участков ливневых труб, о</w:t>
      </w:r>
      <w:r w:rsidR="005459B6">
        <w:rPr>
          <w:rFonts w:cs="Times New Roman"/>
          <w:color w:val="000000"/>
          <w:szCs w:val="24"/>
          <w:lang w:eastAsia="en-US"/>
        </w:rPr>
        <w:t>чистка участков ливневой канализации от ила и грязи</w:t>
      </w:r>
      <w:r w:rsidR="004032E2">
        <w:rPr>
          <w:rFonts w:cs="Times New Roman"/>
          <w:color w:val="000000"/>
          <w:szCs w:val="24"/>
          <w:lang w:eastAsia="en-US"/>
        </w:rPr>
        <w:t>.</w:t>
      </w:r>
    </w:p>
    <w:p w:rsidR="00177DE0" w:rsidRPr="00177DE0" w:rsidRDefault="00177DE0" w:rsidP="007575F2">
      <w:pPr>
        <w:pStyle w:val="afc"/>
        <w:numPr>
          <w:ilvl w:val="1"/>
          <w:numId w:val="5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Прокладка новых ливневых сетей с Румболовской возвышенности с подключением к существующим сетям: 1,9 км.</w:t>
      </w:r>
    </w:p>
    <w:p w:rsidR="00177DE0" w:rsidRPr="00177DE0" w:rsidRDefault="00177DE0" w:rsidP="007575F2">
      <w:pPr>
        <w:pStyle w:val="afc"/>
        <w:numPr>
          <w:ilvl w:val="1"/>
          <w:numId w:val="5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177DE0" w:rsidRPr="00177DE0" w:rsidRDefault="00177DE0" w:rsidP="007575F2">
      <w:pPr>
        <w:pStyle w:val="afc"/>
        <w:numPr>
          <w:ilvl w:val="1"/>
          <w:numId w:val="5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Строительство очистных сооружений ливневых стоков в микрорайоне «Приютино» производительностью 25,0 тыс. м3/ч.</w:t>
      </w:r>
    </w:p>
    <w:p w:rsidR="00CF1B82" w:rsidRDefault="00177DE0" w:rsidP="007575F2">
      <w:pPr>
        <w:pStyle w:val="afc"/>
        <w:numPr>
          <w:ilvl w:val="1"/>
          <w:numId w:val="5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Отвод существующих ливневых стоков на Приютински</w:t>
      </w:r>
      <w:r>
        <w:rPr>
          <w:rFonts w:cs="Times New Roman"/>
          <w:color w:val="000000"/>
          <w:szCs w:val="24"/>
          <w:lang w:eastAsia="en-US"/>
        </w:rPr>
        <w:t>е локальные очистные сооружения;</w:t>
      </w:r>
    </w:p>
    <w:p w:rsidR="00177DE0" w:rsidRPr="00177DE0" w:rsidRDefault="00177DE0" w:rsidP="007575F2">
      <w:pPr>
        <w:pStyle w:val="afc"/>
        <w:numPr>
          <w:ilvl w:val="1"/>
          <w:numId w:val="55"/>
        </w:numPr>
        <w:tabs>
          <w:tab w:val="left" w:pos="709"/>
          <w:tab w:val="left" w:pos="993"/>
        </w:tabs>
        <w:ind w:left="0" w:firstLine="709"/>
        <w:contextualSpacing/>
        <w:rPr>
          <w:color w:val="000000"/>
          <w:szCs w:val="24"/>
          <w:u w:val="single"/>
        </w:rPr>
      </w:pPr>
      <w:r w:rsidRPr="00177DE0">
        <w:rPr>
          <w:color w:val="000000"/>
          <w:szCs w:val="24"/>
        </w:rPr>
        <w:t>Строительство локальных очистных сооружений ливневой канализации (ЛОС)</w:t>
      </w:r>
      <w:r w:rsidR="008C3B64">
        <w:rPr>
          <w:color w:val="000000"/>
          <w:szCs w:val="24"/>
        </w:rPr>
        <w:t>:</w:t>
      </w:r>
    </w:p>
    <w:p w:rsidR="00177DE0" w:rsidRPr="00177DE0" w:rsidRDefault="00177DE0" w:rsidP="007575F2">
      <w:pPr>
        <w:numPr>
          <w:ilvl w:val="0"/>
          <w:numId w:val="58"/>
        </w:numPr>
        <w:tabs>
          <w:tab w:val="left" w:pos="142"/>
          <w:tab w:val="left" w:pos="567"/>
          <w:tab w:val="left" w:pos="993"/>
        </w:tabs>
        <w:ind w:left="0" w:firstLine="709"/>
        <w:contextualSpacing/>
        <w:jc w:val="both"/>
        <w:rPr>
          <w:color w:val="000000"/>
          <w:szCs w:val="24"/>
          <w:u w:val="single"/>
          <w:lang w:eastAsia="ru-RU"/>
        </w:rPr>
      </w:pPr>
      <w:r w:rsidRPr="00177DE0">
        <w:rPr>
          <w:color w:val="000000"/>
          <w:szCs w:val="24"/>
          <w:lang w:eastAsia="ru-RU"/>
        </w:rPr>
        <w:t>для  территорий планируемой многоэтажной многоквартирной и малоэтажной жилой застройки, в том числе дачной застройки;</w:t>
      </w:r>
    </w:p>
    <w:p w:rsidR="00177DE0" w:rsidRPr="00177DE0" w:rsidRDefault="00177DE0" w:rsidP="007575F2">
      <w:pPr>
        <w:numPr>
          <w:ilvl w:val="0"/>
          <w:numId w:val="58"/>
        </w:numPr>
        <w:tabs>
          <w:tab w:val="left" w:pos="142"/>
          <w:tab w:val="left" w:pos="567"/>
          <w:tab w:val="left" w:pos="993"/>
        </w:tabs>
        <w:ind w:left="0" w:firstLine="709"/>
        <w:contextualSpacing/>
        <w:jc w:val="both"/>
        <w:rPr>
          <w:color w:val="000000"/>
          <w:szCs w:val="24"/>
          <w:u w:val="single"/>
          <w:lang w:eastAsia="ru-RU"/>
        </w:rPr>
      </w:pPr>
      <w:r w:rsidRPr="00177DE0">
        <w:rPr>
          <w:color w:val="000000"/>
          <w:szCs w:val="24"/>
          <w:lang w:eastAsia="ru-RU"/>
        </w:rPr>
        <w:t>микрорайон «Южный» – ливневые локальные очистные сооружения на 500 тыс. м</w:t>
      </w:r>
      <w:r w:rsidRPr="00177DE0">
        <w:rPr>
          <w:color w:val="000000"/>
          <w:szCs w:val="24"/>
          <w:vertAlign w:val="superscript"/>
          <w:lang w:eastAsia="ru-RU"/>
        </w:rPr>
        <w:t>3</w:t>
      </w:r>
      <w:r w:rsidRPr="00177DE0">
        <w:rPr>
          <w:color w:val="000000"/>
          <w:szCs w:val="24"/>
          <w:lang w:eastAsia="ru-RU"/>
        </w:rPr>
        <w:t>/год;</w:t>
      </w:r>
    </w:p>
    <w:p w:rsidR="00177DE0" w:rsidRDefault="00177DE0" w:rsidP="007575F2">
      <w:pPr>
        <w:numPr>
          <w:ilvl w:val="0"/>
          <w:numId w:val="58"/>
        </w:numPr>
        <w:tabs>
          <w:tab w:val="left" w:pos="142"/>
          <w:tab w:val="left" w:pos="567"/>
          <w:tab w:val="left" w:pos="993"/>
        </w:tabs>
        <w:ind w:left="0" w:firstLine="709"/>
        <w:contextualSpacing/>
        <w:jc w:val="both"/>
        <w:rPr>
          <w:color w:val="000000"/>
          <w:szCs w:val="24"/>
          <w:u w:val="single"/>
          <w:lang w:eastAsia="ru-RU"/>
        </w:rPr>
      </w:pPr>
      <w:r w:rsidRPr="00177DE0">
        <w:rPr>
          <w:color w:val="000000"/>
          <w:szCs w:val="24"/>
          <w:lang w:eastAsia="ru-RU"/>
        </w:rPr>
        <w:t>для очистки ливневых стоков с территории малоэтажной жилой застройки предусматриваются отдельные локальные очистные сооружения мощностью  0,2 тыс. м</w:t>
      </w:r>
      <w:r w:rsidRPr="00177DE0">
        <w:rPr>
          <w:color w:val="000000"/>
          <w:szCs w:val="24"/>
          <w:vertAlign w:val="superscript"/>
          <w:lang w:eastAsia="ru-RU"/>
        </w:rPr>
        <w:t>3</w:t>
      </w:r>
      <w:r w:rsidRPr="00177DE0">
        <w:rPr>
          <w:color w:val="000000"/>
          <w:szCs w:val="24"/>
          <w:lang w:eastAsia="ru-RU"/>
        </w:rPr>
        <w:t>/год каждые;</w:t>
      </w:r>
    </w:p>
    <w:p w:rsidR="00177DE0" w:rsidRPr="00177DE0" w:rsidRDefault="00177DE0" w:rsidP="007575F2">
      <w:pPr>
        <w:pStyle w:val="afc"/>
        <w:numPr>
          <w:ilvl w:val="0"/>
          <w:numId w:val="59"/>
        </w:numPr>
        <w:tabs>
          <w:tab w:val="left" w:pos="142"/>
          <w:tab w:val="left" w:pos="567"/>
          <w:tab w:val="left" w:pos="993"/>
        </w:tabs>
        <w:ind w:left="0" w:firstLine="709"/>
        <w:contextualSpacing/>
        <w:rPr>
          <w:color w:val="000000"/>
          <w:szCs w:val="24"/>
          <w:u w:val="single"/>
        </w:rPr>
      </w:pPr>
      <w:r w:rsidRPr="00177DE0">
        <w:rPr>
          <w:color w:val="000000"/>
          <w:szCs w:val="24"/>
        </w:rPr>
        <w:t>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«Мельничный ручей», «Мегалит»: 8,9 км.</w:t>
      </w:r>
    </w:p>
    <w:p w:rsidR="00177DE0" w:rsidRDefault="00177DE0" w:rsidP="007575F2">
      <w:pPr>
        <w:pStyle w:val="afc"/>
        <w:numPr>
          <w:ilvl w:val="0"/>
          <w:numId w:val="59"/>
        </w:numPr>
        <w:tabs>
          <w:tab w:val="left" w:pos="142"/>
          <w:tab w:val="left" w:pos="993"/>
        </w:tabs>
        <w:ind w:left="0" w:firstLine="709"/>
        <w:rPr>
          <w:color w:val="000000"/>
          <w:szCs w:val="24"/>
        </w:rPr>
      </w:pPr>
      <w:r w:rsidRPr="00177DE0">
        <w:rPr>
          <w:color w:val="000000"/>
          <w:szCs w:val="24"/>
        </w:rPr>
        <w:t>Устройство организованного отвода ливневых стоков с территорий планируемого строительства.</w:t>
      </w:r>
    </w:p>
    <w:p w:rsidR="006E6366" w:rsidRPr="006E6366" w:rsidRDefault="006E6366" w:rsidP="007575F2">
      <w:pPr>
        <w:pStyle w:val="afc"/>
        <w:numPr>
          <w:ilvl w:val="0"/>
          <w:numId w:val="59"/>
        </w:numPr>
        <w:tabs>
          <w:tab w:val="left" w:pos="142"/>
          <w:tab w:val="left" w:pos="993"/>
        </w:tabs>
        <w:ind w:left="0" w:firstLine="709"/>
        <w:rPr>
          <w:color w:val="000000"/>
          <w:szCs w:val="24"/>
        </w:rPr>
      </w:pPr>
      <w:r w:rsidRPr="006E6366">
        <w:rPr>
          <w:color w:val="000000"/>
          <w:szCs w:val="24"/>
        </w:rPr>
        <w:t xml:space="preserve">Строительство сетей </w:t>
      </w:r>
      <w:r w:rsidR="0028436F">
        <w:rPr>
          <w:color w:val="000000"/>
          <w:szCs w:val="24"/>
        </w:rPr>
        <w:t xml:space="preserve">ливневой </w:t>
      </w:r>
      <w:r w:rsidRPr="006E6366">
        <w:rPr>
          <w:color w:val="000000"/>
          <w:szCs w:val="24"/>
        </w:rPr>
        <w:t>канализации к ФОК.</w:t>
      </w:r>
    </w:p>
    <w:p w:rsidR="00025952" w:rsidRPr="00DB4834" w:rsidRDefault="00025952" w:rsidP="00062E36">
      <w:pPr>
        <w:pStyle w:val="12"/>
      </w:pPr>
    </w:p>
    <w:p w:rsidR="00AA131D" w:rsidRPr="00AA131D" w:rsidRDefault="00AA131D" w:rsidP="00981A35">
      <w:pPr>
        <w:pStyle w:val="afc"/>
        <w:keepNext/>
        <w:keepLines/>
        <w:numPr>
          <w:ilvl w:val="0"/>
          <w:numId w:val="30"/>
        </w:numPr>
        <w:spacing w:before="120" w:after="120"/>
        <w:outlineLvl w:val="2"/>
        <w:rPr>
          <w:rFonts w:cs="Times New Roman"/>
          <w:b/>
          <w:bCs/>
          <w:vanish/>
          <w:szCs w:val="24"/>
          <w:lang w:eastAsia="en-US"/>
        </w:rPr>
      </w:pPr>
      <w:bookmarkStart w:id="199" w:name="_Toc46484878"/>
      <w:bookmarkStart w:id="200" w:name="_Toc70889764"/>
      <w:bookmarkStart w:id="201" w:name="_Toc73382124"/>
      <w:bookmarkStart w:id="202" w:name="_Toc73462120"/>
      <w:bookmarkStart w:id="203" w:name="_Toc74044848"/>
      <w:bookmarkStart w:id="204" w:name="_Toc74044956"/>
      <w:bookmarkStart w:id="205" w:name="_Toc74051733"/>
      <w:bookmarkStart w:id="206" w:name="_Toc399177703"/>
      <w:bookmarkStart w:id="207" w:name="_Toc20315662"/>
      <w:bookmarkStart w:id="208" w:name="_Toc41562996"/>
      <w:bookmarkEnd w:id="199"/>
      <w:bookmarkEnd w:id="200"/>
      <w:bookmarkEnd w:id="201"/>
      <w:bookmarkEnd w:id="202"/>
      <w:bookmarkEnd w:id="203"/>
      <w:bookmarkEnd w:id="204"/>
      <w:bookmarkEnd w:id="205"/>
    </w:p>
    <w:p w:rsidR="00AA131D" w:rsidRPr="00AA131D" w:rsidRDefault="00AA131D" w:rsidP="00981A35">
      <w:pPr>
        <w:pStyle w:val="afc"/>
        <w:keepNext/>
        <w:keepLines/>
        <w:numPr>
          <w:ilvl w:val="1"/>
          <w:numId w:val="30"/>
        </w:numPr>
        <w:spacing w:before="120" w:after="120"/>
        <w:ind w:left="0" w:firstLine="709"/>
        <w:outlineLvl w:val="2"/>
        <w:rPr>
          <w:rFonts w:cs="Times New Roman"/>
          <w:b/>
          <w:bCs/>
          <w:vanish/>
          <w:szCs w:val="24"/>
          <w:lang w:eastAsia="en-US"/>
        </w:rPr>
      </w:pPr>
      <w:bookmarkStart w:id="209" w:name="_Toc46484879"/>
      <w:bookmarkStart w:id="210" w:name="_Toc70889765"/>
      <w:bookmarkStart w:id="211" w:name="_Toc73382125"/>
      <w:bookmarkStart w:id="212" w:name="_Toc73462121"/>
      <w:bookmarkStart w:id="213" w:name="_Toc74044849"/>
      <w:bookmarkStart w:id="214" w:name="_Toc74044957"/>
      <w:bookmarkStart w:id="215" w:name="_Toc74051734"/>
      <w:bookmarkEnd w:id="209"/>
      <w:bookmarkEnd w:id="210"/>
      <w:bookmarkEnd w:id="211"/>
      <w:bookmarkEnd w:id="212"/>
      <w:bookmarkEnd w:id="213"/>
      <w:bookmarkEnd w:id="214"/>
      <w:bookmarkEnd w:id="215"/>
    </w:p>
    <w:p w:rsidR="00541C6A" w:rsidRDefault="00EC1E58" w:rsidP="002C28CA">
      <w:pPr>
        <w:pStyle w:val="3"/>
      </w:pPr>
      <w:bookmarkStart w:id="216" w:name="_Toc74051735"/>
      <w:bookmarkEnd w:id="206"/>
      <w:bookmarkEnd w:id="207"/>
      <w:bookmarkEnd w:id="208"/>
      <w:r>
        <w:t>12.2</w:t>
      </w:r>
      <w:r w:rsidR="007575F2" w:rsidRPr="007575F2">
        <w:t xml:space="preserve"> </w:t>
      </w:r>
      <w:r w:rsidR="00541C6A" w:rsidRPr="00541C6A">
        <w:t>Перечень основных мероприятий по реализации схем водоотведения с разбивкой по годам, включая техническ</w:t>
      </w:r>
      <w:r w:rsidR="00541C6A">
        <w:t>ие обоснования этих мероприятий.</w:t>
      </w:r>
      <w:bookmarkEnd w:id="216"/>
    </w:p>
    <w:p w:rsidR="00AA131D" w:rsidRDefault="00AA131D" w:rsidP="00062E36">
      <w:pPr>
        <w:pStyle w:val="12"/>
      </w:pPr>
      <w:r>
        <w:t xml:space="preserve">В перспективе развития </w:t>
      </w:r>
      <w:r w:rsidR="00B22021">
        <w:t>МО «Город Всеволожск»</w:t>
      </w:r>
      <w:r>
        <w:t xml:space="preserve"> необходимо предусмотреть:</w:t>
      </w:r>
    </w:p>
    <w:p w:rsidR="00D24714" w:rsidRPr="00DB4834" w:rsidRDefault="00D24714" w:rsidP="007575F2">
      <w:pPr>
        <w:pStyle w:val="12"/>
        <w:numPr>
          <w:ilvl w:val="1"/>
          <w:numId w:val="34"/>
        </w:numPr>
        <w:tabs>
          <w:tab w:val="clear" w:pos="1142"/>
          <w:tab w:val="num" w:pos="284"/>
          <w:tab w:val="left" w:pos="993"/>
        </w:tabs>
        <w:ind w:left="0" w:firstLine="709"/>
      </w:pPr>
      <w:r w:rsidRPr="00DB4834">
        <w:t xml:space="preserve">Реконструкция сетей водоотведения в городе </w:t>
      </w:r>
      <w:r>
        <w:t>Всеволожск</w:t>
      </w:r>
      <w:r w:rsidRPr="00DB4834">
        <w:t xml:space="preserve"> (срок реализации 20</w:t>
      </w:r>
      <w:r>
        <w:t>21</w:t>
      </w:r>
      <w:r w:rsidRPr="00DB4834">
        <w:t>-20</w:t>
      </w:r>
      <w:r>
        <w:t>32</w:t>
      </w:r>
      <w:r w:rsidRPr="00DB4834">
        <w:t xml:space="preserve"> г.);</w:t>
      </w:r>
    </w:p>
    <w:p w:rsidR="00D24714" w:rsidRDefault="00D24714" w:rsidP="007575F2">
      <w:pPr>
        <w:pStyle w:val="12"/>
        <w:numPr>
          <w:ilvl w:val="1"/>
          <w:numId w:val="34"/>
        </w:numPr>
        <w:tabs>
          <w:tab w:val="clear" w:pos="1142"/>
          <w:tab w:val="num" w:pos="284"/>
          <w:tab w:val="left" w:pos="993"/>
        </w:tabs>
        <w:ind w:left="0" w:firstLine="709"/>
      </w:pPr>
      <w:r w:rsidRPr="00DB4834">
        <w:t>Реконструкция КОС, включающая добавление очистки методом УФО, озонированием; (срок реализации 202</w:t>
      </w:r>
      <w:r>
        <w:t>1</w:t>
      </w:r>
      <w:r w:rsidRPr="00DB4834">
        <w:t>-202</w:t>
      </w:r>
      <w:r>
        <w:t>3</w:t>
      </w:r>
      <w:r w:rsidRPr="00DB4834">
        <w:t xml:space="preserve"> г.);</w:t>
      </w:r>
    </w:p>
    <w:p w:rsidR="00D24714" w:rsidRDefault="00D24714" w:rsidP="007575F2">
      <w:pPr>
        <w:pStyle w:val="12"/>
        <w:numPr>
          <w:ilvl w:val="1"/>
          <w:numId w:val="34"/>
        </w:numPr>
        <w:tabs>
          <w:tab w:val="clear" w:pos="1142"/>
          <w:tab w:val="num" w:pos="284"/>
          <w:tab w:val="left" w:pos="993"/>
        </w:tabs>
        <w:ind w:left="0" w:firstLine="709"/>
      </w:pPr>
      <w:r w:rsidRPr="00DB4834">
        <w:t xml:space="preserve">Строительство сетей водоотведения </w:t>
      </w:r>
      <w:r>
        <w:t xml:space="preserve">  в ЖК «Ржевка»</w:t>
      </w:r>
      <w:r w:rsidRPr="00025952">
        <w:t xml:space="preserve"> </w:t>
      </w:r>
      <w:r w:rsidRPr="00DB4834">
        <w:t>(срок реализации 202</w:t>
      </w:r>
      <w:r>
        <w:t>1</w:t>
      </w:r>
      <w:r w:rsidRPr="00DB4834">
        <w:t>-202</w:t>
      </w:r>
      <w:r>
        <w:t>4</w:t>
      </w:r>
      <w:r w:rsidRPr="00DB4834">
        <w:t xml:space="preserve"> г.);</w:t>
      </w:r>
    </w:p>
    <w:p w:rsidR="00D24714" w:rsidRDefault="00D24714" w:rsidP="007575F2">
      <w:pPr>
        <w:pStyle w:val="12"/>
        <w:numPr>
          <w:ilvl w:val="1"/>
          <w:numId w:val="34"/>
        </w:numPr>
        <w:tabs>
          <w:tab w:val="clear" w:pos="1142"/>
          <w:tab w:val="num" w:pos="284"/>
          <w:tab w:val="left" w:pos="993"/>
        </w:tabs>
        <w:ind w:left="0" w:firstLine="709"/>
      </w:pPr>
      <w: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t>(срок реализации 202</w:t>
      </w:r>
      <w:r>
        <w:t>1</w:t>
      </w:r>
      <w:r w:rsidRPr="00DB4834">
        <w:t xml:space="preserve"> г.);</w:t>
      </w:r>
    </w:p>
    <w:p w:rsidR="00D24714" w:rsidRDefault="00D24714" w:rsidP="007575F2">
      <w:pPr>
        <w:pStyle w:val="afc"/>
        <w:numPr>
          <w:ilvl w:val="1"/>
          <w:numId w:val="34"/>
        </w:numPr>
        <w:tabs>
          <w:tab w:val="clear" w:pos="1142"/>
          <w:tab w:val="num" w:pos="284"/>
          <w:tab w:val="left" w:pos="993"/>
          <w:tab w:val="left" w:pos="1418"/>
        </w:tabs>
        <w:ind w:left="0" w:firstLine="709"/>
        <w:rPr>
          <w:rFonts w:cs="Times New Roman"/>
          <w:color w:val="000000"/>
          <w:szCs w:val="24"/>
          <w:lang w:eastAsia="en-US"/>
        </w:rPr>
      </w:pPr>
      <w:r w:rsidRPr="00D24714">
        <w:rPr>
          <w:rFonts w:cs="Times New Roman"/>
          <w:color w:val="000000"/>
          <w:szCs w:val="24"/>
          <w:lang w:eastAsia="en-US"/>
        </w:rPr>
        <w:t>Ремо</w:t>
      </w:r>
      <w:r w:rsidR="00B0444E">
        <w:rPr>
          <w:rFonts w:cs="Times New Roman"/>
          <w:color w:val="000000"/>
          <w:szCs w:val="24"/>
          <w:lang w:eastAsia="en-US"/>
        </w:rPr>
        <w:t>нт напорного</w:t>
      </w:r>
      <w:r w:rsidRPr="00D24714">
        <w:rPr>
          <w:rFonts w:cs="Times New Roman"/>
          <w:color w:val="000000"/>
          <w:szCs w:val="24"/>
          <w:lang w:eastAsia="en-US"/>
        </w:rPr>
        <w:t xml:space="preserve"> канализационного коллектора Ду 150 мм от  КНС «Приютино» до ГКНС Почтовая; (срок реализации 2022 г.)</w:t>
      </w:r>
    </w:p>
    <w:p w:rsidR="00D24714" w:rsidRDefault="00D24714" w:rsidP="007575F2">
      <w:pPr>
        <w:pStyle w:val="afc"/>
        <w:numPr>
          <w:ilvl w:val="1"/>
          <w:numId w:val="34"/>
        </w:numPr>
        <w:tabs>
          <w:tab w:val="clear" w:pos="1142"/>
          <w:tab w:val="num" w:pos="284"/>
          <w:tab w:val="left" w:pos="993"/>
        </w:tabs>
        <w:spacing w:after="240"/>
        <w:ind w:left="0" w:firstLine="709"/>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D24714" w:rsidRDefault="00D24714" w:rsidP="00D1238C">
      <w:pPr>
        <w:pStyle w:val="12"/>
        <w:numPr>
          <w:ilvl w:val="0"/>
          <w:numId w:val="34"/>
        </w:numPr>
        <w:tabs>
          <w:tab w:val="clear" w:pos="1440"/>
          <w:tab w:val="num" w:pos="0"/>
        </w:tabs>
        <w:ind w:left="0"/>
        <w:jc w:val="center"/>
        <w:rPr>
          <w:color w:val="000000"/>
        </w:rPr>
      </w:pPr>
      <w:r>
        <w:rPr>
          <w:noProof/>
          <w:lang w:eastAsia="ru-RU"/>
        </w:rPr>
        <w:lastRenderedPageBreak/>
        <w:drawing>
          <wp:inline distT="0" distB="0" distL="0" distR="0" wp14:anchorId="5B7D5ECB" wp14:editId="73AA87FB">
            <wp:extent cx="5961702" cy="3618533"/>
            <wp:effectExtent l="0" t="0" r="127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0258" t="21230" r="19359" b="10262"/>
                    <a:stretch/>
                  </pic:blipFill>
                  <pic:spPr bwMode="auto">
                    <a:xfrm>
                      <a:off x="0" y="0"/>
                      <a:ext cx="6032256" cy="3661357"/>
                    </a:xfrm>
                    <a:prstGeom prst="rect">
                      <a:avLst/>
                    </a:prstGeom>
                    <a:ln>
                      <a:noFill/>
                    </a:ln>
                    <a:extLst>
                      <a:ext uri="{53640926-AAD7-44D8-BBD7-CCE9431645EC}">
                        <a14:shadowObscured xmlns:a14="http://schemas.microsoft.com/office/drawing/2010/main"/>
                      </a:ext>
                    </a:extLst>
                  </pic:spPr>
                </pic:pic>
              </a:graphicData>
            </a:graphic>
          </wp:inline>
        </w:drawing>
      </w:r>
    </w:p>
    <w:p w:rsidR="00D24714" w:rsidRPr="00D1238C" w:rsidRDefault="00D24714" w:rsidP="00804F66">
      <w:pPr>
        <w:pStyle w:val="a9"/>
        <w:numPr>
          <w:ilvl w:val="0"/>
          <w:numId w:val="34"/>
        </w:numPr>
        <w:tabs>
          <w:tab w:val="clear" w:pos="1440"/>
          <w:tab w:val="num" w:pos="567"/>
        </w:tabs>
        <w:ind w:left="567"/>
        <w:jc w:val="center"/>
        <w:rPr>
          <w:b/>
          <w:i w:val="0"/>
          <w:color w:val="auto"/>
          <w:sz w:val="24"/>
          <w:szCs w:val="24"/>
        </w:rPr>
      </w:pPr>
      <w:r w:rsidRPr="00D1238C">
        <w:rPr>
          <w:b/>
          <w:i w:val="0"/>
          <w:color w:val="auto"/>
          <w:sz w:val="24"/>
          <w:szCs w:val="24"/>
        </w:rPr>
        <w:t xml:space="preserve">Рисунок </w:t>
      </w:r>
      <w:r w:rsidRPr="00D1238C">
        <w:rPr>
          <w:b/>
          <w:i w:val="0"/>
          <w:color w:val="auto"/>
          <w:sz w:val="24"/>
          <w:szCs w:val="24"/>
        </w:rPr>
        <w:fldChar w:fldCharType="begin"/>
      </w:r>
      <w:r w:rsidRPr="00D1238C">
        <w:rPr>
          <w:b/>
          <w:i w:val="0"/>
          <w:color w:val="auto"/>
          <w:sz w:val="24"/>
          <w:szCs w:val="24"/>
        </w:rPr>
        <w:instrText xml:space="preserve"> SEQ Рисунок \* ARABIC </w:instrText>
      </w:r>
      <w:r w:rsidRPr="00D1238C">
        <w:rPr>
          <w:b/>
          <w:i w:val="0"/>
          <w:color w:val="auto"/>
          <w:sz w:val="24"/>
          <w:szCs w:val="24"/>
        </w:rPr>
        <w:fldChar w:fldCharType="separate"/>
      </w:r>
      <w:r w:rsidR="000D5651">
        <w:rPr>
          <w:b/>
          <w:i w:val="0"/>
          <w:noProof/>
          <w:color w:val="auto"/>
          <w:sz w:val="24"/>
          <w:szCs w:val="24"/>
        </w:rPr>
        <w:t>61</w:t>
      </w:r>
      <w:r w:rsidRPr="00D1238C">
        <w:rPr>
          <w:b/>
          <w:i w:val="0"/>
          <w:color w:val="auto"/>
          <w:sz w:val="24"/>
          <w:szCs w:val="24"/>
        </w:rPr>
        <w:fldChar w:fldCharType="end"/>
      </w:r>
      <w:r w:rsidRPr="00D1238C">
        <w:rPr>
          <w:b/>
          <w:i w:val="0"/>
          <w:color w:val="auto"/>
          <w:sz w:val="24"/>
          <w:szCs w:val="24"/>
        </w:rPr>
        <w:t xml:space="preserve"> Схема замены участка напорной канализации между камерами переключения №1 и №2 с заменой запорной арматуры в камере №1</w:t>
      </w:r>
    </w:p>
    <w:p w:rsidR="00541C6A" w:rsidRPr="00541C6A" w:rsidRDefault="00541C6A" w:rsidP="002C28CA">
      <w:pPr>
        <w:pStyle w:val="3"/>
      </w:pPr>
      <w:bookmarkStart w:id="217" w:name="_Toc74051736"/>
      <w:r w:rsidRPr="00541C6A">
        <w:rPr>
          <w:rStyle w:val="11111110"/>
          <w:b/>
        </w:rPr>
        <w:t>Техническое обоснование основных мероприятий по реализации схем водоотведения</w:t>
      </w:r>
      <w:bookmarkEnd w:id="217"/>
    </w:p>
    <w:p w:rsidR="00B10065" w:rsidRDefault="00B10065" w:rsidP="00B10065">
      <w:pPr>
        <w:pStyle w:val="HTML"/>
        <w:jc w:val="both"/>
        <w:rPr>
          <w:rFonts w:ascii="Times New Roman" w:hAnsi="Times New Roman" w:cs="Times New Roman"/>
          <w:sz w:val="24"/>
          <w:szCs w:val="24"/>
        </w:rPr>
      </w:pPr>
      <w:r w:rsidRPr="00B10065">
        <w:rPr>
          <w:rFonts w:ascii="Times New Roman" w:hAnsi="Times New Roman" w:cs="Times New Roman"/>
          <w:sz w:val="24"/>
          <w:szCs w:val="24"/>
        </w:rPr>
        <w:t>Очистка воды озоном позволяет устранять большинство видов примесей. Это высокотехнологичный метод очистки. Ранее установки для проведения фильтрации с использованием озона применялись только на крупных городских очистных сооружениях, но в дальнейшем были разработаны небольшие фильтры, предназначенные для дач и частных домов.</w:t>
      </w:r>
    </w:p>
    <w:p w:rsidR="00B10065" w:rsidRDefault="00B10065" w:rsidP="00B10065">
      <w:pPr>
        <w:pStyle w:val="HTML"/>
        <w:jc w:val="both"/>
        <w:rPr>
          <w:rFonts w:ascii="Times New Roman" w:hAnsi="Times New Roman" w:cs="Times New Roman"/>
          <w:sz w:val="24"/>
          <w:szCs w:val="24"/>
        </w:rPr>
      </w:pPr>
    </w:p>
    <w:p w:rsidR="00D24714" w:rsidRDefault="00B10065" w:rsidP="00D1238C">
      <w:pPr>
        <w:pStyle w:val="HTML"/>
        <w:keepNext/>
        <w:ind w:firstLine="0"/>
        <w:jc w:val="both"/>
      </w:pPr>
      <w:r>
        <w:rPr>
          <w:rFonts w:ascii="Times New Roman" w:hAnsi="Times New Roman" w:cs="Times New Roman"/>
          <w:noProof/>
          <w:sz w:val="24"/>
          <w:szCs w:val="24"/>
          <w:lang w:eastAsia="ru-RU"/>
        </w:rPr>
        <w:drawing>
          <wp:inline distT="0" distB="0" distL="0" distR="0" wp14:anchorId="702F9A26" wp14:editId="6D398848">
            <wp:extent cx="6301105" cy="3445510"/>
            <wp:effectExtent l="0" t="0" r="444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oda_virusu4.jpg"/>
                    <pic:cNvPicPr/>
                  </pic:nvPicPr>
                  <pic:blipFill>
                    <a:blip r:embed="rId98">
                      <a:extLst>
                        <a:ext uri="{28A0092B-C50C-407E-A947-70E740481C1C}">
                          <a14:useLocalDpi xmlns:a14="http://schemas.microsoft.com/office/drawing/2010/main" val="0"/>
                        </a:ext>
                      </a:extLst>
                    </a:blip>
                    <a:stretch>
                      <a:fillRect/>
                    </a:stretch>
                  </pic:blipFill>
                  <pic:spPr>
                    <a:xfrm>
                      <a:off x="0" y="0"/>
                      <a:ext cx="6301105" cy="3445510"/>
                    </a:xfrm>
                    <a:prstGeom prst="rect">
                      <a:avLst/>
                    </a:prstGeom>
                  </pic:spPr>
                </pic:pic>
              </a:graphicData>
            </a:graphic>
          </wp:inline>
        </w:drawing>
      </w:r>
    </w:p>
    <w:p w:rsidR="00D24714" w:rsidRPr="00D1238C" w:rsidRDefault="00D24714" w:rsidP="00D24714">
      <w:pPr>
        <w:pStyle w:val="a9"/>
        <w:jc w:val="center"/>
        <w:rPr>
          <w:b/>
          <w:i w:val="0"/>
          <w:color w:val="000000" w:themeColor="text1"/>
          <w:sz w:val="24"/>
          <w:szCs w:val="24"/>
        </w:rPr>
      </w:pPr>
      <w:r w:rsidRPr="00D1238C">
        <w:rPr>
          <w:b/>
          <w:i w:val="0"/>
          <w:color w:val="000000" w:themeColor="text1"/>
          <w:sz w:val="24"/>
          <w:szCs w:val="24"/>
        </w:rPr>
        <w:t xml:space="preserve">Рисунок </w:t>
      </w:r>
      <w:r w:rsidRPr="00D1238C">
        <w:rPr>
          <w:b/>
          <w:i w:val="0"/>
          <w:color w:val="000000" w:themeColor="text1"/>
          <w:sz w:val="24"/>
          <w:szCs w:val="24"/>
        </w:rPr>
        <w:fldChar w:fldCharType="begin"/>
      </w:r>
      <w:r w:rsidRPr="00D1238C">
        <w:rPr>
          <w:b/>
          <w:i w:val="0"/>
          <w:color w:val="000000" w:themeColor="text1"/>
          <w:sz w:val="24"/>
          <w:szCs w:val="24"/>
        </w:rPr>
        <w:instrText xml:space="preserve"> SEQ Рисунок \* ARABIC </w:instrText>
      </w:r>
      <w:r w:rsidRPr="00D1238C">
        <w:rPr>
          <w:b/>
          <w:i w:val="0"/>
          <w:color w:val="000000" w:themeColor="text1"/>
          <w:sz w:val="24"/>
          <w:szCs w:val="24"/>
        </w:rPr>
        <w:fldChar w:fldCharType="separate"/>
      </w:r>
      <w:r w:rsidR="000D5651">
        <w:rPr>
          <w:b/>
          <w:i w:val="0"/>
          <w:noProof/>
          <w:color w:val="000000" w:themeColor="text1"/>
          <w:sz w:val="24"/>
          <w:szCs w:val="24"/>
        </w:rPr>
        <w:t>62</w:t>
      </w:r>
      <w:r w:rsidRPr="00D1238C">
        <w:rPr>
          <w:b/>
          <w:i w:val="0"/>
          <w:color w:val="000000" w:themeColor="text1"/>
          <w:sz w:val="24"/>
          <w:szCs w:val="24"/>
        </w:rPr>
        <w:fldChar w:fldCharType="end"/>
      </w:r>
      <w:r w:rsidRPr="00D1238C">
        <w:rPr>
          <w:b/>
          <w:i w:val="0"/>
          <w:color w:val="000000" w:themeColor="text1"/>
          <w:sz w:val="24"/>
          <w:szCs w:val="24"/>
        </w:rPr>
        <w:t xml:space="preserve"> Принципиальная схема озонатора воды</w:t>
      </w:r>
    </w:p>
    <w:p w:rsidR="00D1238C" w:rsidRDefault="00D1238C" w:rsidP="00B10065">
      <w:pPr>
        <w:jc w:val="both"/>
        <w:rPr>
          <w:szCs w:val="24"/>
        </w:rPr>
      </w:pPr>
    </w:p>
    <w:p w:rsidR="00B10065" w:rsidRPr="00B10065" w:rsidRDefault="00B10065" w:rsidP="00B10065">
      <w:pPr>
        <w:jc w:val="both"/>
        <w:rPr>
          <w:szCs w:val="24"/>
        </w:rPr>
      </w:pPr>
      <w:r w:rsidRPr="00B10065">
        <w:rPr>
          <w:szCs w:val="24"/>
        </w:rPr>
        <w:lastRenderedPageBreak/>
        <w:t>Озонирование является одним из методов глубокой очистки воды. К главным элементам установки для очистки воды относятся:</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насос;</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генератор озона;</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фильтр;</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эжектор;</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деструктор;</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трубопроводы;</w:t>
      </w:r>
    </w:p>
    <w:p w:rsidR="00B10065" w:rsidRPr="00B10065" w:rsidRDefault="00B10065" w:rsidP="007575F2">
      <w:pPr>
        <w:pStyle w:val="afc"/>
        <w:numPr>
          <w:ilvl w:val="0"/>
          <w:numId w:val="38"/>
        </w:numPr>
        <w:tabs>
          <w:tab w:val="left" w:pos="993"/>
        </w:tabs>
        <w:ind w:left="0" w:firstLine="709"/>
        <w:rPr>
          <w:rFonts w:cs="Times New Roman"/>
          <w:szCs w:val="24"/>
        </w:rPr>
      </w:pPr>
      <w:r w:rsidRPr="00B10065">
        <w:rPr>
          <w:rFonts w:cs="Times New Roman"/>
          <w:szCs w:val="24"/>
        </w:rPr>
        <w:t>контролер и т.д.</w:t>
      </w:r>
    </w:p>
    <w:p w:rsidR="00B10065" w:rsidRPr="00B10065" w:rsidRDefault="00B10065" w:rsidP="00B10065">
      <w:pPr>
        <w:jc w:val="both"/>
        <w:rPr>
          <w:szCs w:val="24"/>
        </w:rPr>
      </w:pPr>
      <w:r w:rsidRPr="00B10065">
        <w:rPr>
          <w:szCs w:val="24"/>
        </w:rPr>
        <w:t>Система очистки воды не требует регулярной замены фильтров. Главный очиститель, т.е. озон вырабатывается в этом аппарате. Это активная форма кислорода, которая выступает мощным окислителем. Таким образом, внутри установки для очистки озоново-воздушная смесь взаимодействует с металлами и другими химическими загрязнителями.</w:t>
      </w:r>
    </w:p>
    <w:p w:rsidR="00B10065" w:rsidRDefault="00B10065" w:rsidP="00B10065">
      <w:pPr>
        <w:jc w:val="both"/>
        <w:rPr>
          <w:szCs w:val="24"/>
        </w:rPr>
      </w:pPr>
      <w:r w:rsidRPr="00B10065">
        <w:rPr>
          <w:szCs w:val="24"/>
        </w:rPr>
        <w:t>Вода в аппарате насыщается газом. Свободные атомы кислорода отделяются. Они быстрее всего сцепляются с растворенными молекулами марганца или железа. Это приводит к окислению примесей и их выпадению в осадок. Кроме того, озон уничтожает вирусы, грибки и их споры.</w:t>
      </w:r>
    </w:p>
    <w:p w:rsidR="00415C32" w:rsidRDefault="00415C32" w:rsidP="00B10065">
      <w:pPr>
        <w:jc w:val="both"/>
        <w:rPr>
          <w:szCs w:val="24"/>
        </w:rPr>
      </w:pPr>
    </w:p>
    <w:p w:rsidR="00F52794" w:rsidRPr="00EB6184" w:rsidRDefault="00F52794" w:rsidP="00B10065">
      <w:pPr>
        <w:jc w:val="both"/>
        <w:rPr>
          <w:b/>
          <w:szCs w:val="24"/>
        </w:rPr>
      </w:pPr>
      <w:r w:rsidRPr="00EB6184">
        <w:rPr>
          <w:b/>
          <w:szCs w:val="24"/>
        </w:rPr>
        <w:t xml:space="preserve">Реконструкция сетей водоотведения в городе </w:t>
      </w:r>
      <w:r w:rsidR="00DA599A">
        <w:rPr>
          <w:b/>
          <w:szCs w:val="24"/>
        </w:rPr>
        <w:t>Всеволожск</w:t>
      </w:r>
    </w:p>
    <w:p w:rsidR="00EB6184" w:rsidRPr="00EB6184" w:rsidRDefault="00EB6184" w:rsidP="00B10065">
      <w:pPr>
        <w:jc w:val="both"/>
        <w:rPr>
          <w:szCs w:val="24"/>
        </w:rPr>
      </w:pPr>
      <w:r>
        <w:rPr>
          <w:szCs w:val="24"/>
        </w:rPr>
        <w:t xml:space="preserve">По данным сайта </w:t>
      </w:r>
      <w:r>
        <w:rPr>
          <w:szCs w:val="24"/>
          <w:lang w:val="en-US"/>
        </w:rPr>
        <w:t>zakupki</w:t>
      </w:r>
      <w:r w:rsidRPr="00B716D2">
        <w:rPr>
          <w:szCs w:val="24"/>
        </w:rPr>
        <w:t>.</w:t>
      </w:r>
      <w:r>
        <w:rPr>
          <w:szCs w:val="24"/>
          <w:lang w:val="en-US"/>
        </w:rPr>
        <w:t>gov</w:t>
      </w:r>
      <w:r w:rsidRPr="00B716D2">
        <w:rPr>
          <w:szCs w:val="24"/>
        </w:rPr>
        <w:t>.</w:t>
      </w:r>
      <w:r>
        <w:rPr>
          <w:szCs w:val="24"/>
          <w:lang w:val="en-US"/>
        </w:rPr>
        <w:t>ru</w:t>
      </w:r>
      <w:r>
        <w:rPr>
          <w:szCs w:val="24"/>
        </w:rPr>
        <w:t xml:space="preserve"> и других интернет ресурсов стоимость замены 1 погонного метра участка сети канализации с учетом</w:t>
      </w:r>
      <w:r w:rsidRPr="002711B2">
        <w:rPr>
          <w:szCs w:val="24"/>
        </w:rPr>
        <w:t xml:space="preserve"> коэфф</w:t>
      </w:r>
      <w:r w:rsidR="00D24714">
        <w:rPr>
          <w:szCs w:val="24"/>
        </w:rPr>
        <w:t>и</w:t>
      </w:r>
      <w:r w:rsidRPr="002711B2">
        <w:rPr>
          <w:szCs w:val="24"/>
        </w:rPr>
        <w:t>циента-дефлятора</w:t>
      </w:r>
      <w:r>
        <w:rPr>
          <w:szCs w:val="24"/>
        </w:rPr>
        <w:t xml:space="preserve"> составляет:</w:t>
      </w:r>
    </w:p>
    <w:p w:rsidR="00EB6184" w:rsidRPr="00EB6184" w:rsidRDefault="00EB6184" w:rsidP="00804F66">
      <w:pPr>
        <w:pStyle w:val="afc"/>
        <w:numPr>
          <w:ilvl w:val="0"/>
          <w:numId w:val="38"/>
        </w:numPr>
        <w:rPr>
          <w:rFonts w:cs="Times New Roman"/>
          <w:szCs w:val="24"/>
        </w:rPr>
      </w:pPr>
      <w:r w:rsidRPr="00EB6184">
        <w:rPr>
          <w:rFonts w:cs="Times New Roman"/>
          <w:szCs w:val="24"/>
        </w:rPr>
        <w:t>реконструкция сетей канализации диаметром 150 мм - 7,2 тыс. руб./1п.м.</w:t>
      </w:r>
    </w:p>
    <w:p w:rsidR="00415C32" w:rsidRPr="00EB6184" w:rsidRDefault="00EB6184" w:rsidP="00804F66">
      <w:pPr>
        <w:pStyle w:val="afc"/>
        <w:numPr>
          <w:ilvl w:val="0"/>
          <w:numId w:val="38"/>
        </w:numPr>
        <w:rPr>
          <w:rFonts w:cs="Times New Roman"/>
          <w:szCs w:val="24"/>
        </w:rPr>
      </w:pPr>
      <w:r w:rsidRPr="00EB6184">
        <w:rPr>
          <w:rFonts w:cs="Times New Roman"/>
          <w:szCs w:val="24"/>
        </w:rPr>
        <w:t>реконструкция сетей канализации диаметром 200 мм – 8,5 тыс. руб./1п.м.</w:t>
      </w:r>
    </w:p>
    <w:p w:rsidR="00F52794" w:rsidRPr="00EB6184" w:rsidRDefault="00EB6184" w:rsidP="00804F66">
      <w:pPr>
        <w:pStyle w:val="afc"/>
        <w:numPr>
          <w:ilvl w:val="0"/>
          <w:numId w:val="38"/>
        </w:numPr>
        <w:rPr>
          <w:rFonts w:cs="Times New Roman"/>
          <w:szCs w:val="24"/>
        </w:rPr>
      </w:pPr>
      <w:r w:rsidRPr="00EB6184">
        <w:rPr>
          <w:rFonts w:cs="Times New Roman"/>
          <w:szCs w:val="24"/>
        </w:rPr>
        <w:t>реконструкция сетей канализации диаметром 250 мм - 10 тыс. руб./1п.м.</w:t>
      </w:r>
    </w:p>
    <w:p w:rsidR="00F52794" w:rsidRPr="00EB6184" w:rsidRDefault="00EB6184" w:rsidP="00804F66">
      <w:pPr>
        <w:pStyle w:val="afc"/>
        <w:numPr>
          <w:ilvl w:val="0"/>
          <w:numId w:val="38"/>
        </w:numPr>
        <w:rPr>
          <w:rFonts w:cs="Times New Roman"/>
          <w:szCs w:val="24"/>
        </w:rPr>
      </w:pPr>
      <w:r w:rsidRPr="00EB6184">
        <w:rPr>
          <w:rFonts w:cs="Times New Roman"/>
          <w:szCs w:val="24"/>
        </w:rPr>
        <w:t>реконструкция сетей канализации диаметром 300 мм - 14 тыс. руб./1п.м.</w:t>
      </w:r>
    </w:p>
    <w:p w:rsidR="00415C32" w:rsidRDefault="00415C32" w:rsidP="00B10065">
      <w:pPr>
        <w:jc w:val="both"/>
        <w:rPr>
          <w:szCs w:val="24"/>
        </w:rPr>
      </w:pPr>
    </w:p>
    <w:p w:rsidR="00415C32" w:rsidRPr="00415C32" w:rsidRDefault="00415C32" w:rsidP="00415C32">
      <w:pPr>
        <w:pStyle w:val="a9"/>
        <w:keepNext/>
        <w:jc w:val="both"/>
        <w:rPr>
          <w:b/>
          <w:i w:val="0"/>
          <w:color w:val="000000" w:themeColor="text1"/>
          <w:sz w:val="24"/>
          <w:szCs w:val="24"/>
        </w:rPr>
      </w:pPr>
      <w:r w:rsidRPr="00415C32">
        <w:rPr>
          <w:b/>
          <w:i w:val="0"/>
          <w:color w:val="000000" w:themeColor="text1"/>
          <w:sz w:val="24"/>
          <w:szCs w:val="24"/>
        </w:rPr>
        <w:t xml:space="preserve">Таблица </w:t>
      </w:r>
      <w:r w:rsidRPr="00415C32">
        <w:rPr>
          <w:b/>
          <w:i w:val="0"/>
          <w:color w:val="000000" w:themeColor="text1"/>
          <w:sz w:val="24"/>
          <w:szCs w:val="24"/>
        </w:rPr>
        <w:fldChar w:fldCharType="begin"/>
      </w:r>
      <w:r w:rsidRPr="00415C32">
        <w:rPr>
          <w:b/>
          <w:i w:val="0"/>
          <w:color w:val="000000" w:themeColor="text1"/>
          <w:sz w:val="24"/>
          <w:szCs w:val="24"/>
        </w:rPr>
        <w:instrText xml:space="preserve"> SEQ Таблица \* ARABIC </w:instrText>
      </w:r>
      <w:r w:rsidRPr="00415C32">
        <w:rPr>
          <w:b/>
          <w:i w:val="0"/>
          <w:color w:val="000000" w:themeColor="text1"/>
          <w:sz w:val="24"/>
          <w:szCs w:val="24"/>
        </w:rPr>
        <w:fldChar w:fldCharType="separate"/>
      </w:r>
      <w:r w:rsidR="000D5651">
        <w:rPr>
          <w:b/>
          <w:i w:val="0"/>
          <w:noProof/>
          <w:color w:val="000000" w:themeColor="text1"/>
          <w:sz w:val="24"/>
          <w:szCs w:val="24"/>
        </w:rPr>
        <w:t>73</w:t>
      </w:r>
      <w:r w:rsidRPr="00415C32">
        <w:rPr>
          <w:b/>
          <w:i w:val="0"/>
          <w:color w:val="000000" w:themeColor="text1"/>
          <w:sz w:val="24"/>
          <w:szCs w:val="24"/>
        </w:rPr>
        <w:fldChar w:fldCharType="end"/>
      </w:r>
      <w:r w:rsidRPr="00415C32">
        <w:rPr>
          <w:b/>
          <w:i w:val="0"/>
          <w:color w:val="000000" w:themeColor="text1"/>
          <w:sz w:val="24"/>
          <w:szCs w:val="24"/>
        </w:rPr>
        <w:t xml:space="preserve"> Оценочная стоимость мероприятий по капитальному ремонту сетей водоотведения города </w:t>
      </w:r>
      <w:r w:rsidR="00DA599A">
        <w:rPr>
          <w:b/>
          <w:i w:val="0"/>
          <w:color w:val="000000" w:themeColor="text1"/>
          <w:sz w:val="24"/>
          <w:szCs w:val="24"/>
        </w:rPr>
        <w:t>Всеволожск</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firstRow="1" w:lastRow="0" w:firstColumn="1" w:lastColumn="0" w:noHBand="0" w:noVBand="1"/>
      </w:tblPr>
      <w:tblGrid>
        <w:gridCol w:w="2607"/>
        <w:gridCol w:w="1267"/>
        <w:gridCol w:w="1523"/>
        <w:gridCol w:w="2578"/>
        <w:gridCol w:w="1942"/>
      </w:tblGrid>
      <w:tr w:rsidR="00415C32" w:rsidRPr="00CF25B3" w:rsidTr="00415C32">
        <w:trPr>
          <w:trHeight w:val="230"/>
          <w:tblHeader/>
          <w:jc w:val="center"/>
        </w:trPr>
        <w:tc>
          <w:tcPr>
            <w:tcW w:w="1314"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sidRPr="00CF25B3">
              <w:rPr>
                <w:bCs/>
                <w:color w:val="000000"/>
                <w:sz w:val="20"/>
                <w:szCs w:val="20"/>
                <w:lang w:eastAsia="ru-RU"/>
              </w:rPr>
              <w:t>Номер участка</w:t>
            </w:r>
          </w:p>
        </w:tc>
        <w:tc>
          <w:tcPr>
            <w:tcW w:w="639"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sidRPr="00CF25B3">
              <w:rPr>
                <w:bCs/>
                <w:color w:val="000000"/>
                <w:sz w:val="20"/>
                <w:szCs w:val="20"/>
                <w:lang w:eastAsia="ru-RU"/>
              </w:rPr>
              <w:t>Марка труб</w:t>
            </w:r>
          </w:p>
        </w:tc>
        <w:tc>
          <w:tcPr>
            <w:tcW w:w="768"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Диаметр, мм</w:t>
            </w:r>
          </w:p>
        </w:tc>
        <w:tc>
          <w:tcPr>
            <w:tcW w:w="1300"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Протяженность, м</w:t>
            </w:r>
          </w:p>
        </w:tc>
        <w:tc>
          <w:tcPr>
            <w:tcW w:w="979"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Стоимость перекладки, тыс. руб.</w:t>
            </w:r>
          </w:p>
        </w:tc>
      </w:tr>
      <w:tr w:rsidR="00415C32" w:rsidRPr="00CF25B3" w:rsidTr="00415C32">
        <w:trPr>
          <w:trHeight w:val="458"/>
          <w:tblHeader/>
          <w:jc w:val="center"/>
        </w:trPr>
        <w:tc>
          <w:tcPr>
            <w:tcW w:w="1314"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639"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768"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1300"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979"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r>
      <w:tr w:rsidR="00EB6184" w:rsidRPr="00CF25B3" w:rsidTr="00EB6184">
        <w:trPr>
          <w:jc w:val="center"/>
        </w:trPr>
        <w:tc>
          <w:tcPr>
            <w:tcW w:w="1314" w:type="pct"/>
            <w:vMerge w:val="restart"/>
            <w:shd w:val="clear" w:color="auto" w:fill="auto"/>
            <w:vAlign w:val="center"/>
            <w:hideMark/>
          </w:tcPr>
          <w:p w:rsidR="00EB6184" w:rsidRPr="00CF25B3" w:rsidRDefault="00EB6184" w:rsidP="00D1238C">
            <w:pPr>
              <w:ind w:firstLine="0"/>
              <w:jc w:val="center"/>
              <w:rPr>
                <w:color w:val="000000"/>
                <w:sz w:val="20"/>
                <w:szCs w:val="20"/>
                <w:lang w:eastAsia="ru-RU"/>
              </w:rPr>
            </w:pPr>
            <w:r w:rsidRPr="00CF25B3">
              <w:rPr>
                <w:color w:val="000000"/>
                <w:sz w:val="20"/>
                <w:szCs w:val="20"/>
                <w:lang w:eastAsia="ru-RU"/>
              </w:rPr>
              <w:t xml:space="preserve">Магистральная канализационная сеть </w:t>
            </w:r>
            <w:r>
              <w:rPr>
                <w:color w:val="000000"/>
                <w:sz w:val="20"/>
                <w:szCs w:val="20"/>
                <w:lang w:eastAsia="ru-RU"/>
              </w:rPr>
              <w:t xml:space="preserve">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250</w:t>
            </w:r>
          </w:p>
        </w:tc>
        <w:tc>
          <w:tcPr>
            <w:tcW w:w="1300"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1311,4</w:t>
            </w:r>
          </w:p>
        </w:tc>
        <w:tc>
          <w:tcPr>
            <w:tcW w:w="97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13114,00</w:t>
            </w:r>
          </w:p>
        </w:tc>
      </w:tr>
      <w:tr w:rsidR="00EB6184" w:rsidRPr="00CF25B3" w:rsidTr="00EB6184">
        <w:trPr>
          <w:jc w:val="center"/>
        </w:trPr>
        <w:tc>
          <w:tcPr>
            <w:tcW w:w="1314" w:type="pct"/>
            <w:vMerge/>
            <w:shd w:val="clear" w:color="auto" w:fill="auto"/>
            <w:vAlign w:val="center"/>
            <w:hideMark/>
          </w:tcPr>
          <w:p w:rsidR="00EB6184" w:rsidRPr="00CF25B3" w:rsidRDefault="00EB6184" w:rsidP="00D1238C">
            <w:pPr>
              <w:ind w:firstLine="0"/>
              <w:jc w:val="center"/>
              <w:rPr>
                <w:color w:val="000000"/>
                <w:sz w:val="20"/>
                <w:szCs w:val="20"/>
                <w:lang w:eastAsia="ru-RU"/>
              </w:rPr>
            </w:pPr>
          </w:p>
        </w:tc>
        <w:tc>
          <w:tcPr>
            <w:tcW w:w="639"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0</w:t>
            </w:r>
          </w:p>
        </w:tc>
        <w:tc>
          <w:tcPr>
            <w:tcW w:w="979" w:type="pct"/>
            <w:shd w:val="clear" w:color="auto" w:fill="auto"/>
            <w:vAlign w:val="center"/>
          </w:tcPr>
          <w:p w:rsidR="00EB6184" w:rsidRPr="00A23687" w:rsidRDefault="00A23687" w:rsidP="00D1238C">
            <w:pPr>
              <w:ind w:firstLine="0"/>
              <w:jc w:val="center"/>
              <w:rPr>
                <w:color w:val="000000"/>
                <w:sz w:val="20"/>
                <w:szCs w:val="20"/>
              </w:rPr>
            </w:pPr>
            <w:r w:rsidRPr="00A23687">
              <w:rPr>
                <w:color w:val="000000"/>
                <w:sz w:val="20"/>
                <w:szCs w:val="20"/>
                <w:lang w:eastAsia="ru-RU"/>
              </w:rPr>
              <w:t>0</w:t>
            </w:r>
          </w:p>
        </w:tc>
      </w:tr>
      <w:tr w:rsidR="00EB6184" w:rsidRPr="00CF25B3" w:rsidTr="00EB6184">
        <w:trPr>
          <w:trHeight w:val="339"/>
          <w:jc w:val="center"/>
        </w:trPr>
        <w:tc>
          <w:tcPr>
            <w:tcW w:w="1314" w:type="pct"/>
            <w:vMerge/>
            <w:shd w:val="clear" w:color="auto" w:fill="auto"/>
            <w:vAlign w:val="center"/>
          </w:tcPr>
          <w:p w:rsidR="00EB6184" w:rsidRPr="00CF25B3" w:rsidRDefault="00EB6184" w:rsidP="00D1238C">
            <w:pPr>
              <w:ind w:firstLine="0"/>
              <w:jc w:val="center"/>
              <w:rPr>
                <w:color w:val="000000"/>
                <w:sz w:val="20"/>
                <w:szCs w:val="20"/>
                <w:lang w:eastAsia="ru-RU"/>
              </w:rPr>
            </w:pPr>
          </w:p>
        </w:tc>
        <w:tc>
          <w:tcPr>
            <w:tcW w:w="639"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598,0</w:t>
            </w:r>
          </w:p>
        </w:tc>
        <w:tc>
          <w:tcPr>
            <w:tcW w:w="97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4788,00</w:t>
            </w:r>
          </w:p>
        </w:tc>
      </w:tr>
      <w:tr w:rsidR="00EB6184" w:rsidRPr="00CF25B3" w:rsidTr="00EB6184">
        <w:trPr>
          <w:jc w:val="center"/>
        </w:trPr>
        <w:tc>
          <w:tcPr>
            <w:tcW w:w="1314" w:type="pct"/>
            <w:vMerge w:val="restart"/>
            <w:shd w:val="clear" w:color="auto" w:fill="auto"/>
            <w:vAlign w:val="center"/>
            <w:hideMark/>
          </w:tcPr>
          <w:p w:rsidR="00EB6184" w:rsidRPr="00CF25B3" w:rsidRDefault="00EB6184" w:rsidP="00D1238C">
            <w:pPr>
              <w:ind w:firstLine="0"/>
              <w:jc w:val="center"/>
              <w:rPr>
                <w:color w:val="000000"/>
                <w:sz w:val="20"/>
                <w:szCs w:val="20"/>
                <w:lang w:eastAsia="ru-RU"/>
              </w:rPr>
            </w:pPr>
            <w:r>
              <w:rPr>
                <w:color w:val="000000"/>
                <w:sz w:val="20"/>
                <w:szCs w:val="20"/>
                <w:lang w:eastAsia="ru-RU"/>
              </w:rPr>
              <w:t xml:space="preserve">Канализационная сеть жилых домов 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EB6184" w:rsidRPr="00A23687" w:rsidRDefault="00F85803" w:rsidP="00D1238C">
            <w:pPr>
              <w:ind w:firstLine="0"/>
              <w:jc w:val="center"/>
              <w:rPr>
                <w:color w:val="000000"/>
                <w:sz w:val="20"/>
                <w:szCs w:val="20"/>
              </w:rPr>
            </w:pPr>
            <w:r w:rsidRPr="00A23687">
              <w:rPr>
                <w:color w:val="000000"/>
                <w:sz w:val="20"/>
                <w:szCs w:val="20"/>
              </w:rPr>
              <w:t>7760,2</w:t>
            </w:r>
          </w:p>
        </w:tc>
        <w:tc>
          <w:tcPr>
            <w:tcW w:w="97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54321,40</w:t>
            </w:r>
          </w:p>
        </w:tc>
      </w:tr>
      <w:tr w:rsidR="00A23687" w:rsidRPr="00CF25B3" w:rsidTr="00EB6184">
        <w:trPr>
          <w:jc w:val="center"/>
        </w:trPr>
        <w:tc>
          <w:tcPr>
            <w:tcW w:w="1314" w:type="pct"/>
            <w:vMerge/>
            <w:shd w:val="clear" w:color="auto" w:fill="auto"/>
            <w:vAlign w:val="center"/>
            <w:hideMark/>
          </w:tcPr>
          <w:p w:rsidR="00A23687" w:rsidRPr="00CF25B3" w:rsidRDefault="00A23687" w:rsidP="00D1238C">
            <w:pPr>
              <w:ind w:firstLine="0"/>
              <w:jc w:val="center"/>
              <w:rPr>
                <w:color w:val="000000"/>
                <w:sz w:val="20"/>
                <w:szCs w:val="20"/>
                <w:lang w:eastAsia="ru-RU"/>
              </w:rPr>
            </w:pPr>
          </w:p>
        </w:tc>
        <w:tc>
          <w:tcPr>
            <w:tcW w:w="639"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r>
      <w:tr w:rsidR="00A23687" w:rsidRPr="00CF25B3" w:rsidTr="00EB6184">
        <w:trPr>
          <w:jc w:val="center"/>
        </w:trPr>
        <w:tc>
          <w:tcPr>
            <w:tcW w:w="1314" w:type="pct"/>
            <w:vMerge/>
            <w:shd w:val="clear" w:color="auto" w:fill="auto"/>
            <w:vAlign w:val="center"/>
          </w:tcPr>
          <w:p w:rsidR="00A23687" w:rsidRPr="00CF25B3" w:rsidRDefault="00A23687" w:rsidP="00D1238C">
            <w:pPr>
              <w:ind w:firstLine="0"/>
              <w:jc w:val="center"/>
              <w:rPr>
                <w:color w:val="000000"/>
                <w:sz w:val="20"/>
                <w:szCs w:val="20"/>
                <w:lang w:eastAsia="ru-RU"/>
              </w:rPr>
            </w:pPr>
          </w:p>
        </w:tc>
        <w:tc>
          <w:tcPr>
            <w:tcW w:w="639"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100</w:t>
            </w:r>
          </w:p>
        </w:tc>
        <w:tc>
          <w:tcPr>
            <w:tcW w:w="1300"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r>
      <w:tr w:rsidR="00EB6184" w:rsidRPr="00CF25B3" w:rsidTr="00EB6184">
        <w:trPr>
          <w:jc w:val="center"/>
        </w:trPr>
        <w:tc>
          <w:tcPr>
            <w:tcW w:w="1314" w:type="pct"/>
            <w:shd w:val="clear" w:color="auto" w:fill="auto"/>
            <w:vAlign w:val="center"/>
            <w:hideMark/>
          </w:tcPr>
          <w:p w:rsidR="00EB6184" w:rsidRPr="00CF25B3" w:rsidRDefault="00EB6184" w:rsidP="00D1238C">
            <w:pPr>
              <w:ind w:firstLine="0"/>
              <w:jc w:val="center"/>
              <w:rPr>
                <w:color w:val="000000"/>
                <w:sz w:val="20"/>
                <w:szCs w:val="20"/>
                <w:lang w:eastAsia="ru-RU"/>
              </w:rPr>
            </w:pPr>
            <w:r w:rsidRPr="00CF25B3">
              <w:rPr>
                <w:color w:val="000000"/>
                <w:sz w:val="20"/>
                <w:szCs w:val="20"/>
                <w:lang w:eastAsia="ru-RU"/>
              </w:rPr>
              <w:t>Сеть</w:t>
            </w:r>
            <w:r>
              <w:rPr>
                <w:color w:val="000000"/>
                <w:sz w:val="20"/>
                <w:szCs w:val="20"/>
                <w:lang w:eastAsia="ru-RU"/>
              </w:rPr>
              <w:t xml:space="preserve"> </w:t>
            </w:r>
            <w:r w:rsidRPr="00CF25B3">
              <w:rPr>
                <w:color w:val="000000"/>
                <w:sz w:val="20"/>
                <w:szCs w:val="20"/>
                <w:lang w:eastAsia="ru-RU"/>
              </w:rPr>
              <w:t>от коллекторного колодца до КОС</w:t>
            </w:r>
          </w:p>
        </w:tc>
        <w:tc>
          <w:tcPr>
            <w:tcW w:w="639" w:type="pct"/>
            <w:shd w:val="clear" w:color="auto" w:fill="auto"/>
            <w:vAlign w:val="center"/>
            <w:hideMark/>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hideMark/>
          </w:tcPr>
          <w:p w:rsidR="00EB6184" w:rsidRPr="00573ECD" w:rsidRDefault="00F85803" w:rsidP="00D1238C">
            <w:pPr>
              <w:ind w:firstLine="0"/>
              <w:jc w:val="center"/>
              <w:rPr>
                <w:color w:val="000000"/>
                <w:sz w:val="20"/>
                <w:szCs w:val="20"/>
                <w:lang w:eastAsia="ru-RU"/>
              </w:rPr>
            </w:pPr>
            <w:r>
              <w:rPr>
                <w:color w:val="000000"/>
                <w:sz w:val="20"/>
                <w:szCs w:val="20"/>
                <w:lang w:eastAsia="ru-RU"/>
              </w:rPr>
              <w:t>30</w:t>
            </w:r>
            <w:r w:rsidR="00EB6184" w:rsidRPr="00573ECD">
              <w:rPr>
                <w:color w:val="000000"/>
                <w:sz w:val="20"/>
                <w:szCs w:val="20"/>
                <w:lang w:eastAsia="ru-RU"/>
              </w:rPr>
              <w:t>0</w:t>
            </w:r>
          </w:p>
        </w:tc>
        <w:tc>
          <w:tcPr>
            <w:tcW w:w="1300"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8759,1</w:t>
            </w:r>
          </w:p>
        </w:tc>
        <w:tc>
          <w:tcPr>
            <w:tcW w:w="979" w:type="pct"/>
            <w:shd w:val="clear" w:color="auto" w:fill="auto"/>
            <w:noWrap/>
            <w:vAlign w:val="center"/>
          </w:tcPr>
          <w:p w:rsidR="00EB6184" w:rsidRPr="00A23687" w:rsidRDefault="00A23687" w:rsidP="00D1238C">
            <w:pPr>
              <w:ind w:firstLine="0"/>
              <w:jc w:val="center"/>
              <w:rPr>
                <w:color w:val="000000"/>
                <w:sz w:val="20"/>
                <w:szCs w:val="20"/>
              </w:rPr>
            </w:pPr>
            <w:r w:rsidRPr="00A23687">
              <w:rPr>
                <w:sz w:val="20"/>
                <w:szCs w:val="20"/>
              </w:rPr>
              <w:t>122501,40</w:t>
            </w:r>
          </w:p>
        </w:tc>
      </w:tr>
      <w:tr w:rsidR="00F52794" w:rsidRPr="00CF25B3" w:rsidTr="00EB6184">
        <w:trPr>
          <w:jc w:val="center"/>
        </w:trPr>
        <w:tc>
          <w:tcPr>
            <w:tcW w:w="1314" w:type="pct"/>
            <w:shd w:val="clear" w:color="auto" w:fill="auto"/>
            <w:vAlign w:val="center"/>
          </w:tcPr>
          <w:p w:rsidR="00F52794" w:rsidRPr="00CF25B3" w:rsidRDefault="00F52794" w:rsidP="00D1238C">
            <w:pPr>
              <w:ind w:firstLine="0"/>
              <w:jc w:val="center"/>
              <w:rPr>
                <w:color w:val="000000"/>
                <w:sz w:val="20"/>
                <w:szCs w:val="20"/>
                <w:lang w:eastAsia="ru-RU"/>
              </w:rPr>
            </w:pPr>
            <w:r>
              <w:rPr>
                <w:color w:val="000000"/>
                <w:sz w:val="20"/>
                <w:szCs w:val="20"/>
                <w:lang w:eastAsia="ru-RU"/>
              </w:rPr>
              <w:t>Колодца сетей водоотведения 350 шт</w:t>
            </w:r>
          </w:p>
        </w:tc>
        <w:tc>
          <w:tcPr>
            <w:tcW w:w="639" w:type="pct"/>
            <w:shd w:val="clear" w:color="auto" w:fill="auto"/>
            <w:vAlign w:val="center"/>
          </w:tcPr>
          <w:p w:rsidR="00F52794" w:rsidRPr="00573ECD" w:rsidRDefault="00F52794" w:rsidP="00D1238C">
            <w:pPr>
              <w:ind w:firstLine="0"/>
              <w:jc w:val="center"/>
              <w:rPr>
                <w:color w:val="000000"/>
                <w:sz w:val="20"/>
                <w:szCs w:val="20"/>
                <w:lang w:eastAsia="ru-RU"/>
              </w:rPr>
            </w:pPr>
            <w:r>
              <w:rPr>
                <w:color w:val="000000"/>
                <w:sz w:val="20"/>
                <w:szCs w:val="20"/>
                <w:lang w:eastAsia="ru-RU"/>
              </w:rPr>
              <w:t>бет</w:t>
            </w:r>
          </w:p>
        </w:tc>
        <w:tc>
          <w:tcPr>
            <w:tcW w:w="768" w:type="pct"/>
            <w:shd w:val="clear" w:color="auto" w:fill="auto"/>
            <w:vAlign w:val="center"/>
          </w:tcPr>
          <w:p w:rsidR="00F52794" w:rsidRPr="00573ECD" w:rsidRDefault="00F52794" w:rsidP="00D1238C">
            <w:pPr>
              <w:ind w:firstLine="0"/>
              <w:jc w:val="center"/>
              <w:rPr>
                <w:color w:val="000000"/>
                <w:sz w:val="20"/>
                <w:szCs w:val="20"/>
                <w:lang w:eastAsia="ru-RU"/>
              </w:rPr>
            </w:pPr>
            <w:r>
              <w:rPr>
                <w:color w:val="000000"/>
                <w:sz w:val="20"/>
                <w:szCs w:val="20"/>
                <w:lang w:eastAsia="ru-RU"/>
              </w:rPr>
              <w:t>900-1600</w:t>
            </w:r>
          </w:p>
        </w:tc>
        <w:tc>
          <w:tcPr>
            <w:tcW w:w="1300" w:type="pct"/>
            <w:shd w:val="clear" w:color="auto" w:fill="auto"/>
            <w:vAlign w:val="center"/>
          </w:tcPr>
          <w:p w:rsidR="00F52794" w:rsidRPr="00A23687" w:rsidRDefault="00F85803" w:rsidP="00D1238C">
            <w:pPr>
              <w:ind w:firstLine="0"/>
              <w:jc w:val="center"/>
              <w:rPr>
                <w:color w:val="000000"/>
                <w:sz w:val="20"/>
                <w:szCs w:val="20"/>
                <w:lang w:eastAsia="ru-RU"/>
              </w:rPr>
            </w:pPr>
            <w:r w:rsidRPr="00A23687">
              <w:rPr>
                <w:color w:val="000000"/>
                <w:sz w:val="20"/>
                <w:szCs w:val="20"/>
                <w:lang w:eastAsia="ru-RU"/>
              </w:rPr>
              <w:t>0</w:t>
            </w:r>
          </w:p>
        </w:tc>
        <w:tc>
          <w:tcPr>
            <w:tcW w:w="979" w:type="pct"/>
            <w:shd w:val="clear" w:color="auto" w:fill="auto"/>
            <w:noWrap/>
            <w:vAlign w:val="center"/>
          </w:tcPr>
          <w:p w:rsidR="00F52794" w:rsidRPr="00A23687" w:rsidRDefault="00A23687" w:rsidP="00D1238C">
            <w:pPr>
              <w:ind w:firstLine="0"/>
              <w:jc w:val="center"/>
              <w:rPr>
                <w:color w:val="000000"/>
                <w:sz w:val="20"/>
                <w:szCs w:val="20"/>
                <w:lang w:eastAsia="ru-RU"/>
              </w:rPr>
            </w:pPr>
            <w:r w:rsidRPr="00A23687">
              <w:rPr>
                <w:color w:val="000000"/>
                <w:sz w:val="20"/>
                <w:szCs w:val="20"/>
                <w:lang w:eastAsia="ru-RU"/>
              </w:rPr>
              <w:t>0</w:t>
            </w:r>
          </w:p>
        </w:tc>
      </w:tr>
      <w:tr w:rsidR="00415C32" w:rsidRPr="00CF25B3" w:rsidTr="00EB6184">
        <w:trPr>
          <w:jc w:val="center"/>
        </w:trPr>
        <w:tc>
          <w:tcPr>
            <w:tcW w:w="1314" w:type="pct"/>
            <w:shd w:val="clear" w:color="auto" w:fill="auto"/>
            <w:vAlign w:val="center"/>
          </w:tcPr>
          <w:p w:rsidR="00415C32" w:rsidRPr="00CF25B3" w:rsidRDefault="00415C32" w:rsidP="00D1238C">
            <w:pPr>
              <w:ind w:firstLine="0"/>
              <w:jc w:val="center"/>
              <w:rPr>
                <w:color w:val="000000"/>
                <w:sz w:val="20"/>
                <w:szCs w:val="20"/>
                <w:lang w:eastAsia="ru-RU"/>
              </w:rPr>
            </w:pPr>
            <w:r>
              <w:rPr>
                <w:color w:val="000000"/>
                <w:sz w:val="20"/>
                <w:szCs w:val="20"/>
                <w:lang w:eastAsia="ru-RU"/>
              </w:rPr>
              <w:t>Итого</w:t>
            </w:r>
          </w:p>
        </w:tc>
        <w:tc>
          <w:tcPr>
            <w:tcW w:w="639" w:type="pct"/>
            <w:shd w:val="clear" w:color="auto" w:fill="auto"/>
            <w:vAlign w:val="center"/>
          </w:tcPr>
          <w:p w:rsidR="00415C32" w:rsidRPr="00573ECD" w:rsidRDefault="00415C32" w:rsidP="00D1238C">
            <w:pPr>
              <w:ind w:firstLine="0"/>
              <w:jc w:val="center"/>
              <w:rPr>
                <w:color w:val="000000"/>
                <w:sz w:val="20"/>
                <w:szCs w:val="20"/>
                <w:lang w:eastAsia="ru-RU"/>
              </w:rPr>
            </w:pPr>
          </w:p>
        </w:tc>
        <w:tc>
          <w:tcPr>
            <w:tcW w:w="768" w:type="pct"/>
            <w:shd w:val="clear" w:color="auto" w:fill="auto"/>
            <w:vAlign w:val="center"/>
          </w:tcPr>
          <w:p w:rsidR="00415C32" w:rsidRPr="00573ECD" w:rsidRDefault="00415C32" w:rsidP="00D1238C">
            <w:pPr>
              <w:ind w:firstLine="0"/>
              <w:jc w:val="center"/>
              <w:rPr>
                <w:color w:val="000000"/>
                <w:sz w:val="20"/>
                <w:szCs w:val="20"/>
                <w:lang w:eastAsia="ru-RU"/>
              </w:rPr>
            </w:pPr>
          </w:p>
        </w:tc>
        <w:tc>
          <w:tcPr>
            <w:tcW w:w="1300" w:type="pct"/>
            <w:shd w:val="clear" w:color="auto" w:fill="auto"/>
            <w:vAlign w:val="center"/>
          </w:tcPr>
          <w:p w:rsidR="00415C32" w:rsidRPr="00A23687" w:rsidRDefault="00F85803" w:rsidP="00D1238C">
            <w:pPr>
              <w:ind w:firstLine="0"/>
              <w:jc w:val="center"/>
              <w:rPr>
                <w:color w:val="000000"/>
                <w:sz w:val="20"/>
                <w:szCs w:val="20"/>
              </w:rPr>
            </w:pPr>
            <w:r w:rsidRPr="00A23687">
              <w:rPr>
                <w:color w:val="000000"/>
                <w:sz w:val="20"/>
                <w:szCs w:val="20"/>
              </w:rPr>
              <w:t>18</w:t>
            </w:r>
            <w:r w:rsidR="00A23687" w:rsidRPr="00A23687">
              <w:rPr>
                <w:color w:val="000000"/>
                <w:sz w:val="20"/>
                <w:szCs w:val="20"/>
              </w:rPr>
              <w:t xml:space="preserve"> </w:t>
            </w:r>
            <w:r w:rsidRPr="00A23687">
              <w:rPr>
                <w:color w:val="000000"/>
                <w:sz w:val="20"/>
                <w:szCs w:val="20"/>
              </w:rPr>
              <w:t>428,7</w:t>
            </w:r>
          </w:p>
        </w:tc>
        <w:tc>
          <w:tcPr>
            <w:tcW w:w="979" w:type="pct"/>
            <w:shd w:val="clear" w:color="auto" w:fill="auto"/>
            <w:noWrap/>
            <w:vAlign w:val="center"/>
          </w:tcPr>
          <w:p w:rsidR="00415C32" w:rsidRPr="00A23687" w:rsidRDefault="00A23687" w:rsidP="00D1238C">
            <w:pPr>
              <w:ind w:firstLine="0"/>
              <w:jc w:val="center"/>
              <w:rPr>
                <w:color w:val="000000"/>
                <w:sz w:val="20"/>
                <w:szCs w:val="20"/>
              </w:rPr>
            </w:pPr>
            <w:r w:rsidRPr="00A23687">
              <w:rPr>
                <w:color w:val="000000"/>
                <w:sz w:val="20"/>
                <w:szCs w:val="20"/>
              </w:rPr>
              <w:t>194 724,8</w:t>
            </w:r>
          </w:p>
        </w:tc>
      </w:tr>
    </w:tbl>
    <w:p w:rsidR="00B716D2" w:rsidRDefault="00B716D2" w:rsidP="00B10065">
      <w:pPr>
        <w:jc w:val="both"/>
        <w:rPr>
          <w:szCs w:val="24"/>
        </w:rPr>
      </w:pPr>
    </w:p>
    <w:p w:rsidR="001166A0" w:rsidRPr="00801A23" w:rsidRDefault="00F52794" w:rsidP="00EB6184">
      <w:pPr>
        <w:jc w:val="both"/>
        <w:rPr>
          <w:color w:val="000000"/>
          <w:szCs w:val="24"/>
        </w:rPr>
      </w:pPr>
      <w:r w:rsidRPr="00801A23">
        <w:rPr>
          <w:szCs w:val="24"/>
        </w:rPr>
        <w:t xml:space="preserve">Итого </w:t>
      </w:r>
      <w:r w:rsidRPr="00801A23">
        <w:rPr>
          <w:color w:val="000000"/>
          <w:szCs w:val="24"/>
          <w:lang w:eastAsia="ru-RU"/>
        </w:rPr>
        <w:t xml:space="preserve">общая стоимость </w:t>
      </w:r>
      <w:r w:rsidRPr="00A23687">
        <w:rPr>
          <w:color w:val="000000"/>
          <w:szCs w:val="24"/>
          <w:lang w:eastAsia="ru-RU"/>
        </w:rPr>
        <w:t>замены</w:t>
      </w:r>
      <w:r w:rsidR="00801A23" w:rsidRPr="00A23687">
        <w:rPr>
          <w:color w:val="000000"/>
          <w:szCs w:val="24"/>
        </w:rPr>
        <w:t xml:space="preserve"> </w:t>
      </w:r>
      <w:r w:rsidR="00A23687" w:rsidRPr="00A23687">
        <w:rPr>
          <w:color w:val="000000"/>
          <w:szCs w:val="24"/>
        </w:rPr>
        <w:t xml:space="preserve">18 428,7 </w:t>
      </w:r>
      <w:r w:rsidRPr="00A23687">
        <w:rPr>
          <w:color w:val="000000"/>
          <w:szCs w:val="24"/>
        </w:rPr>
        <w:t>м</w:t>
      </w:r>
      <w:r w:rsidRPr="00801A23">
        <w:rPr>
          <w:color w:val="000000"/>
          <w:szCs w:val="24"/>
        </w:rPr>
        <w:t xml:space="preserve"> сетей водоотведения </w:t>
      </w:r>
      <w:r w:rsidR="00A23687">
        <w:rPr>
          <w:color w:val="000000"/>
          <w:szCs w:val="24"/>
        </w:rPr>
        <w:t xml:space="preserve">в связи с истечением эксплуатационного ресурса </w:t>
      </w:r>
      <w:r w:rsidRPr="00801A23">
        <w:rPr>
          <w:color w:val="000000"/>
          <w:szCs w:val="24"/>
        </w:rPr>
        <w:t xml:space="preserve">составляет </w:t>
      </w:r>
      <w:r w:rsidR="00A23687" w:rsidRPr="00A23687">
        <w:rPr>
          <w:color w:val="000000"/>
          <w:szCs w:val="24"/>
        </w:rPr>
        <w:t>194 724,8</w:t>
      </w:r>
      <w:r w:rsidR="00801A23" w:rsidRPr="00801A23">
        <w:rPr>
          <w:color w:val="000000"/>
          <w:szCs w:val="24"/>
          <w:lang w:eastAsia="ru-RU"/>
        </w:rPr>
        <w:t xml:space="preserve"> </w:t>
      </w:r>
      <w:r w:rsidRPr="00801A23">
        <w:rPr>
          <w:color w:val="000000"/>
          <w:szCs w:val="24"/>
        </w:rPr>
        <w:t>тыс. руб</w:t>
      </w:r>
      <w:r w:rsidR="00A23687">
        <w:rPr>
          <w:color w:val="000000"/>
          <w:szCs w:val="24"/>
        </w:rPr>
        <w:t>.</w:t>
      </w:r>
    </w:p>
    <w:p w:rsidR="00EF5ED4" w:rsidRPr="00801A23" w:rsidRDefault="00EF5ED4" w:rsidP="00062E36">
      <w:pPr>
        <w:pStyle w:val="12"/>
      </w:pPr>
      <w:r w:rsidRPr="00801A23">
        <w:t>Перспективное строительство</w:t>
      </w:r>
    </w:p>
    <w:p w:rsidR="00EF5ED4" w:rsidRPr="00801A23" w:rsidRDefault="00EF5ED4" w:rsidP="00062E36">
      <w:pPr>
        <w:pStyle w:val="12"/>
      </w:pPr>
      <w:r w:rsidRPr="00801A23">
        <w:t xml:space="preserve">Расположение существующих и перспективных сетей приведено в прилагаемой электронной модели </w:t>
      </w:r>
      <w:r w:rsidRPr="00801A23">
        <w:rPr>
          <w:lang w:val="en-US"/>
        </w:rPr>
        <w:t>Zulu</w:t>
      </w:r>
      <w:r w:rsidRPr="00801A23">
        <w:t xml:space="preserve"> (системы водоотведения выделены красным цветом).</w:t>
      </w:r>
    </w:p>
    <w:p w:rsidR="00D24714" w:rsidRDefault="00D24714" w:rsidP="00D1238C">
      <w:pPr>
        <w:pStyle w:val="12"/>
        <w:numPr>
          <w:ilvl w:val="1"/>
          <w:numId w:val="42"/>
        </w:numPr>
        <w:tabs>
          <w:tab w:val="clear" w:pos="2149"/>
          <w:tab w:val="left" w:pos="993"/>
        </w:tabs>
        <w:ind w:left="0" w:firstLine="709"/>
      </w:pPr>
      <w:r w:rsidRPr="00DB4834">
        <w:t xml:space="preserve">Строительство сетей водоотведения </w:t>
      </w:r>
      <w:r>
        <w:t xml:space="preserve">  в ЖК «Ржевка»</w:t>
      </w:r>
      <w:r w:rsidRPr="00025952">
        <w:t xml:space="preserve"> </w:t>
      </w:r>
      <w:r w:rsidRPr="00DB4834">
        <w:t>(срок реализации 202</w:t>
      </w:r>
      <w:r>
        <w:t>1</w:t>
      </w:r>
      <w:r w:rsidRPr="00DB4834">
        <w:t>-202</w:t>
      </w:r>
      <w:r>
        <w:t>4</w:t>
      </w:r>
      <w:r w:rsidRPr="00DB4834">
        <w:t xml:space="preserve"> г.);</w:t>
      </w:r>
    </w:p>
    <w:p w:rsidR="00D24714" w:rsidRDefault="00D24714" w:rsidP="00D1238C">
      <w:pPr>
        <w:pStyle w:val="12"/>
        <w:numPr>
          <w:ilvl w:val="1"/>
          <w:numId w:val="42"/>
        </w:numPr>
        <w:tabs>
          <w:tab w:val="clear" w:pos="2149"/>
          <w:tab w:val="left" w:pos="993"/>
        </w:tabs>
        <w:ind w:left="0" w:firstLine="709"/>
      </w:pPr>
      <w: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t>(срок реализации 202</w:t>
      </w:r>
      <w:r>
        <w:t>1</w:t>
      </w:r>
      <w:r w:rsidRPr="00DB4834">
        <w:t xml:space="preserve"> г.);</w:t>
      </w:r>
    </w:p>
    <w:p w:rsidR="00D24714" w:rsidRDefault="00D24714" w:rsidP="00D1238C">
      <w:pPr>
        <w:pStyle w:val="afc"/>
        <w:numPr>
          <w:ilvl w:val="1"/>
          <w:numId w:val="42"/>
        </w:numPr>
        <w:tabs>
          <w:tab w:val="clear" w:pos="2149"/>
          <w:tab w:val="left" w:pos="993"/>
          <w:tab w:val="left" w:pos="1560"/>
        </w:tabs>
        <w:ind w:left="0" w:firstLine="709"/>
        <w:rPr>
          <w:rFonts w:cs="Times New Roman"/>
          <w:color w:val="000000"/>
          <w:szCs w:val="24"/>
          <w:lang w:eastAsia="en-US"/>
        </w:rPr>
      </w:pPr>
      <w:r w:rsidRPr="00D24714">
        <w:rPr>
          <w:rFonts w:cs="Times New Roman"/>
          <w:color w:val="000000"/>
          <w:szCs w:val="24"/>
          <w:lang w:eastAsia="en-US"/>
        </w:rPr>
        <w:t>Ремонт напорного  канализационного коллектора Ду 150 мм от  КНС «Приютино» до ГКНС Почтовая; (срок реализации 2022 г.)</w:t>
      </w:r>
    </w:p>
    <w:p w:rsidR="00801A23" w:rsidRPr="00D24714" w:rsidRDefault="00D24714" w:rsidP="00D1238C">
      <w:pPr>
        <w:pStyle w:val="afc"/>
        <w:numPr>
          <w:ilvl w:val="1"/>
          <w:numId w:val="42"/>
        </w:numPr>
        <w:tabs>
          <w:tab w:val="clear" w:pos="2149"/>
          <w:tab w:val="left" w:pos="993"/>
          <w:tab w:val="left" w:pos="1560"/>
        </w:tabs>
        <w:ind w:left="0" w:firstLine="709"/>
        <w:rPr>
          <w:rFonts w:cs="Times New Roman"/>
          <w:color w:val="000000"/>
          <w:szCs w:val="24"/>
          <w:lang w:eastAsia="en-US"/>
        </w:rPr>
      </w:pPr>
      <w:r w:rsidRPr="00D24714">
        <w:rPr>
          <w:rFonts w:cs="Times New Roman"/>
          <w:color w:val="000000"/>
          <w:szCs w:val="24"/>
          <w:lang w:eastAsia="en-US"/>
        </w:rPr>
        <w:lastRenderedPageBreak/>
        <w:t>Ремонт самотечного канализационного коллектора Ду 600мм ж/б от КГ на Христиновском пр. до ул. Полевая; (срок реализации 2022 г.)</w:t>
      </w:r>
    </w:p>
    <w:p w:rsidR="00801A23" w:rsidRPr="00801A23" w:rsidRDefault="001166A0" w:rsidP="00D1238C">
      <w:pPr>
        <w:ind w:firstLine="708"/>
        <w:jc w:val="both"/>
        <w:rPr>
          <w:szCs w:val="24"/>
        </w:rPr>
      </w:pPr>
      <w:r w:rsidRPr="00801A23">
        <w:rPr>
          <w:szCs w:val="24"/>
        </w:rPr>
        <w:t xml:space="preserve">Согласно данным генерального плана в городе </w:t>
      </w:r>
      <w:r w:rsidR="00DA599A" w:rsidRPr="00801A23">
        <w:rPr>
          <w:szCs w:val="24"/>
        </w:rPr>
        <w:t>Всеволожск</w:t>
      </w:r>
      <w:r w:rsidRPr="00801A23">
        <w:rPr>
          <w:szCs w:val="24"/>
        </w:rPr>
        <w:t xml:space="preserve"> планируется реконструкция КОС. </w:t>
      </w:r>
    </w:p>
    <w:p w:rsidR="00801A23" w:rsidRPr="00336F26" w:rsidRDefault="00801A23" w:rsidP="00801A23">
      <w:pPr>
        <w:jc w:val="both"/>
      </w:pPr>
    </w:p>
    <w:p w:rsidR="00AA131D" w:rsidRPr="00D1238C" w:rsidRDefault="00AA131D" w:rsidP="00062E36">
      <w:pPr>
        <w:pStyle w:val="12"/>
        <w:rPr>
          <w:b/>
        </w:rPr>
      </w:pPr>
      <w:r w:rsidRPr="00D1238C">
        <w:rPr>
          <w:b/>
        </w:rPr>
        <w:t>Основные положения прокладки сетей</w:t>
      </w:r>
    </w:p>
    <w:p w:rsidR="00AA131D" w:rsidRPr="00C7012D" w:rsidRDefault="00AA131D" w:rsidP="00062E36">
      <w:pPr>
        <w:pStyle w:val="12"/>
      </w:pPr>
      <w:r w:rsidRPr="00C7012D">
        <w:t>Для надежной работы сетей водоотведения необходимо предотвратить осаждение загрязнений в трубопроводах и их заиливание. Поэтому в трубопроводах должны обеспечиваться скорости движения сточных вод, гарантирующие самоочищение трубопроводов. Такие скорости стоков называются скоростями самоочищения. Рекомендуемое значение скорости самоочищения зависит</w:t>
      </w:r>
      <w:r>
        <w:t xml:space="preserve"> от диаметра трубы и составляет</w:t>
      </w:r>
      <w:r w:rsidRPr="00C7012D">
        <w:t xml:space="preserve"> от 0,7 до 1,5 м/с. Меньшее значение соответствует диаметру </w:t>
      </w:r>
      <w:smartTag w:uri="urn:schemas-microsoft-com:office:smarttags" w:element="metricconverter">
        <w:smartTagPr>
          <w:attr w:name="ProductID" w:val="150 мм"/>
        </w:smartTagPr>
        <w:r w:rsidRPr="00C7012D">
          <w:t>150 мм</w:t>
        </w:r>
      </w:smartTag>
      <w:r w:rsidRPr="00C7012D">
        <w:t xml:space="preserve">, а максимальное – </w:t>
      </w:r>
      <w:smartTag w:uri="urn:schemas-microsoft-com:office:smarttags" w:element="metricconverter">
        <w:smartTagPr>
          <w:attr w:name="ProductID" w:val="1500 мм"/>
        </w:smartTagPr>
        <w:r w:rsidRPr="00C7012D">
          <w:t>1500 мм</w:t>
        </w:r>
      </w:smartTag>
      <w:r w:rsidRPr="00C7012D">
        <w:t xml:space="preserve"> и более.</w:t>
      </w:r>
    </w:p>
    <w:p w:rsidR="00AA131D" w:rsidRPr="00C7012D" w:rsidRDefault="00AA131D" w:rsidP="00062E36">
      <w:pPr>
        <w:pStyle w:val="12"/>
      </w:pPr>
      <w:r w:rsidRPr="00C7012D">
        <w:t xml:space="preserve">Так как в сетях водоотведения организуется преимущественно самотечное движение сточных вод, трубопроводы должны прокладываться с уклоном в сторону движения стоков. Чем больше уклон трубопроводов, тем больше скорость движения сточных вод. Для обеспечения в трубопроводах скоростей самоочищения трубы необходимо прокладывать с уклоном, не менее 0,008 для труб диаметром </w:t>
      </w:r>
      <w:smartTag w:uri="urn:schemas-microsoft-com:office:smarttags" w:element="metricconverter">
        <w:smartTagPr>
          <w:attr w:name="ProductID" w:val="150 мм"/>
        </w:smartTagPr>
        <w:r w:rsidRPr="00C7012D">
          <w:t>150 мм</w:t>
        </w:r>
      </w:smartTag>
      <w:r w:rsidRPr="00C7012D">
        <w:t xml:space="preserve"> и не менее 0,007 для труб диаметром </w:t>
      </w:r>
      <w:smartTag w:uri="urn:schemas-microsoft-com:office:smarttags" w:element="metricconverter">
        <w:smartTagPr>
          <w:attr w:name="ProductID" w:val="200 мм"/>
        </w:smartTagPr>
        <w:r w:rsidRPr="00C7012D">
          <w:t>200 мм</w:t>
        </w:r>
      </w:smartTag>
      <w:r w:rsidRPr="00C7012D">
        <w:t xml:space="preserve">. </w:t>
      </w:r>
    </w:p>
    <w:p w:rsidR="00AA131D" w:rsidRDefault="00AA131D" w:rsidP="00062E36">
      <w:pPr>
        <w:pStyle w:val="12"/>
      </w:pPr>
      <w:r w:rsidRPr="00C7012D">
        <w:t>Для сетей водоотведения применяются керамические, асбестоцементные, бетонные, железобетонные, пластмассовые трубы. Использование чугунных и стальных труб допускается при пересечении естественных препятствий, железнодорожных путей, водопроводов и в других особых случаях. В последние годы широкое распространение получили пластмассовые трубы из поливенилхлорида и полипропилена. Незначительно превышая другие виды неметаллических труб в стоимости, пластмассовые трубы обеспечивают высокую стойкость к агрессивным воздействиям, низкое гидравлическое сопротивление и, что особенно важно, высокую степень механизации и автоматизации работ по прокладке трубопроводов.</w:t>
      </w:r>
    </w:p>
    <w:p w:rsidR="00AA131D" w:rsidRPr="00C7012D" w:rsidRDefault="00AA131D" w:rsidP="00062E36">
      <w:pPr>
        <w:pStyle w:val="12"/>
      </w:pPr>
      <w:r w:rsidRPr="00C7012D">
        <w:t>Наименьшие диаметры труб самотечных сетей принимаются:</w:t>
      </w:r>
    </w:p>
    <w:p w:rsidR="00AA131D" w:rsidRPr="00C7012D" w:rsidRDefault="00AA131D" w:rsidP="00D1238C">
      <w:pPr>
        <w:pStyle w:val="12"/>
        <w:numPr>
          <w:ilvl w:val="0"/>
          <w:numId w:val="36"/>
        </w:numPr>
        <w:tabs>
          <w:tab w:val="left" w:pos="993"/>
        </w:tabs>
        <w:ind w:left="709" w:firstLine="0"/>
      </w:pPr>
      <w:r w:rsidRPr="00C7012D">
        <w:t xml:space="preserve">для уличной сети – </w:t>
      </w:r>
      <w:smartTag w:uri="urn:schemas-microsoft-com:office:smarttags" w:element="metricconverter">
        <w:smartTagPr>
          <w:attr w:name="ProductID" w:val="200 мм"/>
        </w:smartTagPr>
        <w:r w:rsidRPr="00C7012D">
          <w:t>200 мм</w:t>
        </w:r>
      </w:smartTag>
      <w:r w:rsidRPr="00C7012D">
        <w:t xml:space="preserve">, для небольших населенных пунктов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D1238C">
      <w:pPr>
        <w:pStyle w:val="12"/>
        <w:numPr>
          <w:ilvl w:val="0"/>
          <w:numId w:val="36"/>
        </w:numPr>
        <w:tabs>
          <w:tab w:val="left" w:pos="993"/>
        </w:tabs>
        <w:ind w:left="709" w:firstLine="0"/>
      </w:pPr>
      <w:r w:rsidRPr="00C7012D">
        <w:t xml:space="preserve">для внутриквартальной сети бытовой и производственной канализации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D1238C">
      <w:pPr>
        <w:pStyle w:val="12"/>
        <w:numPr>
          <w:ilvl w:val="0"/>
          <w:numId w:val="36"/>
        </w:numPr>
        <w:tabs>
          <w:tab w:val="left" w:pos="993"/>
        </w:tabs>
        <w:ind w:left="709" w:firstLine="0"/>
      </w:pPr>
      <w:r w:rsidRPr="00C7012D">
        <w:t xml:space="preserve">для дождевой и общесплавной уличной сети – </w:t>
      </w:r>
      <w:smartTag w:uri="urn:schemas-microsoft-com:office:smarttags" w:element="metricconverter">
        <w:smartTagPr>
          <w:attr w:name="ProductID" w:val="250 мм"/>
        </w:smartTagPr>
        <w:r w:rsidRPr="00C7012D">
          <w:t>250 мм</w:t>
        </w:r>
      </w:smartTag>
      <w:r w:rsidRPr="00C7012D">
        <w:t xml:space="preserve">, внутриквартальной – </w:t>
      </w:r>
      <w:smartTag w:uri="urn:schemas-microsoft-com:office:smarttags" w:element="metricconverter">
        <w:smartTagPr>
          <w:attr w:name="ProductID" w:val="200 мм"/>
        </w:smartTagPr>
        <w:r w:rsidRPr="00C7012D">
          <w:t>200 мм</w:t>
        </w:r>
      </w:smartTag>
      <w:r w:rsidRPr="00C7012D">
        <w:t>.</w:t>
      </w:r>
    </w:p>
    <w:p w:rsidR="00AA131D" w:rsidRPr="00C7012D" w:rsidRDefault="00AA131D" w:rsidP="00062E36">
      <w:pPr>
        <w:pStyle w:val="12"/>
      </w:pPr>
      <w:r w:rsidRPr="00C7012D">
        <w:t>Глубина заложения трубопроводов определяется требованиями по предотвращению разрушения труб от внешних нагрузок и замерзания сточных вод. При выборе глубины заложения труб учитывается также необходимость сокращения объемов земляных работ и уменьшения общей стоимости сетей.</w:t>
      </w:r>
    </w:p>
    <w:p w:rsidR="00AA131D" w:rsidRPr="00C7012D" w:rsidRDefault="00AA131D" w:rsidP="00062E36">
      <w:pPr>
        <w:pStyle w:val="12"/>
      </w:pPr>
      <w:r w:rsidRPr="00C7012D">
        <w:t>Наименьшая глубина заложения труб принимается по условиям предотвращения:</w:t>
      </w:r>
    </w:p>
    <w:p w:rsidR="00AA131D" w:rsidRPr="00C7012D" w:rsidRDefault="00AA131D" w:rsidP="00D1238C">
      <w:pPr>
        <w:pStyle w:val="12"/>
        <w:numPr>
          <w:ilvl w:val="0"/>
          <w:numId w:val="35"/>
        </w:numPr>
        <w:tabs>
          <w:tab w:val="left" w:pos="993"/>
        </w:tabs>
        <w:ind w:left="709" w:firstLine="0"/>
      </w:pPr>
      <w:r w:rsidRPr="00C7012D">
        <w:t xml:space="preserve">разрушения трубы от внешних нагрузок - не менее </w:t>
      </w:r>
      <w:smartTag w:uri="urn:schemas-microsoft-com:office:smarttags" w:element="metricconverter">
        <w:smartTagPr>
          <w:attr w:name="ProductID" w:val="0,7 м"/>
        </w:smartTagPr>
        <w:r w:rsidRPr="00C7012D">
          <w:t>0,7 м</w:t>
        </w:r>
      </w:smartTag>
      <w:r w:rsidRPr="00C7012D">
        <w:t xml:space="preserve"> от поверхности земли до верха трубы;</w:t>
      </w:r>
    </w:p>
    <w:p w:rsidR="00AA131D" w:rsidRPr="00C7012D" w:rsidRDefault="00AA131D" w:rsidP="00D1238C">
      <w:pPr>
        <w:pStyle w:val="12"/>
        <w:numPr>
          <w:ilvl w:val="0"/>
          <w:numId w:val="35"/>
        </w:numPr>
        <w:tabs>
          <w:tab w:val="left" w:pos="993"/>
        </w:tabs>
        <w:ind w:left="709" w:firstLine="0"/>
      </w:pPr>
      <w:r w:rsidRPr="00C7012D">
        <w:t xml:space="preserve">замерзания сточных вод – низ трубы не выше чем на </w:t>
      </w:r>
      <w:smartTag w:uri="urn:schemas-microsoft-com:office:smarttags" w:element="metricconverter">
        <w:smartTagPr>
          <w:attr w:name="ProductID" w:val="0,3 м"/>
        </w:smartTagPr>
        <w:r w:rsidRPr="00C7012D">
          <w:t>0,3 м</w:t>
        </w:r>
      </w:smartTag>
      <w:r w:rsidRPr="00C7012D">
        <w:t xml:space="preserve"> отметки проникновения в грунт нулевой температуры (глубины промерзания грунта).</w:t>
      </w:r>
    </w:p>
    <w:p w:rsidR="00AA131D" w:rsidRPr="00C7012D" w:rsidRDefault="00AA131D" w:rsidP="00062E36">
      <w:pPr>
        <w:pStyle w:val="12"/>
      </w:pPr>
      <w:r w:rsidRPr="00C7012D">
        <w:t xml:space="preserve">Наибольшая глубина заложения уличных труб зависит от их материала и вида грунта и находится в пределах от 4 до </w:t>
      </w:r>
      <w:smartTag w:uri="urn:schemas-microsoft-com:office:smarttags" w:element="metricconverter">
        <w:smartTagPr>
          <w:attr w:name="ProductID" w:val="8 метров"/>
        </w:smartTagPr>
        <w:r w:rsidRPr="00C7012D">
          <w:t>8 метров</w:t>
        </w:r>
      </w:smartTag>
      <w:r w:rsidRPr="00C7012D">
        <w:t>.</w:t>
      </w:r>
    </w:p>
    <w:p w:rsidR="00AA131D" w:rsidRPr="00C7012D" w:rsidRDefault="00AA131D" w:rsidP="00062E36">
      <w:pPr>
        <w:pStyle w:val="12"/>
      </w:pPr>
      <w:r w:rsidRPr="00C7012D">
        <w:t xml:space="preserve">Прокладка сетей водоотведения производится подземно в пределах проезжей части, под газонами или в полосе зеленых насаждений. При ширине улиц до </w:t>
      </w:r>
      <w:smartTag w:uri="urn:schemas-microsoft-com:office:smarttags" w:element="metricconverter">
        <w:smartTagPr>
          <w:attr w:name="ProductID" w:val="30 м"/>
        </w:smartTagPr>
        <w:r w:rsidRPr="00C7012D">
          <w:t>30 м</w:t>
        </w:r>
      </w:smartTag>
      <w:r w:rsidRPr="00C7012D">
        <w:t xml:space="preserve"> уличная сеть прокладывается с одной стороны улицы, а при ширине более </w:t>
      </w:r>
      <w:smartTag w:uri="urn:schemas-microsoft-com:office:smarttags" w:element="metricconverter">
        <w:smartTagPr>
          <w:attr w:name="ProductID" w:val="30 м"/>
        </w:smartTagPr>
        <w:r w:rsidRPr="00C7012D">
          <w:t>30 м</w:t>
        </w:r>
      </w:smartTag>
      <w:r w:rsidRPr="00C7012D">
        <w:t xml:space="preserve"> – с двух сторон.</w:t>
      </w:r>
    </w:p>
    <w:p w:rsidR="00AA131D" w:rsidRPr="00C7012D" w:rsidRDefault="00AA131D" w:rsidP="00062E36">
      <w:pPr>
        <w:pStyle w:val="12"/>
      </w:pPr>
      <w:r w:rsidRPr="00C7012D">
        <w:t xml:space="preserve">Минимальные расстояния от трубопроводов сетей водоотведения до фундаментов зданий, других инженерных коммуникаций регламентируются СНиП 2.07.01-89. </w:t>
      </w:r>
    </w:p>
    <w:p w:rsidR="00AA131D" w:rsidRPr="00C7012D" w:rsidRDefault="00AA131D" w:rsidP="00062E36">
      <w:pPr>
        <w:pStyle w:val="12"/>
      </w:pPr>
      <w:r w:rsidRPr="00C7012D">
        <w:t>Сети водоотведения размещаются, как правило, ниже других инженерных сетей.</w:t>
      </w:r>
    </w:p>
    <w:p w:rsidR="00AA131D" w:rsidRPr="00C7012D" w:rsidRDefault="00AA131D" w:rsidP="00D1238C">
      <w:pPr>
        <w:pStyle w:val="12"/>
      </w:pPr>
      <w:r w:rsidRPr="00C7012D">
        <w:t>Отличительной особенностью самотечных сетей водоотведения является то, что сточные воды при своем движении по трубам заполняют сечение трубопровода не полностью. Это предусмотрено для того, чтобы иметь некоторый запас для пропуска расхода сточных вод, п</w:t>
      </w:r>
      <w:r w:rsidR="00692223">
        <w:t xml:space="preserve">ревышающего расчетный, а также </w:t>
      </w:r>
      <w:r w:rsidRPr="00C7012D">
        <w:t>для обеспечения транспортировки легких загрязнений и необходимости вентиляции сети.</w:t>
      </w:r>
    </w:p>
    <w:p w:rsidR="00AA131D" w:rsidRPr="00C7012D" w:rsidRDefault="00AA131D" w:rsidP="00D1238C">
      <w:pPr>
        <w:pStyle w:val="12"/>
      </w:pPr>
      <w:r w:rsidRPr="00C7012D">
        <w:lastRenderedPageBreak/>
        <w:t>Расчетное наполнение трубопроводов и каналов с поперечным сечением любой формы принимается не более 0,7 диаметра (высоты).</w:t>
      </w:r>
    </w:p>
    <w:p w:rsidR="00AA131D" w:rsidRDefault="00AA131D" w:rsidP="00D1238C">
      <w:pPr>
        <w:pStyle w:val="12"/>
      </w:pPr>
    </w:p>
    <w:p w:rsidR="008C3B64" w:rsidRPr="00D1238C" w:rsidRDefault="008C3B64" w:rsidP="00D1238C">
      <w:pPr>
        <w:pStyle w:val="12"/>
        <w:rPr>
          <w:b/>
        </w:rPr>
      </w:pPr>
      <w:r w:rsidRPr="00D1238C">
        <w:rPr>
          <w:b/>
        </w:rPr>
        <w:t>Обоснование по части</w:t>
      </w:r>
      <w:r w:rsidR="00B9317C" w:rsidRPr="00D1238C">
        <w:rPr>
          <w:b/>
        </w:rPr>
        <w:t xml:space="preserve"> строительства новых объектов</w:t>
      </w:r>
      <w:r w:rsidRPr="00D1238C">
        <w:rPr>
          <w:b/>
        </w:rPr>
        <w:t xml:space="preserve"> ливневой канализации</w:t>
      </w:r>
    </w:p>
    <w:p w:rsidR="00B9317C" w:rsidRDefault="00B9317C" w:rsidP="00D1238C">
      <w:pPr>
        <w:pStyle w:val="12"/>
      </w:pPr>
    </w:p>
    <w:p w:rsidR="008C3B64" w:rsidRDefault="00B9317C" w:rsidP="00D1238C">
      <w:pPr>
        <w:pStyle w:val="12"/>
      </w:pPr>
      <w:r>
        <w:t>Согласно Генеральному плану МО «Город Всеволожск», п</w:t>
      </w:r>
      <w:r w:rsidR="008C3B64">
        <w:t>редусматривается прокладка новых закрытых коллекторов ливневых стоков с территорий планируемой многоэтажной многоквартирной и застройки с отводом стоков на локальные очистные сооружения (ЛОС). Такие ЛОС предусматриваются на территории микрорайона «Южный». На территориях малоэтажной жилой застройки (коттеджных поселков «Мельничный ручей», «Мегалит») отведение стоков планируется по открытой системе с использованием лотков, канав, со сбором стоков в закрытые коллекторы и отводом их на ливневые локальные очистные сооружения. Так же планируется отвод ливневых стоков с Румболовской возвышенности с подключением к существующим сетям.</w:t>
      </w:r>
    </w:p>
    <w:p w:rsidR="008C3B64" w:rsidRDefault="00B9317C" w:rsidP="00062E36">
      <w:pPr>
        <w:pStyle w:val="12"/>
      </w:pPr>
      <w:r>
        <w:t>П</w:t>
      </w:r>
      <w:r w:rsidR="008C3B64">
        <w:t xml:space="preserve">редусматривается отвод существующих ливневых стоков на очистные сооружения в микрорайоне «Приютино» с дальнейшим выпуском в реку Лубья. </w:t>
      </w:r>
    </w:p>
    <w:p w:rsidR="008C3B64" w:rsidRDefault="008C3B64" w:rsidP="00062E36">
      <w:pPr>
        <w:pStyle w:val="12"/>
      </w:pPr>
      <w:r>
        <w:t>На очистные сооружения должна отводиться наиболее загрязнённая часть поверхностного стока, которая образуется в периоды выпадения дождей, таяния снега и от мойки дорожных покрытий, в количестве не менее 70 % годового объёма стока для селитебных территорий и площадок предприятий, близких к ним по загрязнённости, и всего объёма стока с площадок предприятий, территория которых может быть загрязнена специфическими веществами с токсичными свойствами или значительным количеством органических веществ.</w:t>
      </w:r>
    </w:p>
    <w:p w:rsidR="008C3B64" w:rsidRDefault="008C3B64" w:rsidP="00062E36">
      <w:pPr>
        <w:pStyle w:val="12"/>
      </w:pPr>
      <w:r>
        <w:t>Поверхностные сточные воды с территорий промышленных зон, строительных площадок, складских хозяйств, автохозяйств, а также особо загрязнённых участков, расположенных на селитебных территориях городов и населённых пунктов (бензозаправочные станции, автостоянки, автобусные станции, торговые центры), перед сбросом в дождевую канализацию или централизованную систему коммунальной канализации должны подверга</w:t>
      </w:r>
      <w:r w:rsidR="00B9317C">
        <w:t>ться очистке на локальных очист</w:t>
      </w:r>
      <w:r>
        <w:t>ных сооружениях.</w:t>
      </w:r>
    </w:p>
    <w:p w:rsidR="008C3B64" w:rsidRPr="00B9317C" w:rsidRDefault="008C3B64" w:rsidP="00062E36">
      <w:pPr>
        <w:pStyle w:val="12"/>
      </w:pPr>
      <w:r w:rsidRPr="00B9317C">
        <w:t xml:space="preserve">Условия отведения поверхностного стока </w:t>
      </w:r>
      <w:r w:rsidR="00B9317C" w:rsidRPr="00B9317C">
        <w:t>с селитебных территорий и площа</w:t>
      </w:r>
      <w:r w:rsidRPr="00B9317C">
        <w:t xml:space="preserve">док предприятий. </w:t>
      </w:r>
    </w:p>
    <w:p w:rsidR="008C3B64" w:rsidRDefault="008C3B64" w:rsidP="00062E36">
      <w:pPr>
        <w:pStyle w:val="12"/>
      </w:pPr>
      <w:r>
        <w:t>На очистные сооружения должен отводиться поверхностный сток с городских территорий, отличающихся значительной величиной нагрузки от загрязняющих веществ, т.е. от промышленных зон, районов многоэтажной жилой застройки с интенсивным движением автотранспорта и пешеходов, крупных транспортных магистралей, торговых центров, а также сельских населённых пунктов. При этом отведение поверхностного стока с промышленных площадок и жилых зон через дождевую канализацию должно исключать поступление в неё хозяйственно-бытовых сточных вод и промышленных отходов.</w:t>
      </w:r>
    </w:p>
    <w:p w:rsidR="008C3B64" w:rsidRDefault="008C3B64" w:rsidP="00062E36">
      <w:pPr>
        <w:pStyle w:val="12"/>
      </w:pPr>
      <w:r>
        <w:t xml:space="preserve">При раздельной системе водоотведения поверхностного стока с селитебных территорий очистные сооружения должны размещаться на устьевых участках главных коллекторов дождевой канализации перед выпуском в водный объект. Места выпуска сточных вод в водный объект </w:t>
      </w:r>
      <w:r w:rsidR="00B9317C">
        <w:t>должны согласовываться с органа</w:t>
      </w:r>
      <w:r>
        <w:t>ми по регулированию использования и охране вод, санитарно-эпидемиологической службы и рыбоохраны.</w:t>
      </w:r>
    </w:p>
    <w:p w:rsidR="008C3B64" w:rsidRDefault="008C3B64" w:rsidP="00062E36">
      <w:pPr>
        <w:pStyle w:val="12"/>
      </w:pPr>
      <w:r>
        <w:t>Поверхностные сточные воды с территории предприятий перед отведением в дождевую канализацию населённого пункта, а</w:t>
      </w:r>
      <w:r w:rsidR="00B9317C">
        <w:t xml:space="preserve"> также при их совместном отведе</w:t>
      </w:r>
      <w:r>
        <w:t>нии с производственными сточными водами должны подвергаться обязательной предварительной очистке от специфических загрязняющих веще</w:t>
      </w:r>
      <w:r w:rsidR="00B9317C">
        <w:t>ств на самостоя</w:t>
      </w:r>
      <w:r>
        <w:t>тельных очистных сооружениях.</w:t>
      </w:r>
    </w:p>
    <w:p w:rsidR="008C3B64" w:rsidRDefault="008C3B64" w:rsidP="00062E36">
      <w:pPr>
        <w:pStyle w:val="12"/>
      </w:pPr>
      <w:r>
        <w:t>Для предотвращения загрязнения водных объектов талым стоком в зимний период с территорий населённых пунктов с развитой сетью автомобильных дорог и интенсивным движением транспорта необходимо предусматривать орг</w:t>
      </w:r>
      <w:r w:rsidR="00B9317C">
        <w:t>аниза</w:t>
      </w:r>
      <w:r>
        <w:t>цию уборки и вывоза снега с депонированием на «сухие» снегосвалки или его сброс в снегоплавильные камеры с последующ</w:t>
      </w:r>
      <w:r w:rsidR="00B9317C">
        <w:t>им отводом талых вод в канализа</w:t>
      </w:r>
      <w:r>
        <w:t>ционную сеть.</w:t>
      </w:r>
    </w:p>
    <w:p w:rsidR="008C3B64" w:rsidRDefault="008C3B64" w:rsidP="00062E36">
      <w:pPr>
        <w:pStyle w:val="12"/>
      </w:pPr>
      <w:r>
        <w:lastRenderedPageBreak/>
        <w:t>Отведение дождевых и талых вод с крове</w:t>
      </w:r>
      <w:r w:rsidR="00B9317C">
        <w:t>ль зданий и сооружений, оборудо</w:t>
      </w:r>
      <w:r>
        <w:t>ванных внутренними водостоками, следует пр</w:t>
      </w:r>
      <w:r w:rsidR="00B9317C">
        <w:t>едусматривать в дождевую канали</w:t>
      </w:r>
      <w:r>
        <w:t>зацию без очистки.</w:t>
      </w:r>
    </w:p>
    <w:p w:rsidR="008C3B64" w:rsidRDefault="008C3B64" w:rsidP="00062E36">
      <w:pPr>
        <w:pStyle w:val="12"/>
      </w:pPr>
      <w:r>
        <w:t>Отведение поверхностных сточных вод на очистные сооружения и в водные объекты следует предусматривать, по возможн</w:t>
      </w:r>
      <w:r w:rsidR="00B9317C">
        <w:t>ости, в самотёчном режиме по по</w:t>
      </w:r>
      <w:r>
        <w:t>ниженным участкам площади стока. Перекачк</w:t>
      </w:r>
      <w:r w:rsidR="00B9317C">
        <w:t>а поверхностного стока на очист</w:t>
      </w:r>
      <w:r>
        <w:t>ные сооружения допускается в исключительных случаях при соответствующем обосновании.</w:t>
      </w:r>
    </w:p>
    <w:p w:rsidR="008C3B64" w:rsidRDefault="008C3B64" w:rsidP="00062E36">
      <w:pPr>
        <w:pStyle w:val="12"/>
      </w:pPr>
      <w:r>
        <w:t>На территории и промышленных предпри</w:t>
      </w:r>
      <w:r w:rsidR="00B9317C">
        <w:t>ятий следует предусматривать за</w:t>
      </w:r>
      <w:r>
        <w:t>крытые системы отведения поверхностных сточных вод. Отведение по открытой системе водостоков с использованием разного ро</w:t>
      </w:r>
      <w:r w:rsidR="00B9317C">
        <w:t>да лотков, канав, кюветов, овра</w:t>
      </w:r>
      <w:r>
        <w:t>гов, ручьев и малых рек допускается для селитебных территорий с малоэтажной индивидуальной застройкой, поселков в сельской местности, а также парковых территорий с устройством мостов или труб на пересечениях с дорогами. Отведение на очистку поверхностного стока с автомобильных дорог и объектов дорожного сервиса, расположенных вне населённых пунктов, допускается выполнять лотками и кюветами.</w:t>
      </w:r>
    </w:p>
    <w:p w:rsidR="00D1238C" w:rsidRPr="008C3B64" w:rsidRDefault="00D1238C" w:rsidP="00062E36">
      <w:pPr>
        <w:pStyle w:val="12"/>
      </w:pPr>
    </w:p>
    <w:p w:rsidR="00AA131D" w:rsidRPr="00D1238C" w:rsidRDefault="00AA131D" w:rsidP="00062E36">
      <w:pPr>
        <w:pStyle w:val="12"/>
        <w:rPr>
          <w:b/>
        </w:rPr>
      </w:pPr>
      <w:r w:rsidRPr="00D1238C">
        <w:rPr>
          <w:b/>
        </w:rPr>
        <w:t>Перспективное строительство</w:t>
      </w:r>
    </w:p>
    <w:p w:rsidR="00AA131D" w:rsidRDefault="00AA131D" w:rsidP="00062E36">
      <w:pPr>
        <w:pStyle w:val="12"/>
      </w:pPr>
      <w:r>
        <w:t>Расположение существующих</w:t>
      </w:r>
      <w:r w:rsidRPr="00EC1CBE">
        <w:t xml:space="preserve"> и перспективных сетей </w:t>
      </w:r>
      <w:r>
        <w:t xml:space="preserve">приведено в прилагаемой </w:t>
      </w:r>
      <w:r w:rsidRPr="001B333C">
        <w:t xml:space="preserve">электронной модели </w:t>
      </w:r>
      <w:r>
        <w:rPr>
          <w:lang w:val="en-US"/>
        </w:rPr>
        <w:t>Zulu</w:t>
      </w:r>
      <w:r w:rsidRPr="00D7385A">
        <w:t xml:space="preserve"> (</w:t>
      </w:r>
      <w:r w:rsidRPr="001B333C">
        <w:t>систем</w:t>
      </w:r>
      <w:r>
        <w:t>ы</w:t>
      </w:r>
      <w:r w:rsidRPr="001B333C">
        <w:t xml:space="preserve"> водоотведен</w:t>
      </w:r>
      <w:r w:rsidRPr="00820F20">
        <w:t>и</w:t>
      </w:r>
      <w:r>
        <w:t>я выделены красным цветом).</w:t>
      </w:r>
    </w:p>
    <w:p w:rsidR="0017228E" w:rsidRDefault="00692223" w:rsidP="00062E36">
      <w:pPr>
        <w:pStyle w:val="12"/>
      </w:pPr>
      <w:r>
        <w:t>1</w:t>
      </w:r>
      <w:r w:rsidR="0017228E">
        <w:t>.</w:t>
      </w:r>
      <w:r w:rsidR="0017228E">
        <w:tab/>
        <w:t xml:space="preserve">Строительство сетей </w:t>
      </w:r>
      <w:r>
        <w:t>водоотведения</w:t>
      </w:r>
      <w:r w:rsidR="0017228E">
        <w:t xml:space="preserve"> </w:t>
      </w:r>
    </w:p>
    <w:p w:rsidR="00801A23" w:rsidRDefault="00E45336" w:rsidP="00D1238C">
      <w:pPr>
        <w:pStyle w:val="12"/>
        <w:ind w:firstLine="0"/>
      </w:pPr>
      <w:r>
        <w:rPr>
          <w:noProof/>
          <w:lang w:eastAsia="ru-RU"/>
        </w:rPr>
        <w:drawing>
          <wp:inline distT="0" distB="0" distL="0" distR="0" wp14:anchorId="532E2253" wp14:editId="2BE7A0D9">
            <wp:extent cx="6320313" cy="411480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rotWithShape="1">
                    <a:blip r:embed="rId95">
                      <a:extLst>
                        <a:ext uri="{28A0092B-C50C-407E-A947-70E740481C1C}">
                          <a14:useLocalDpi xmlns:a14="http://schemas.microsoft.com/office/drawing/2010/main" val="0"/>
                        </a:ext>
                      </a:extLst>
                    </a:blip>
                    <a:srcRect l="6942" b="5666"/>
                    <a:stretch/>
                  </pic:blipFill>
                  <pic:spPr bwMode="auto">
                    <a:xfrm>
                      <a:off x="0" y="0"/>
                      <a:ext cx="6330638" cy="4121522"/>
                    </a:xfrm>
                    <a:prstGeom prst="rect">
                      <a:avLst/>
                    </a:prstGeom>
                    <a:ln>
                      <a:noFill/>
                    </a:ln>
                    <a:extLst>
                      <a:ext uri="{53640926-AAD7-44D8-BBD7-CCE9431645EC}">
                        <a14:shadowObscured xmlns:a14="http://schemas.microsoft.com/office/drawing/2010/main"/>
                      </a:ext>
                    </a:extLst>
                  </pic:spPr>
                </pic:pic>
              </a:graphicData>
            </a:graphic>
          </wp:inline>
        </w:drawing>
      </w:r>
    </w:p>
    <w:p w:rsidR="0017228E" w:rsidRPr="00D1238C" w:rsidRDefault="00692223" w:rsidP="00692223">
      <w:pPr>
        <w:pStyle w:val="a9"/>
        <w:jc w:val="center"/>
        <w:rPr>
          <w:b/>
          <w:i w:val="0"/>
          <w:color w:val="000000" w:themeColor="text1"/>
          <w:sz w:val="24"/>
        </w:rPr>
      </w:pPr>
      <w:r w:rsidRPr="00D1238C">
        <w:rPr>
          <w:b/>
          <w:i w:val="0"/>
          <w:color w:val="000000" w:themeColor="text1"/>
          <w:sz w:val="24"/>
        </w:rPr>
        <w:t xml:space="preserve">Рисунок </w:t>
      </w:r>
      <w:r w:rsidRPr="00D1238C">
        <w:rPr>
          <w:b/>
          <w:i w:val="0"/>
          <w:color w:val="000000" w:themeColor="text1"/>
          <w:sz w:val="24"/>
        </w:rPr>
        <w:fldChar w:fldCharType="begin"/>
      </w:r>
      <w:r w:rsidRPr="00D1238C">
        <w:rPr>
          <w:b/>
          <w:i w:val="0"/>
          <w:color w:val="000000" w:themeColor="text1"/>
          <w:sz w:val="24"/>
        </w:rPr>
        <w:instrText xml:space="preserve"> SEQ Рисунок \* ARABIC </w:instrText>
      </w:r>
      <w:r w:rsidRPr="00D1238C">
        <w:rPr>
          <w:b/>
          <w:i w:val="0"/>
          <w:color w:val="000000" w:themeColor="text1"/>
          <w:sz w:val="24"/>
        </w:rPr>
        <w:fldChar w:fldCharType="separate"/>
      </w:r>
      <w:r w:rsidR="000D5651">
        <w:rPr>
          <w:b/>
          <w:i w:val="0"/>
          <w:noProof/>
          <w:color w:val="000000" w:themeColor="text1"/>
          <w:sz w:val="24"/>
        </w:rPr>
        <w:t>63</w:t>
      </w:r>
      <w:r w:rsidRPr="00D1238C">
        <w:rPr>
          <w:b/>
          <w:i w:val="0"/>
          <w:color w:val="000000" w:themeColor="text1"/>
          <w:sz w:val="24"/>
        </w:rPr>
        <w:fldChar w:fldCharType="end"/>
      </w:r>
      <w:r w:rsidRPr="00D1238C">
        <w:rPr>
          <w:b/>
          <w:i w:val="0"/>
          <w:color w:val="000000" w:themeColor="text1"/>
          <w:sz w:val="24"/>
        </w:rPr>
        <w:t xml:space="preserve"> Пе</w:t>
      </w:r>
      <w:r w:rsidR="00801A23" w:rsidRPr="00D1238C">
        <w:rPr>
          <w:b/>
          <w:i w:val="0"/>
          <w:color w:val="000000" w:themeColor="text1"/>
          <w:sz w:val="24"/>
        </w:rPr>
        <w:t xml:space="preserve">рспективная сеть водоотведения </w:t>
      </w:r>
      <w:r w:rsidR="00E45336" w:rsidRPr="00D1238C">
        <w:rPr>
          <w:b/>
          <w:i w:val="0"/>
          <w:color w:val="000000" w:themeColor="text1"/>
          <w:sz w:val="24"/>
        </w:rPr>
        <w:t>бытовой канализации</w:t>
      </w:r>
    </w:p>
    <w:p w:rsidR="00B9317C" w:rsidRPr="00B9317C" w:rsidRDefault="00B9317C" w:rsidP="00B9317C"/>
    <w:p w:rsidR="00E45336" w:rsidRDefault="00E45336" w:rsidP="00D1238C">
      <w:pPr>
        <w:keepNext/>
        <w:ind w:firstLine="0"/>
      </w:pPr>
      <w:r>
        <w:rPr>
          <w:noProof/>
          <w:lang w:eastAsia="ru-RU"/>
        </w:rPr>
        <w:lastRenderedPageBreak/>
        <w:drawing>
          <wp:inline distT="0" distB="0" distL="0" distR="0" wp14:anchorId="70125E60" wp14:editId="0BBB75E6">
            <wp:extent cx="6280150" cy="365760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96">
                      <a:extLst>
                        <a:ext uri="{28A0092B-C50C-407E-A947-70E740481C1C}">
                          <a14:useLocalDpi xmlns:a14="http://schemas.microsoft.com/office/drawing/2010/main" val="0"/>
                        </a:ext>
                      </a:extLst>
                    </a:blip>
                    <a:stretch>
                      <a:fillRect/>
                    </a:stretch>
                  </pic:blipFill>
                  <pic:spPr>
                    <a:xfrm>
                      <a:off x="0" y="0"/>
                      <a:ext cx="6300279" cy="3669323"/>
                    </a:xfrm>
                    <a:prstGeom prst="rect">
                      <a:avLst/>
                    </a:prstGeom>
                  </pic:spPr>
                </pic:pic>
              </a:graphicData>
            </a:graphic>
          </wp:inline>
        </w:drawing>
      </w:r>
    </w:p>
    <w:p w:rsidR="00E45336" w:rsidRDefault="00E45336" w:rsidP="00E45336">
      <w:pPr>
        <w:pStyle w:val="a9"/>
        <w:jc w:val="center"/>
        <w:rPr>
          <w:b/>
          <w:i w:val="0"/>
          <w:color w:val="000000" w:themeColor="text1"/>
          <w:sz w:val="24"/>
        </w:rPr>
      </w:pPr>
      <w:r w:rsidRPr="00D1238C">
        <w:rPr>
          <w:b/>
          <w:i w:val="0"/>
          <w:color w:val="000000" w:themeColor="text1"/>
          <w:sz w:val="24"/>
        </w:rPr>
        <w:t xml:space="preserve">Рисунок </w:t>
      </w:r>
      <w:r w:rsidRPr="00D1238C">
        <w:rPr>
          <w:b/>
          <w:i w:val="0"/>
          <w:color w:val="000000" w:themeColor="text1"/>
          <w:sz w:val="24"/>
        </w:rPr>
        <w:fldChar w:fldCharType="begin"/>
      </w:r>
      <w:r w:rsidRPr="00D1238C">
        <w:rPr>
          <w:b/>
          <w:i w:val="0"/>
          <w:color w:val="000000" w:themeColor="text1"/>
          <w:sz w:val="24"/>
        </w:rPr>
        <w:instrText xml:space="preserve"> SEQ Рисунок \* ARABIC </w:instrText>
      </w:r>
      <w:r w:rsidRPr="00D1238C">
        <w:rPr>
          <w:b/>
          <w:i w:val="0"/>
          <w:color w:val="000000" w:themeColor="text1"/>
          <w:sz w:val="24"/>
        </w:rPr>
        <w:fldChar w:fldCharType="separate"/>
      </w:r>
      <w:r w:rsidR="000D5651">
        <w:rPr>
          <w:b/>
          <w:i w:val="0"/>
          <w:noProof/>
          <w:color w:val="000000" w:themeColor="text1"/>
          <w:sz w:val="24"/>
        </w:rPr>
        <w:t>64</w:t>
      </w:r>
      <w:r w:rsidRPr="00D1238C">
        <w:rPr>
          <w:b/>
          <w:i w:val="0"/>
          <w:color w:val="000000" w:themeColor="text1"/>
          <w:sz w:val="24"/>
        </w:rPr>
        <w:fldChar w:fldCharType="end"/>
      </w:r>
      <w:r w:rsidRPr="00D1238C">
        <w:rPr>
          <w:b/>
          <w:i w:val="0"/>
          <w:color w:val="000000" w:themeColor="text1"/>
          <w:sz w:val="24"/>
        </w:rPr>
        <w:t xml:space="preserve"> Планируемая схема ливневой канализации и объектов канализационного хозяйства</w:t>
      </w:r>
    </w:p>
    <w:p w:rsidR="00332CB5" w:rsidRDefault="00332CB5" w:rsidP="00332CB5"/>
    <w:p w:rsidR="00332CB5" w:rsidRPr="00332CB5" w:rsidRDefault="00332CB5" w:rsidP="00332CB5"/>
    <w:p w:rsidR="005459B6" w:rsidRDefault="005459B6" w:rsidP="00062E36">
      <w:pPr>
        <w:pStyle w:val="12"/>
      </w:pPr>
      <w:r>
        <w:t>Очистка участков ливневой канализации и замена ливневых труб МО «Город Всеволожск»</w:t>
      </w:r>
    </w:p>
    <w:p w:rsidR="005459B6" w:rsidRDefault="005459B6" w:rsidP="00062E36">
      <w:pPr>
        <w:pStyle w:val="12"/>
      </w:pPr>
      <w:r w:rsidRPr="005459B6">
        <w:t>Комплекс мер по предотвращению паводковых ситуаций и подтопления придомовых</w:t>
      </w:r>
      <w:r>
        <w:t xml:space="preserve"> территорий:</w:t>
      </w:r>
    </w:p>
    <w:p w:rsidR="005459B6" w:rsidRDefault="005459B6" w:rsidP="007575F2">
      <w:pPr>
        <w:pStyle w:val="12"/>
        <w:numPr>
          <w:ilvl w:val="0"/>
          <w:numId w:val="57"/>
        </w:numPr>
        <w:tabs>
          <w:tab w:val="left" w:pos="993"/>
        </w:tabs>
        <w:ind w:left="0" w:firstLine="709"/>
      </w:pPr>
      <w:r>
        <w:t>устранение засора на участке между ливневыми колодцами № 90/2 и №27/2;</w:t>
      </w:r>
    </w:p>
    <w:p w:rsidR="005459B6" w:rsidRDefault="005459B6" w:rsidP="007575F2">
      <w:pPr>
        <w:pStyle w:val="12"/>
        <w:numPr>
          <w:ilvl w:val="0"/>
          <w:numId w:val="57"/>
        </w:numPr>
        <w:tabs>
          <w:tab w:val="left" w:pos="993"/>
        </w:tabs>
        <w:ind w:left="0" w:firstLine="709"/>
      </w:pPr>
      <w:r>
        <w:t xml:space="preserve">замена участка ливневой трубы длинной 7,5 м.п, диаметром 400мм от </w:t>
      </w:r>
      <w:r w:rsidR="00954E15">
        <w:t>колодца № 90/2 к №27/2</w:t>
      </w:r>
      <w:r>
        <w:t>, по причине залома;</w:t>
      </w:r>
    </w:p>
    <w:p w:rsidR="005459B6" w:rsidRDefault="005459B6" w:rsidP="007575F2">
      <w:pPr>
        <w:pStyle w:val="12"/>
        <w:numPr>
          <w:ilvl w:val="0"/>
          <w:numId w:val="57"/>
        </w:numPr>
        <w:tabs>
          <w:tab w:val="left" w:pos="993"/>
        </w:tabs>
        <w:ind w:left="0" w:firstLine="709"/>
      </w:pPr>
      <w:r>
        <w:t xml:space="preserve">замена участка ливневой трубы длинной 20,0 м.п, диаметром 200мм </w:t>
      </w:r>
      <w:r w:rsidR="00954E15">
        <w:t>от колодца № 462/2 до</w:t>
      </w:r>
      <w:r>
        <w:t xml:space="preserve"> №461/2 (</w:t>
      </w:r>
      <w:r w:rsidR="00954E15">
        <w:t>привязка ул. Победы д.10)</w:t>
      </w:r>
      <w:r>
        <w:t>, по причине залома;</w:t>
      </w:r>
    </w:p>
    <w:p w:rsidR="005459B6" w:rsidRDefault="005459B6" w:rsidP="007575F2">
      <w:pPr>
        <w:pStyle w:val="12"/>
        <w:numPr>
          <w:ilvl w:val="0"/>
          <w:numId w:val="57"/>
        </w:numPr>
        <w:tabs>
          <w:tab w:val="left" w:pos="993"/>
        </w:tabs>
        <w:ind w:left="0" w:firstLine="709"/>
      </w:pPr>
      <w:r>
        <w:t>гидродинамическая чистка в том числе удаление крупногабаритного мусора центрального ливневого коллектора вдоль Дороги Жизни от колодца №1 до сброса в р.Лубья;</w:t>
      </w:r>
    </w:p>
    <w:p w:rsidR="005459B6" w:rsidRDefault="005459B6" w:rsidP="007575F2">
      <w:pPr>
        <w:pStyle w:val="12"/>
        <w:numPr>
          <w:ilvl w:val="0"/>
          <w:numId w:val="57"/>
        </w:numPr>
        <w:tabs>
          <w:tab w:val="left" w:pos="993"/>
        </w:tabs>
        <w:ind w:left="0" w:firstLine="709"/>
      </w:pPr>
      <w:r>
        <w:t xml:space="preserve">гидродинамическая чистка участка ливневой канализации </w:t>
      </w:r>
      <w:r w:rsidR="00954E15">
        <w:t>проходящего вдоль ул. </w:t>
      </w:r>
      <w:r>
        <w:t xml:space="preserve">Плоткина от колодца № 395/2 до колодца №432/2; </w:t>
      </w:r>
    </w:p>
    <w:p w:rsidR="005459B6" w:rsidRDefault="005459B6" w:rsidP="007575F2">
      <w:pPr>
        <w:pStyle w:val="12"/>
        <w:numPr>
          <w:ilvl w:val="0"/>
          <w:numId w:val="57"/>
        </w:numPr>
        <w:tabs>
          <w:tab w:val="left" w:pos="993"/>
        </w:tabs>
        <w:ind w:left="0" w:firstLine="709"/>
      </w:pPr>
      <w:r>
        <w:t>гидродинамическая чистка участка ливневой канализации проходящего вдоль пер.</w:t>
      </w:r>
      <w:r w:rsidR="00954E15">
        <w:t> </w:t>
      </w:r>
      <w:r>
        <w:t>Олениных от колодца № 7/2 до колодца №17/2;</w:t>
      </w:r>
    </w:p>
    <w:p w:rsidR="005459B6" w:rsidRDefault="005459B6" w:rsidP="007575F2">
      <w:pPr>
        <w:pStyle w:val="12"/>
        <w:numPr>
          <w:ilvl w:val="0"/>
          <w:numId w:val="57"/>
        </w:numPr>
        <w:tabs>
          <w:tab w:val="left" w:pos="993"/>
        </w:tabs>
        <w:ind w:left="0" w:firstLine="709"/>
      </w:pPr>
      <w:r>
        <w:t>гидродинамическая чистка участка ливневой канализации от колодца № 216/2 до колодца №231/2</w:t>
      </w:r>
      <w:r w:rsidR="00954E15">
        <w:t xml:space="preserve"> (</w:t>
      </w:r>
      <w:r>
        <w:t>привязка ул.</w:t>
      </w:r>
      <w:r w:rsidR="00954E15">
        <w:t> </w:t>
      </w:r>
      <w:r>
        <w:t>Ленинградская 21/1);</w:t>
      </w:r>
    </w:p>
    <w:p w:rsidR="005459B6" w:rsidRDefault="005459B6" w:rsidP="007575F2">
      <w:pPr>
        <w:pStyle w:val="12"/>
        <w:numPr>
          <w:ilvl w:val="0"/>
          <w:numId w:val="57"/>
        </w:numPr>
        <w:tabs>
          <w:tab w:val="left" w:pos="993"/>
        </w:tabs>
        <w:ind w:left="0" w:firstLine="709"/>
      </w:pPr>
      <w:r>
        <w:t>замена дренажной ж/б трубы длинной 7,5 м.п, диаметром 500мм на пересечении ул. Преображенского и ул.</w:t>
      </w:r>
      <w:r w:rsidR="00954E15">
        <w:t> </w:t>
      </w:r>
      <w:r>
        <w:t>Баркановская, по причине залома;</w:t>
      </w:r>
    </w:p>
    <w:p w:rsidR="005459B6" w:rsidRDefault="005459B6" w:rsidP="007575F2">
      <w:pPr>
        <w:pStyle w:val="12"/>
        <w:numPr>
          <w:ilvl w:val="0"/>
          <w:numId w:val="57"/>
        </w:numPr>
        <w:tabs>
          <w:tab w:val="left" w:pos="993"/>
        </w:tabs>
        <w:ind w:left="0" w:firstLine="709"/>
      </w:pPr>
      <w:r>
        <w:t xml:space="preserve">замена дренажной ж/б трубы длинной 7,5 м.п, диаметром 500мм на </w:t>
      </w:r>
      <w:r w:rsidR="00954E15">
        <w:t>пересечении ул. </w:t>
      </w:r>
      <w:r>
        <w:t>Пироговская и ул.</w:t>
      </w:r>
      <w:r w:rsidR="00954E15">
        <w:t> </w:t>
      </w:r>
      <w:r>
        <w:t>Чернышевская, по причине сильного износа;</w:t>
      </w:r>
    </w:p>
    <w:p w:rsidR="005459B6" w:rsidRDefault="005459B6" w:rsidP="007575F2">
      <w:pPr>
        <w:pStyle w:val="12"/>
        <w:numPr>
          <w:ilvl w:val="0"/>
          <w:numId w:val="57"/>
        </w:numPr>
        <w:tabs>
          <w:tab w:val="left" w:pos="993"/>
        </w:tabs>
        <w:ind w:left="0" w:firstLine="709"/>
      </w:pPr>
      <w:r>
        <w:t>замена дренажной ж/б трубы длинной 7,5 м.п, диаметром 500мм на пересечении пр.</w:t>
      </w:r>
      <w:r w:rsidR="00954E15">
        <w:t> </w:t>
      </w:r>
      <w:r>
        <w:t>Охтинский и пр.</w:t>
      </w:r>
      <w:r w:rsidR="00954E15">
        <w:t xml:space="preserve"> </w:t>
      </w:r>
      <w:r>
        <w:t>Красный Выборжец, по причине залома;</w:t>
      </w:r>
    </w:p>
    <w:p w:rsidR="005459B6" w:rsidRDefault="005459B6" w:rsidP="007575F2">
      <w:pPr>
        <w:pStyle w:val="12"/>
        <w:numPr>
          <w:ilvl w:val="0"/>
          <w:numId w:val="57"/>
        </w:numPr>
        <w:tabs>
          <w:tab w:val="left" w:pos="993"/>
        </w:tabs>
        <w:ind w:left="0" w:firstLine="709"/>
      </w:pPr>
      <w:r>
        <w:t>замена дренажной ж/б трубы длинной 5,0 м.п, диаметром 500мм у д.16 по пр.</w:t>
      </w:r>
      <w:r w:rsidR="00954E15">
        <w:t> </w:t>
      </w:r>
      <w:r>
        <w:t>Болыному, по причине залома.</w:t>
      </w:r>
    </w:p>
    <w:p w:rsidR="005459B6" w:rsidRDefault="005459B6" w:rsidP="00062E36">
      <w:pPr>
        <w:pStyle w:val="12"/>
      </w:pPr>
      <w:r>
        <w:lastRenderedPageBreak/>
        <w:t>Комплекс мер для предотвращения паводковых ситуаций и подтопления на территории частного сектора МО «Город Всеволожск»:</w:t>
      </w:r>
    </w:p>
    <w:p w:rsidR="004E4996" w:rsidRDefault="004E4996" w:rsidP="00062E36">
      <w:pPr>
        <w:pStyle w:val="12"/>
      </w:pPr>
    </w:p>
    <w:p w:rsidR="004E4996" w:rsidRPr="00332CB5" w:rsidRDefault="004E4996" w:rsidP="004E4996">
      <w:pPr>
        <w:pStyle w:val="a9"/>
        <w:keepNext/>
        <w:rPr>
          <w:b/>
          <w:i w:val="0"/>
          <w:color w:val="000000" w:themeColor="text1"/>
          <w:sz w:val="24"/>
          <w:szCs w:val="24"/>
        </w:rPr>
      </w:pPr>
      <w:r w:rsidRPr="00332CB5">
        <w:rPr>
          <w:b/>
          <w:i w:val="0"/>
          <w:color w:val="000000" w:themeColor="text1"/>
          <w:sz w:val="24"/>
          <w:szCs w:val="24"/>
        </w:rPr>
        <w:t xml:space="preserve">Таблица </w:t>
      </w:r>
      <w:r w:rsidRPr="00332CB5">
        <w:rPr>
          <w:b/>
          <w:i w:val="0"/>
          <w:color w:val="000000" w:themeColor="text1"/>
          <w:sz w:val="24"/>
          <w:szCs w:val="24"/>
        </w:rPr>
        <w:fldChar w:fldCharType="begin"/>
      </w:r>
      <w:r w:rsidRPr="00332CB5">
        <w:rPr>
          <w:b/>
          <w:i w:val="0"/>
          <w:color w:val="000000" w:themeColor="text1"/>
          <w:sz w:val="24"/>
          <w:szCs w:val="24"/>
        </w:rPr>
        <w:instrText xml:space="preserve"> SEQ Таблица \* ARABIC </w:instrText>
      </w:r>
      <w:r w:rsidRPr="00332CB5">
        <w:rPr>
          <w:b/>
          <w:i w:val="0"/>
          <w:color w:val="000000" w:themeColor="text1"/>
          <w:sz w:val="24"/>
          <w:szCs w:val="24"/>
        </w:rPr>
        <w:fldChar w:fldCharType="separate"/>
      </w:r>
      <w:r w:rsidR="000D5651">
        <w:rPr>
          <w:b/>
          <w:i w:val="0"/>
          <w:noProof/>
          <w:color w:val="000000" w:themeColor="text1"/>
          <w:sz w:val="24"/>
          <w:szCs w:val="24"/>
        </w:rPr>
        <w:t>74</w:t>
      </w:r>
      <w:r w:rsidRPr="00332CB5">
        <w:rPr>
          <w:b/>
          <w:i w:val="0"/>
          <w:color w:val="000000" w:themeColor="text1"/>
          <w:sz w:val="24"/>
          <w:szCs w:val="24"/>
        </w:rPr>
        <w:fldChar w:fldCharType="end"/>
      </w:r>
      <w:r w:rsidRPr="00332CB5">
        <w:rPr>
          <w:b/>
          <w:i w:val="0"/>
          <w:color w:val="000000" w:themeColor="text1"/>
          <w:sz w:val="24"/>
          <w:szCs w:val="24"/>
        </w:rPr>
        <w:t xml:space="preserve"> – Комплекс необходимых мер для предотвращения паводковых ситуаций</w:t>
      </w:r>
    </w:p>
    <w:tbl>
      <w:tblPr>
        <w:tblStyle w:val="af"/>
        <w:tblW w:w="0" w:type="auto"/>
        <w:tblLook w:val="04A0" w:firstRow="1" w:lastRow="0" w:firstColumn="1" w:lastColumn="0" w:noHBand="0" w:noVBand="1"/>
      </w:tblPr>
      <w:tblGrid>
        <w:gridCol w:w="2689"/>
        <w:gridCol w:w="7224"/>
      </w:tblGrid>
      <w:tr w:rsidR="00E2541F" w:rsidRPr="00E2541F" w:rsidTr="00954E15">
        <w:trPr>
          <w:tblHeader/>
        </w:trPr>
        <w:tc>
          <w:tcPr>
            <w:tcW w:w="2689" w:type="dxa"/>
          </w:tcPr>
          <w:p w:rsidR="00E2541F" w:rsidRPr="007575F2" w:rsidRDefault="00E2541F" w:rsidP="00332CB5">
            <w:pPr>
              <w:pStyle w:val="12"/>
              <w:ind w:firstLine="0"/>
              <w:rPr>
                <w:sz w:val="20"/>
                <w:szCs w:val="20"/>
              </w:rPr>
            </w:pPr>
            <w:r w:rsidRPr="007575F2">
              <w:rPr>
                <w:sz w:val="20"/>
                <w:szCs w:val="20"/>
              </w:rPr>
              <w:t>Комплекс мер</w:t>
            </w:r>
          </w:p>
        </w:tc>
        <w:tc>
          <w:tcPr>
            <w:tcW w:w="7224" w:type="dxa"/>
          </w:tcPr>
          <w:p w:rsidR="00E2541F" w:rsidRPr="007575F2" w:rsidRDefault="00E2541F" w:rsidP="00332CB5">
            <w:pPr>
              <w:pStyle w:val="12"/>
              <w:ind w:firstLine="0"/>
              <w:rPr>
                <w:sz w:val="20"/>
                <w:szCs w:val="20"/>
              </w:rPr>
            </w:pPr>
            <w:r w:rsidRPr="007575F2">
              <w:rPr>
                <w:sz w:val="20"/>
                <w:szCs w:val="20"/>
              </w:rPr>
              <w:t>Улица</w:t>
            </w:r>
          </w:p>
        </w:tc>
      </w:tr>
      <w:tr w:rsidR="00E2541F" w:rsidRPr="00E2541F" w:rsidTr="00E2541F">
        <w:tc>
          <w:tcPr>
            <w:tcW w:w="2689" w:type="dxa"/>
          </w:tcPr>
          <w:p w:rsidR="00E2541F" w:rsidRPr="007575F2" w:rsidRDefault="00E2541F" w:rsidP="00332CB5">
            <w:pPr>
              <w:pStyle w:val="12"/>
              <w:ind w:firstLine="0"/>
              <w:rPr>
                <w:sz w:val="20"/>
                <w:szCs w:val="20"/>
              </w:rPr>
            </w:pPr>
            <w:r w:rsidRPr="007575F2">
              <w:rPr>
                <w:sz w:val="20"/>
                <w:szCs w:val="20"/>
              </w:rPr>
              <w:t>Чистка дренажных канав от ила и грязи;</w:t>
            </w:r>
          </w:p>
          <w:p w:rsidR="00E2541F" w:rsidRPr="007575F2" w:rsidRDefault="00E2541F" w:rsidP="00332CB5">
            <w:pPr>
              <w:pStyle w:val="12"/>
              <w:ind w:firstLine="0"/>
              <w:rPr>
                <w:sz w:val="20"/>
                <w:szCs w:val="20"/>
              </w:rPr>
            </w:pPr>
            <w:r w:rsidRPr="007575F2">
              <w:rPr>
                <w:sz w:val="20"/>
                <w:szCs w:val="20"/>
              </w:rPr>
              <w:t>Вырубка кустарника и поросли вдоль дренажных канав</w:t>
            </w:r>
          </w:p>
        </w:tc>
        <w:tc>
          <w:tcPr>
            <w:tcW w:w="7224" w:type="dxa"/>
          </w:tcPr>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8"/>
              <w:gridCol w:w="2344"/>
              <w:gridCol w:w="2306"/>
            </w:tblGrid>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ул. Комунны</w:t>
                  </w:r>
                </w:p>
              </w:tc>
              <w:tc>
                <w:tcPr>
                  <w:tcW w:w="2344" w:type="dxa"/>
                </w:tcPr>
                <w:p w:rsidR="00E2541F" w:rsidRPr="007575F2" w:rsidRDefault="00E2541F" w:rsidP="00332CB5">
                  <w:pPr>
                    <w:pStyle w:val="12"/>
                    <w:ind w:firstLine="0"/>
                    <w:rPr>
                      <w:sz w:val="20"/>
                      <w:szCs w:val="20"/>
                    </w:rPr>
                  </w:pPr>
                  <w:r w:rsidRPr="007575F2">
                    <w:rPr>
                      <w:sz w:val="20"/>
                      <w:szCs w:val="20"/>
                    </w:rPr>
                    <w:t>ул. Гоголя</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Шевченко</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пр. Алексеевский</w:t>
                  </w:r>
                </w:p>
              </w:tc>
              <w:tc>
                <w:tcPr>
                  <w:tcW w:w="2344" w:type="dxa"/>
                </w:tcPr>
                <w:p w:rsidR="00E2541F" w:rsidRPr="007575F2" w:rsidRDefault="00E2541F" w:rsidP="00332CB5">
                  <w:pPr>
                    <w:pStyle w:val="12"/>
                    <w:ind w:firstLine="0"/>
                    <w:rPr>
                      <w:sz w:val="20"/>
                      <w:szCs w:val="20"/>
                    </w:rPr>
                  </w:pPr>
                  <w:r w:rsidRPr="007575F2">
                    <w:rPr>
                      <w:sz w:val="20"/>
                      <w:szCs w:val="20"/>
                    </w:rPr>
                    <w:t>ул. Герцена</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Антоновская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Чехова</w:t>
                  </w:r>
                </w:p>
              </w:tc>
              <w:tc>
                <w:tcPr>
                  <w:tcW w:w="2344" w:type="dxa"/>
                </w:tcPr>
                <w:p w:rsidR="00E2541F" w:rsidRPr="007575F2" w:rsidRDefault="00E2541F" w:rsidP="00332CB5">
                  <w:pPr>
                    <w:pStyle w:val="12"/>
                    <w:ind w:firstLine="0"/>
                    <w:rPr>
                      <w:sz w:val="20"/>
                      <w:szCs w:val="20"/>
                    </w:rPr>
                  </w:pPr>
                  <w:r w:rsidRPr="007575F2">
                    <w:rPr>
                      <w:sz w:val="20"/>
                      <w:szCs w:val="20"/>
                    </w:rPr>
                    <w:t>пр. Торговый</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Щегловская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Льва Толстого</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Жуковского</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Калининская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Хвойная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Тургенева</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Калининский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Крыловская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Козлова</w:t>
                  </w:r>
                </w:p>
              </w:tc>
              <w:tc>
                <w:tcPr>
                  <w:tcW w:w="2306" w:type="dxa"/>
                </w:tcPr>
                <w:p w:rsidR="00E2541F" w:rsidRPr="007575F2" w:rsidRDefault="00E2541F" w:rsidP="00332CB5">
                  <w:pPr>
                    <w:pStyle w:val="12"/>
                    <w:ind w:firstLine="0"/>
                    <w:rPr>
                      <w:sz w:val="20"/>
                      <w:szCs w:val="20"/>
                    </w:rPr>
                  </w:pPr>
                  <w:r w:rsidRPr="007575F2">
                    <w:rPr>
                      <w:sz w:val="20"/>
                      <w:szCs w:val="20"/>
                    </w:rPr>
                    <w:t>пр. Красный Выборжец</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Достоевского</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Некрасова</w:t>
                  </w:r>
                </w:p>
              </w:tc>
              <w:tc>
                <w:tcPr>
                  <w:tcW w:w="2306" w:type="dxa"/>
                </w:tcPr>
                <w:p w:rsidR="00E2541F" w:rsidRPr="007575F2" w:rsidRDefault="00E2541F" w:rsidP="00332CB5">
                  <w:pPr>
                    <w:pStyle w:val="12"/>
                    <w:ind w:firstLine="0"/>
                    <w:rPr>
                      <w:sz w:val="20"/>
                      <w:szCs w:val="20"/>
                    </w:rPr>
                  </w:pPr>
                  <w:r w:rsidRPr="007575F2">
                    <w:rPr>
                      <w:sz w:val="20"/>
                      <w:szCs w:val="20"/>
                    </w:rPr>
                    <w:t>1-я Зеленая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Михайловская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Луговая</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Новоладожская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Слепухина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Державинская</w:t>
                  </w:r>
                </w:p>
              </w:tc>
              <w:tc>
                <w:tcPr>
                  <w:tcW w:w="2306" w:type="dxa"/>
                </w:tcPr>
                <w:p w:rsidR="00E2541F" w:rsidRPr="007575F2" w:rsidRDefault="00954E15" w:rsidP="00332CB5">
                  <w:pPr>
                    <w:pStyle w:val="12"/>
                    <w:ind w:firstLine="0"/>
                    <w:rPr>
                      <w:sz w:val="20"/>
                      <w:szCs w:val="20"/>
                    </w:rPr>
                  </w:pPr>
                  <w:r w:rsidRPr="007575F2">
                    <w:rPr>
                      <w:sz w:val="20"/>
                      <w:szCs w:val="20"/>
                    </w:rPr>
                    <w:t>ул. Отраднинская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Комсомола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Фонвизина</w:t>
                  </w:r>
                </w:p>
              </w:tc>
              <w:tc>
                <w:tcPr>
                  <w:tcW w:w="2306" w:type="dxa"/>
                </w:tcPr>
                <w:p w:rsidR="00E2541F" w:rsidRPr="007575F2" w:rsidRDefault="00954E15" w:rsidP="00332CB5">
                  <w:pPr>
                    <w:pStyle w:val="12"/>
                    <w:ind w:firstLine="0"/>
                    <w:rPr>
                      <w:sz w:val="20"/>
                      <w:szCs w:val="20"/>
                    </w:rPr>
                  </w:pPr>
                  <w:r w:rsidRPr="007575F2">
                    <w:rPr>
                      <w:sz w:val="20"/>
                      <w:szCs w:val="20"/>
                    </w:rPr>
                    <w:t>ул. Народная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Ломоносова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Михайловская</w:t>
                  </w:r>
                </w:p>
              </w:tc>
              <w:tc>
                <w:tcPr>
                  <w:tcW w:w="2306" w:type="dxa"/>
                </w:tcPr>
                <w:p w:rsidR="00E2541F" w:rsidRPr="007575F2" w:rsidRDefault="00954E15" w:rsidP="00332CB5">
                  <w:pPr>
                    <w:pStyle w:val="12"/>
                    <w:ind w:firstLine="0"/>
                    <w:rPr>
                      <w:sz w:val="20"/>
                      <w:szCs w:val="20"/>
                    </w:rPr>
                  </w:pPr>
                  <w:r w:rsidRPr="007575F2">
                    <w:rPr>
                      <w:sz w:val="20"/>
                      <w:szCs w:val="20"/>
                    </w:rPr>
                    <w:t>ул. Степной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Преображенского</w:t>
                  </w:r>
                </w:p>
              </w:tc>
              <w:tc>
                <w:tcPr>
                  <w:tcW w:w="2344" w:type="dxa"/>
                </w:tcPr>
                <w:p w:rsidR="00E2541F" w:rsidRPr="007575F2" w:rsidRDefault="00954E15" w:rsidP="00332CB5">
                  <w:pPr>
                    <w:pStyle w:val="12"/>
                    <w:ind w:firstLine="0"/>
                    <w:rPr>
                      <w:sz w:val="20"/>
                      <w:szCs w:val="20"/>
                    </w:rPr>
                  </w:pPr>
                  <w:r w:rsidRPr="007575F2">
                    <w:rPr>
                      <w:sz w:val="20"/>
                      <w:szCs w:val="20"/>
                    </w:rPr>
                    <w:t>ул. Ч</w:t>
                  </w:r>
                  <w:r w:rsidR="00E2541F" w:rsidRPr="007575F2">
                    <w:rPr>
                      <w:sz w:val="20"/>
                      <w:szCs w:val="20"/>
                    </w:rPr>
                    <w:t>ернышевского</w:t>
                  </w:r>
                </w:p>
              </w:tc>
              <w:tc>
                <w:tcPr>
                  <w:tcW w:w="2306" w:type="dxa"/>
                </w:tcPr>
                <w:p w:rsidR="00E2541F" w:rsidRPr="007575F2" w:rsidRDefault="00954E15" w:rsidP="00332CB5">
                  <w:pPr>
                    <w:pStyle w:val="12"/>
                    <w:ind w:firstLine="0"/>
                    <w:rPr>
                      <w:sz w:val="20"/>
                      <w:szCs w:val="20"/>
                    </w:rPr>
                  </w:pPr>
                  <w:r w:rsidRPr="007575F2">
                    <w:rPr>
                      <w:sz w:val="20"/>
                      <w:szCs w:val="20"/>
                    </w:rPr>
                    <w:t>ул. Охтинский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Бибиковская</w:t>
                  </w:r>
                </w:p>
              </w:tc>
              <w:tc>
                <w:tcPr>
                  <w:tcW w:w="2344" w:type="dxa"/>
                </w:tcPr>
                <w:p w:rsidR="00E2541F" w:rsidRPr="007575F2" w:rsidRDefault="00E2541F" w:rsidP="00332CB5">
                  <w:pPr>
                    <w:pStyle w:val="12"/>
                    <w:ind w:firstLine="0"/>
                    <w:rPr>
                      <w:sz w:val="20"/>
                      <w:szCs w:val="20"/>
                    </w:rPr>
                  </w:pPr>
                  <w:r w:rsidRPr="007575F2">
                    <w:rPr>
                      <w:sz w:val="20"/>
                      <w:szCs w:val="20"/>
                    </w:rPr>
                    <w:t xml:space="preserve">пр. Большой </w:t>
                  </w:r>
                </w:p>
              </w:tc>
              <w:tc>
                <w:tcPr>
                  <w:tcW w:w="2306" w:type="dxa"/>
                </w:tcPr>
                <w:p w:rsidR="00E2541F" w:rsidRPr="007575F2" w:rsidRDefault="00954E15" w:rsidP="00332CB5">
                  <w:pPr>
                    <w:pStyle w:val="12"/>
                    <w:ind w:firstLine="0"/>
                    <w:rPr>
                      <w:sz w:val="20"/>
                      <w:szCs w:val="20"/>
                    </w:rPr>
                  </w:pPr>
                  <w:r w:rsidRPr="007575F2">
                    <w:rPr>
                      <w:sz w:val="20"/>
                      <w:szCs w:val="20"/>
                    </w:rPr>
                    <w:t>ул. Солнечная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1-я линия</w:t>
                  </w:r>
                </w:p>
              </w:tc>
              <w:tc>
                <w:tcPr>
                  <w:tcW w:w="2344" w:type="dxa"/>
                </w:tcPr>
                <w:p w:rsidR="00E2541F" w:rsidRPr="007575F2" w:rsidRDefault="00E2541F" w:rsidP="00332CB5">
                  <w:pPr>
                    <w:pStyle w:val="12"/>
                    <w:ind w:firstLine="0"/>
                    <w:rPr>
                      <w:sz w:val="20"/>
                      <w:szCs w:val="20"/>
                    </w:rPr>
                  </w:pPr>
                  <w:r w:rsidRPr="007575F2">
                    <w:rPr>
                      <w:sz w:val="20"/>
                      <w:szCs w:val="20"/>
                    </w:rPr>
                    <w:t>2-линия</w:t>
                  </w:r>
                </w:p>
              </w:tc>
              <w:tc>
                <w:tcPr>
                  <w:tcW w:w="2306" w:type="dxa"/>
                </w:tcPr>
                <w:p w:rsidR="00E2541F" w:rsidRPr="007575F2" w:rsidRDefault="00954E15" w:rsidP="00332CB5">
                  <w:pPr>
                    <w:pStyle w:val="12"/>
                    <w:ind w:firstLine="0"/>
                    <w:rPr>
                      <w:sz w:val="20"/>
                      <w:szCs w:val="20"/>
                    </w:rPr>
                  </w:pPr>
                  <w:r w:rsidRPr="007575F2">
                    <w:rPr>
                      <w:sz w:val="20"/>
                      <w:szCs w:val="20"/>
                    </w:rPr>
                    <w:t>ул. Пограничная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3-я линия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w:t>
                  </w:r>
                  <w:r w:rsidRPr="007575F2">
                    <w:rPr>
                      <w:sz w:val="20"/>
                      <w:szCs w:val="20"/>
                    </w:rPr>
                    <w:t>очт</w:t>
                  </w:r>
                  <w:r w:rsidR="00E2541F" w:rsidRPr="007575F2">
                    <w:rPr>
                      <w:sz w:val="20"/>
                      <w:szCs w:val="20"/>
                    </w:rPr>
                    <w:t>овая</w:t>
                  </w:r>
                </w:p>
              </w:tc>
              <w:tc>
                <w:tcPr>
                  <w:tcW w:w="2306" w:type="dxa"/>
                </w:tcPr>
                <w:p w:rsidR="00E2541F" w:rsidRPr="007575F2" w:rsidRDefault="00954E15" w:rsidP="00332CB5">
                  <w:pPr>
                    <w:pStyle w:val="12"/>
                    <w:ind w:firstLine="0"/>
                    <w:rPr>
                      <w:sz w:val="20"/>
                      <w:szCs w:val="20"/>
                    </w:rPr>
                  </w:pPr>
                  <w:r w:rsidRPr="007575F2">
                    <w:rPr>
                      <w:sz w:val="20"/>
                      <w:szCs w:val="20"/>
                    </w:rPr>
                    <w:t>ул. Белосельская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Волковская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Николаевская</w:t>
                  </w:r>
                </w:p>
              </w:tc>
              <w:tc>
                <w:tcPr>
                  <w:tcW w:w="2306" w:type="dxa"/>
                </w:tcPr>
                <w:p w:rsidR="00E2541F" w:rsidRPr="007575F2" w:rsidRDefault="00954E15" w:rsidP="00332CB5">
                  <w:pPr>
                    <w:pStyle w:val="12"/>
                    <w:ind w:firstLine="0"/>
                    <w:rPr>
                      <w:sz w:val="20"/>
                      <w:szCs w:val="20"/>
                    </w:rPr>
                  </w:pPr>
                  <w:r w:rsidRPr="007575F2">
                    <w:rPr>
                      <w:sz w:val="20"/>
                      <w:szCs w:val="20"/>
                    </w:rPr>
                    <w:t>пер. Родников</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Культуры</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Дружбы</w:t>
                  </w:r>
                </w:p>
              </w:tc>
              <w:tc>
                <w:tcPr>
                  <w:tcW w:w="2306" w:type="dxa"/>
                </w:tcPr>
                <w:p w:rsidR="00E2541F" w:rsidRPr="007575F2" w:rsidRDefault="00954E15" w:rsidP="00332CB5">
                  <w:pPr>
                    <w:pStyle w:val="12"/>
                    <w:ind w:firstLine="0"/>
                    <w:rPr>
                      <w:sz w:val="20"/>
                      <w:szCs w:val="20"/>
                    </w:rPr>
                  </w:pPr>
                  <w:r w:rsidRPr="007575F2">
                    <w:rPr>
                      <w:sz w:val="20"/>
                      <w:szCs w:val="20"/>
                    </w:rPr>
                    <w:t>ул. Надеждинская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Южная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Окружная</w:t>
                  </w:r>
                </w:p>
              </w:tc>
              <w:tc>
                <w:tcPr>
                  <w:tcW w:w="2306" w:type="dxa"/>
                </w:tcPr>
                <w:p w:rsidR="00E2541F" w:rsidRPr="007575F2" w:rsidRDefault="00954E15" w:rsidP="00332CB5">
                  <w:pPr>
                    <w:pStyle w:val="12"/>
                    <w:ind w:firstLine="0"/>
                    <w:rPr>
                      <w:sz w:val="20"/>
                      <w:szCs w:val="20"/>
                    </w:rPr>
                  </w:pPr>
                  <w:r w:rsidRPr="007575F2">
                    <w:rPr>
                      <w:sz w:val="20"/>
                      <w:szCs w:val="20"/>
                    </w:rPr>
                    <w:t>ул. Сергиевская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Обороны</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Северная</w:t>
                  </w:r>
                </w:p>
              </w:tc>
              <w:tc>
                <w:tcPr>
                  <w:tcW w:w="2306" w:type="dxa"/>
                </w:tcPr>
                <w:p w:rsidR="00E2541F" w:rsidRPr="007575F2" w:rsidRDefault="00954E15" w:rsidP="00332CB5">
                  <w:pPr>
                    <w:pStyle w:val="12"/>
                    <w:ind w:firstLine="0"/>
                    <w:rPr>
                      <w:sz w:val="20"/>
                      <w:szCs w:val="20"/>
                    </w:rPr>
                  </w:pPr>
                  <w:r w:rsidRPr="007575F2">
                    <w:rPr>
                      <w:sz w:val="20"/>
                      <w:szCs w:val="20"/>
                    </w:rPr>
                    <w:t>ул. Константиновская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Станционная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Совхозная</w:t>
                  </w:r>
                </w:p>
              </w:tc>
              <w:tc>
                <w:tcPr>
                  <w:tcW w:w="2306" w:type="dxa"/>
                </w:tcPr>
                <w:p w:rsidR="00E2541F" w:rsidRPr="007575F2" w:rsidRDefault="00954E15" w:rsidP="00332CB5">
                  <w:pPr>
                    <w:pStyle w:val="12"/>
                    <w:ind w:firstLine="0"/>
                    <w:rPr>
                      <w:sz w:val="20"/>
                      <w:szCs w:val="20"/>
                    </w:rPr>
                  </w:pPr>
                  <w:r w:rsidRPr="007575F2">
                    <w:rPr>
                      <w:sz w:val="20"/>
                      <w:szCs w:val="20"/>
                    </w:rPr>
                    <w:t>ул. Социалистическая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Колхозная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Строителей</w:t>
                  </w:r>
                </w:p>
              </w:tc>
              <w:tc>
                <w:tcPr>
                  <w:tcW w:w="2306" w:type="dxa"/>
                </w:tcPr>
                <w:p w:rsidR="00E2541F" w:rsidRPr="007575F2" w:rsidRDefault="00954E15" w:rsidP="00332CB5">
                  <w:pPr>
                    <w:pStyle w:val="12"/>
                    <w:ind w:firstLine="0"/>
                    <w:rPr>
                      <w:sz w:val="20"/>
                      <w:szCs w:val="20"/>
                    </w:rPr>
                  </w:pPr>
                  <w:r w:rsidRPr="007575F2">
                    <w:rPr>
                      <w:sz w:val="20"/>
                      <w:szCs w:val="20"/>
                    </w:rPr>
                    <w:t>ул. Варшавская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Боровая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Песочная</w:t>
                  </w:r>
                </w:p>
              </w:tc>
              <w:tc>
                <w:tcPr>
                  <w:tcW w:w="2306" w:type="dxa"/>
                </w:tcPr>
                <w:p w:rsidR="00E2541F" w:rsidRPr="007575F2" w:rsidRDefault="00954E15" w:rsidP="00332CB5">
                  <w:pPr>
                    <w:pStyle w:val="12"/>
                    <w:ind w:firstLine="0"/>
                    <w:rPr>
                      <w:sz w:val="20"/>
                      <w:szCs w:val="20"/>
                    </w:rPr>
                  </w:pPr>
                  <w:r w:rsidRPr="007575F2">
                    <w:rPr>
                      <w:sz w:val="20"/>
                      <w:szCs w:val="20"/>
                    </w:rPr>
                    <w:t>ул. Пожвинская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Вокзальная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Каменерская</w:t>
                  </w:r>
                </w:p>
              </w:tc>
              <w:tc>
                <w:tcPr>
                  <w:tcW w:w="2306" w:type="dxa"/>
                </w:tcPr>
                <w:p w:rsidR="00E2541F" w:rsidRPr="007575F2" w:rsidRDefault="00954E15" w:rsidP="00332CB5">
                  <w:pPr>
                    <w:pStyle w:val="12"/>
                    <w:ind w:firstLine="0"/>
                    <w:rPr>
                      <w:sz w:val="20"/>
                      <w:szCs w:val="20"/>
                    </w:rPr>
                  </w:pPr>
                  <w:r w:rsidRPr="007575F2">
                    <w:rPr>
                      <w:sz w:val="20"/>
                      <w:szCs w:val="20"/>
                    </w:rPr>
                    <w:t>ул. Евграфова</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Озерная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Советская</w:t>
                  </w:r>
                </w:p>
              </w:tc>
              <w:tc>
                <w:tcPr>
                  <w:tcW w:w="2306" w:type="dxa"/>
                </w:tcPr>
                <w:p w:rsidR="00E2541F" w:rsidRPr="007575F2" w:rsidRDefault="00954E15" w:rsidP="00332CB5">
                  <w:pPr>
                    <w:pStyle w:val="12"/>
                    <w:ind w:firstLine="0"/>
                    <w:rPr>
                      <w:sz w:val="20"/>
                      <w:szCs w:val="20"/>
                    </w:rPr>
                  </w:pPr>
                  <w:r w:rsidRPr="007575F2">
                    <w:rPr>
                      <w:sz w:val="20"/>
                      <w:szCs w:val="20"/>
                    </w:rPr>
                    <w:t>ул. Баркановская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Пироговская</w:t>
                  </w:r>
                </w:p>
              </w:tc>
              <w:tc>
                <w:tcPr>
                  <w:tcW w:w="2344" w:type="dxa"/>
                </w:tcPr>
                <w:p w:rsidR="00E2541F" w:rsidRPr="007575F2" w:rsidRDefault="00E2541F" w:rsidP="00332CB5">
                  <w:pPr>
                    <w:pStyle w:val="12"/>
                    <w:ind w:firstLine="0"/>
                    <w:rPr>
                      <w:sz w:val="20"/>
                      <w:szCs w:val="20"/>
                    </w:rPr>
                  </w:pPr>
                  <w:r w:rsidRPr="007575F2">
                    <w:rPr>
                      <w:sz w:val="20"/>
                      <w:szCs w:val="20"/>
                    </w:rPr>
                    <w:t>пер. Пироговский</w:t>
                  </w:r>
                </w:p>
              </w:tc>
              <w:tc>
                <w:tcPr>
                  <w:tcW w:w="2306" w:type="dxa"/>
                </w:tcPr>
                <w:p w:rsidR="00E2541F" w:rsidRPr="007575F2" w:rsidRDefault="00954E15" w:rsidP="00332CB5">
                  <w:pPr>
                    <w:pStyle w:val="12"/>
                    <w:ind w:firstLine="0"/>
                    <w:rPr>
                      <w:sz w:val="20"/>
                      <w:szCs w:val="20"/>
                    </w:rPr>
                  </w:pPr>
                  <w:r w:rsidRPr="007575F2">
                    <w:rPr>
                      <w:sz w:val="20"/>
                      <w:szCs w:val="20"/>
                    </w:rPr>
                    <w:t>ул. Западная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 xml:space="preserve">пр. Христиновский </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Спокойная</w:t>
                  </w:r>
                </w:p>
              </w:tc>
              <w:tc>
                <w:tcPr>
                  <w:tcW w:w="2306" w:type="dxa"/>
                </w:tcPr>
                <w:p w:rsidR="00E2541F" w:rsidRPr="007575F2" w:rsidRDefault="00954E15" w:rsidP="00332CB5">
                  <w:pPr>
                    <w:pStyle w:val="12"/>
                    <w:ind w:firstLine="0"/>
                    <w:rPr>
                      <w:sz w:val="20"/>
                      <w:szCs w:val="20"/>
                    </w:rPr>
                  </w:pPr>
                  <w:r w:rsidRPr="007575F2">
                    <w:rPr>
                      <w:sz w:val="20"/>
                      <w:szCs w:val="20"/>
                    </w:rPr>
                    <w:t>ул. Дачная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Длинная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Ровная</w:t>
                  </w:r>
                </w:p>
              </w:tc>
              <w:tc>
                <w:tcPr>
                  <w:tcW w:w="2306" w:type="dxa"/>
                </w:tcPr>
                <w:p w:rsidR="00E2541F" w:rsidRPr="007575F2" w:rsidRDefault="00954E15" w:rsidP="00332CB5">
                  <w:pPr>
                    <w:pStyle w:val="12"/>
                    <w:ind w:firstLine="0"/>
                    <w:rPr>
                      <w:sz w:val="20"/>
                      <w:szCs w:val="20"/>
                    </w:rPr>
                  </w:pPr>
                  <w:r w:rsidRPr="007575F2">
                    <w:rPr>
                      <w:sz w:val="20"/>
                      <w:szCs w:val="20"/>
                    </w:rPr>
                    <w:t>пр. Всеволожский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Дорожная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Румболовская</w:t>
                  </w:r>
                </w:p>
              </w:tc>
              <w:tc>
                <w:tcPr>
                  <w:tcW w:w="2306" w:type="dxa"/>
                </w:tcPr>
                <w:p w:rsidR="00E2541F" w:rsidRPr="007575F2" w:rsidRDefault="00E2541F" w:rsidP="00332CB5">
                  <w:pPr>
                    <w:pStyle w:val="12"/>
                    <w:ind w:firstLine="0"/>
                    <w:rPr>
                      <w:sz w:val="20"/>
                      <w:szCs w:val="20"/>
                    </w:rPr>
                  </w:pPr>
                </w:p>
              </w:tc>
            </w:tr>
          </w:tbl>
          <w:p w:rsidR="00E2541F" w:rsidRPr="007575F2" w:rsidRDefault="00E2541F" w:rsidP="00332CB5">
            <w:pPr>
              <w:pStyle w:val="12"/>
              <w:ind w:firstLine="0"/>
              <w:rPr>
                <w:sz w:val="20"/>
                <w:szCs w:val="20"/>
              </w:rPr>
            </w:pPr>
          </w:p>
        </w:tc>
      </w:tr>
    </w:tbl>
    <w:p w:rsidR="005459B6" w:rsidRDefault="005459B6" w:rsidP="00062E36">
      <w:pPr>
        <w:pStyle w:val="12"/>
      </w:pPr>
    </w:p>
    <w:p w:rsidR="00541C6A" w:rsidRDefault="00EC1E58" w:rsidP="002C28CA">
      <w:pPr>
        <w:pStyle w:val="3"/>
      </w:pPr>
      <w:bookmarkStart w:id="218" w:name="_Toc74051737"/>
      <w:r>
        <w:t>12.2</w:t>
      </w:r>
      <w:r w:rsidR="007575F2" w:rsidRPr="007575F2">
        <w:t xml:space="preserve"> </w:t>
      </w:r>
      <w:r w:rsidR="00541C6A" w:rsidRPr="00541C6A">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18"/>
    </w:p>
    <w:p w:rsidR="00541C6A" w:rsidRDefault="00541C6A" w:rsidP="00062E36">
      <w:pPr>
        <w:pStyle w:val="12"/>
      </w:pPr>
      <w:r>
        <w:t xml:space="preserve">Системы </w:t>
      </w:r>
      <w:r w:rsidRPr="00AA131D">
        <w:t xml:space="preserve">диспетчеризации, телемеханизации </w:t>
      </w:r>
      <w:r>
        <w:t xml:space="preserve">в </w:t>
      </w:r>
      <w:r w:rsidR="00B22021">
        <w:t>МО «Город Всеволожск»</w:t>
      </w:r>
      <w:r>
        <w:t xml:space="preserve"> не требуют модернизации.</w:t>
      </w:r>
    </w:p>
    <w:p w:rsidR="00332CB5" w:rsidRDefault="00332CB5" w:rsidP="00062E36">
      <w:pPr>
        <w:pStyle w:val="12"/>
      </w:pPr>
    </w:p>
    <w:p w:rsidR="00541C6A" w:rsidRDefault="00EC1E58" w:rsidP="002C28CA">
      <w:pPr>
        <w:pStyle w:val="3"/>
      </w:pPr>
      <w:bookmarkStart w:id="219" w:name="_Toc74051738"/>
      <w:r>
        <w:t>12.3</w:t>
      </w:r>
      <w:r w:rsidR="007575F2" w:rsidRPr="007575F2">
        <w:t xml:space="preserve"> </w:t>
      </w:r>
      <w:r w:rsidR="00541C6A" w:rsidRPr="00541C6A">
        <w:t>Описание вариантов маршрутов прохождения трубопроводов по территории поселения</w:t>
      </w:r>
      <w:bookmarkEnd w:id="219"/>
    </w:p>
    <w:p w:rsidR="00D24714" w:rsidRDefault="00D24714" w:rsidP="00062E36">
      <w:pPr>
        <w:pStyle w:val="12"/>
      </w:pPr>
      <w:r w:rsidRPr="004623EC">
        <w:t xml:space="preserve">Перспективное строительство объектов на сегодняшний день определено </w:t>
      </w:r>
      <w:r w:rsidRPr="00BF79D2">
        <w:t xml:space="preserve">проектом генерального плана </w:t>
      </w:r>
      <w:r w:rsidR="00B22021">
        <w:t>МО «Город Всеволожск»</w:t>
      </w:r>
      <w:r>
        <w:t xml:space="preserve"> и отражено в схеме водоснабжения следующим мероприятием: ЖК «Ржевка», пос. Ковалёво (срок реализации 2021 по 2032).</w:t>
      </w:r>
    </w:p>
    <w:p w:rsidR="00332CB5" w:rsidRDefault="00332CB5" w:rsidP="00062E36">
      <w:pPr>
        <w:pStyle w:val="12"/>
      </w:pPr>
    </w:p>
    <w:p w:rsidR="00541C6A" w:rsidRDefault="00EC1E58" w:rsidP="002C28CA">
      <w:pPr>
        <w:pStyle w:val="3"/>
      </w:pPr>
      <w:bookmarkStart w:id="220" w:name="_Toc42255768"/>
      <w:bookmarkStart w:id="221" w:name="_Toc74051739"/>
      <w:r>
        <w:t>12.4</w:t>
      </w:r>
      <w:r w:rsidR="007575F2" w:rsidRPr="007575F2">
        <w:t xml:space="preserve"> </w:t>
      </w:r>
      <w:r w:rsidR="00541C6A">
        <w:t>Границы и характеристики охранных зон сетей и сооружений централизованной системы водоотведения</w:t>
      </w:r>
      <w:bookmarkEnd w:id="220"/>
      <w:bookmarkEnd w:id="221"/>
    </w:p>
    <w:p w:rsidR="00541C6A" w:rsidRDefault="00541C6A" w:rsidP="00541C6A">
      <w:pPr>
        <w:tabs>
          <w:tab w:val="left" w:pos="708"/>
        </w:tabs>
        <w:jc w:val="both"/>
        <w:rPr>
          <w:szCs w:val="24"/>
        </w:rPr>
      </w:pPr>
      <w:r w:rsidRPr="009F2C33">
        <w:rPr>
          <w:szCs w:val="24"/>
        </w:rPr>
        <w:t>Информация по границам и характеристикам охранных зон сетей и сооружений централизованной системы водоотведения отсутствует.</w:t>
      </w:r>
    </w:p>
    <w:p w:rsidR="00332CB5" w:rsidRPr="009F2C33" w:rsidRDefault="00332CB5" w:rsidP="00541C6A">
      <w:pPr>
        <w:tabs>
          <w:tab w:val="left" w:pos="708"/>
        </w:tabs>
        <w:jc w:val="both"/>
        <w:rPr>
          <w:szCs w:val="24"/>
        </w:rPr>
      </w:pPr>
    </w:p>
    <w:p w:rsidR="00541C6A" w:rsidRPr="000D5651" w:rsidRDefault="00EC1E58" w:rsidP="002C28CA">
      <w:pPr>
        <w:pStyle w:val="3"/>
      </w:pPr>
      <w:bookmarkStart w:id="222" w:name="_Toc42255769"/>
      <w:bookmarkStart w:id="223" w:name="_Toc74051740"/>
      <w:r>
        <w:t>12.5</w:t>
      </w:r>
      <w:r w:rsidR="007575F2" w:rsidRPr="007575F2">
        <w:t xml:space="preserve"> </w:t>
      </w:r>
      <w:r w:rsidR="00541C6A">
        <w:t>Границы планируемых зон размещения объектов централизованной системы водоотведения</w:t>
      </w:r>
      <w:bookmarkEnd w:id="222"/>
      <w:bookmarkEnd w:id="223"/>
    </w:p>
    <w:p w:rsidR="00541C6A" w:rsidRPr="009F2C33" w:rsidRDefault="00541C6A" w:rsidP="00541C6A">
      <w:pPr>
        <w:tabs>
          <w:tab w:val="left" w:pos="708"/>
        </w:tabs>
        <w:jc w:val="both"/>
        <w:rPr>
          <w:szCs w:val="24"/>
        </w:rPr>
      </w:pPr>
      <w:r w:rsidRPr="009F2C33">
        <w:rPr>
          <w:szCs w:val="24"/>
        </w:rPr>
        <w:t xml:space="preserve">Перспективное строительство объектов социальной, производственной и инженерной инфраструктуры на сегодняшний день определено проектом генерального плана </w:t>
      </w:r>
      <w:r w:rsidRPr="009F2C33">
        <w:rPr>
          <w:szCs w:val="24"/>
        </w:rPr>
        <w:lastRenderedPageBreak/>
        <w:t xml:space="preserve">муниципального образования </w:t>
      </w:r>
      <w:r>
        <w:rPr>
          <w:szCs w:val="24"/>
        </w:rPr>
        <w:t xml:space="preserve">город </w:t>
      </w:r>
      <w:r w:rsidR="00DA599A">
        <w:rPr>
          <w:szCs w:val="24"/>
        </w:rPr>
        <w:t>Всеволожск</w:t>
      </w:r>
      <w:r w:rsidR="00801A23">
        <w:rPr>
          <w:szCs w:val="24"/>
        </w:rPr>
        <w:t xml:space="preserve"> Всеволожского</w:t>
      </w:r>
      <w:r>
        <w:rPr>
          <w:szCs w:val="24"/>
        </w:rPr>
        <w:t xml:space="preserve"> муниципального</w:t>
      </w:r>
      <w:r w:rsidRPr="009F2C33">
        <w:rPr>
          <w:szCs w:val="24"/>
        </w:rPr>
        <w:t xml:space="preserve"> района Ленинградской области.</w:t>
      </w:r>
    </w:p>
    <w:p w:rsidR="00541C6A" w:rsidRPr="009F2C33" w:rsidRDefault="00541C6A" w:rsidP="00541C6A">
      <w:pPr>
        <w:tabs>
          <w:tab w:val="left" w:pos="708"/>
        </w:tabs>
        <w:jc w:val="both"/>
        <w:rPr>
          <w:szCs w:val="24"/>
        </w:rPr>
      </w:pPr>
      <w:r w:rsidRPr="009F2C33">
        <w:rPr>
          <w:szCs w:val="24"/>
        </w:rPr>
        <w:t>В ближайшей перспективе запланировано новое строительство объектов социальной инфраструктуры (см. п.п 2). Территории возможного нового размещения объектов централизованной системы водоотведения на данный момент неизвестны.</w:t>
      </w:r>
    </w:p>
    <w:p w:rsidR="00541C6A" w:rsidRDefault="00541C6A" w:rsidP="00541C6A">
      <w:pPr>
        <w:tabs>
          <w:tab w:val="left" w:pos="708"/>
        </w:tabs>
        <w:jc w:val="both"/>
        <w:rPr>
          <w:szCs w:val="24"/>
        </w:rPr>
      </w:pPr>
      <w:r w:rsidRPr="009F2C33">
        <w:rPr>
          <w:szCs w:val="24"/>
        </w:rPr>
        <w:t xml:space="preserve">Границы зон размещения объектов централизованной системы водоотведения на данный момент выглядят следующим образом (см. рис. </w:t>
      </w:r>
      <w:r>
        <w:rPr>
          <w:szCs w:val="24"/>
        </w:rPr>
        <w:t>ниже</w:t>
      </w:r>
      <w:r w:rsidRPr="009F2C33">
        <w:rPr>
          <w:szCs w:val="24"/>
        </w:rPr>
        <w:t>):</w:t>
      </w:r>
    </w:p>
    <w:p w:rsidR="007C5FE5" w:rsidRPr="009F2C33" w:rsidRDefault="007C5FE5" w:rsidP="00541C6A">
      <w:pPr>
        <w:tabs>
          <w:tab w:val="left" w:pos="708"/>
        </w:tabs>
        <w:jc w:val="both"/>
        <w:rPr>
          <w:szCs w:val="24"/>
        </w:rPr>
      </w:pPr>
    </w:p>
    <w:p w:rsidR="00B10065" w:rsidRDefault="00E45336" w:rsidP="00332CB5">
      <w:pPr>
        <w:pStyle w:val="12"/>
        <w:ind w:firstLine="0"/>
        <w:rPr>
          <w:noProof/>
          <w:lang w:eastAsia="ru-RU"/>
        </w:rPr>
      </w:pPr>
      <w:r>
        <w:rPr>
          <w:noProof/>
          <w:lang w:eastAsia="ru-RU"/>
        </w:rPr>
        <w:drawing>
          <wp:inline distT="0" distB="0" distL="0" distR="0" wp14:anchorId="31A6B71F" wp14:editId="63CBED70">
            <wp:extent cx="6333738" cy="40678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95">
                      <a:extLst>
                        <a:ext uri="{28A0092B-C50C-407E-A947-70E740481C1C}">
                          <a14:useLocalDpi xmlns:a14="http://schemas.microsoft.com/office/drawing/2010/main" val="0"/>
                        </a:ext>
                      </a:extLst>
                    </a:blip>
                    <a:stretch>
                      <a:fillRect/>
                    </a:stretch>
                  </pic:blipFill>
                  <pic:spPr>
                    <a:xfrm>
                      <a:off x="0" y="0"/>
                      <a:ext cx="6353170" cy="4080290"/>
                    </a:xfrm>
                    <a:prstGeom prst="rect">
                      <a:avLst/>
                    </a:prstGeom>
                  </pic:spPr>
                </pic:pic>
              </a:graphicData>
            </a:graphic>
          </wp:inline>
        </w:drawing>
      </w:r>
    </w:p>
    <w:p w:rsidR="00541C6A" w:rsidRDefault="00B10065" w:rsidP="00B10065">
      <w:pPr>
        <w:pStyle w:val="a9"/>
        <w:jc w:val="center"/>
        <w:rPr>
          <w:b/>
          <w:i w:val="0"/>
          <w:color w:val="000000" w:themeColor="text1"/>
          <w:sz w:val="24"/>
        </w:rPr>
      </w:pPr>
      <w:r w:rsidRPr="00B10065">
        <w:rPr>
          <w:b/>
          <w:i w:val="0"/>
          <w:color w:val="000000" w:themeColor="text1"/>
          <w:sz w:val="24"/>
        </w:rPr>
        <w:t xml:space="preserve">Рисунок </w:t>
      </w:r>
      <w:r w:rsidR="00885BA0" w:rsidRPr="00B10065">
        <w:rPr>
          <w:b/>
          <w:i w:val="0"/>
          <w:color w:val="000000" w:themeColor="text1"/>
          <w:sz w:val="24"/>
        </w:rPr>
        <w:fldChar w:fldCharType="begin"/>
      </w:r>
      <w:r w:rsidRPr="00B10065">
        <w:rPr>
          <w:b/>
          <w:i w:val="0"/>
          <w:color w:val="000000" w:themeColor="text1"/>
          <w:sz w:val="24"/>
        </w:rPr>
        <w:instrText xml:space="preserve"> SEQ Рисунок \* ARABIC </w:instrText>
      </w:r>
      <w:r w:rsidR="00885BA0" w:rsidRPr="00B10065">
        <w:rPr>
          <w:b/>
          <w:i w:val="0"/>
          <w:color w:val="000000" w:themeColor="text1"/>
          <w:sz w:val="24"/>
        </w:rPr>
        <w:fldChar w:fldCharType="separate"/>
      </w:r>
      <w:r w:rsidR="000D5651">
        <w:rPr>
          <w:b/>
          <w:i w:val="0"/>
          <w:noProof/>
          <w:color w:val="000000" w:themeColor="text1"/>
          <w:sz w:val="24"/>
        </w:rPr>
        <w:t>65</w:t>
      </w:r>
      <w:r w:rsidR="00885BA0" w:rsidRPr="00B10065">
        <w:rPr>
          <w:b/>
          <w:i w:val="0"/>
          <w:color w:val="000000" w:themeColor="text1"/>
          <w:sz w:val="24"/>
        </w:rPr>
        <w:fldChar w:fldCharType="end"/>
      </w:r>
      <w:r w:rsidRPr="00B10065">
        <w:rPr>
          <w:b/>
          <w:i w:val="0"/>
          <w:color w:val="000000" w:themeColor="text1"/>
          <w:sz w:val="24"/>
        </w:rPr>
        <w:t xml:space="preserve"> Границы планируемых зон размещения объектов централизованной системы водоотведения</w:t>
      </w:r>
      <w:r w:rsidR="00E45336">
        <w:rPr>
          <w:b/>
          <w:i w:val="0"/>
          <w:color w:val="000000" w:themeColor="text1"/>
          <w:sz w:val="24"/>
        </w:rPr>
        <w:t xml:space="preserve"> в п. Ковалево (ЖК «Ржевка»)</w:t>
      </w:r>
    </w:p>
    <w:p w:rsidR="00332CB5" w:rsidRPr="00332CB5" w:rsidRDefault="00332CB5" w:rsidP="00332CB5"/>
    <w:p w:rsidR="00D24714" w:rsidRDefault="00D24714" w:rsidP="00332CB5">
      <w:pPr>
        <w:keepNext/>
        <w:ind w:firstLine="0"/>
        <w:jc w:val="center"/>
      </w:pPr>
      <w:r>
        <w:rPr>
          <w:noProof/>
          <w:lang w:eastAsia="ru-RU"/>
        </w:rPr>
        <w:lastRenderedPageBreak/>
        <w:drawing>
          <wp:inline distT="0" distB="0" distL="0" distR="0" wp14:anchorId="2160BEFA" wp14:editId="178B35C5">
            <wp:extent cx="6124575" cy="382917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05-05-21 at 12.20 AM.PNG"/>
                    <pic:cNvPicPr/>
                  </pic:nvPicPr>
                  <pic:blipFill>
                    <a:blip r:embed="rId99">
                      <a:extLst>
                        <a:ext uri="{28A0092B-C50C-407E-A947-70E740481C1C}">
                          <a14:useLocalDpi xmlns:a14="http://schemas.microsoft.com/office/drawing/2010/main" val="0"/>
                        </a:ext>
                      </a:extLst>
                    </a:blip>
                    <a:stretch>
                      <a:fillRect/>
                    </a:stretch>
                  </pic:blipFill>
                  <pic:spPr>
                    <a:xfrm>
                      <a:off x="0" y="0"/>
                      <a:ext cx="6131886" cy="3833742"/>
                    </a:xfrm>
                    <a:prstGeom prst="rect">
                      <a:avLst/>
                    </a:prstGeom>
                  </pic:spPr>
                </pic:pic>
              </a:graphicData>
            </a:graphic>
          </wp:inline>
        </w:drawing>
      </w:r>
    </w:p>
    <w:p w:rsidR="00801A23" w:rsidRPr="00D24714" w:rsidRDefault="00D24714" w:rsidP="00D24714">
      <w:pPr>
        <w:pStyle w:val="a9"/>
        <w:jc w:val="center"/>
        <w:rPr>
          <w:b/>
          <w:i w:val="0"/>
          <w:color w:val="000000" w:themeColor="text1"/>
          <w:sz w:val="24"/>
        </w:rPr>
      </w:pPr>
      <w:r w:rsidRPr="00D24714">
        <w:rPr>
          <w:b/>
          <w:i w:val="0"/>
          <w:color w:val="000000" w:themeColor="text1"/>
          <w:sz w:val="24"/>
        </w:rPr>
        <w:t xml:space="preserve">Рисунок </w:t>
      </w:r>
      <w:r w:rsidRPr="00D24714">
        <w:rPr>
          <w:b/>
          <w:i w:val="0"/>
          <w:color w:val="000000" w:themeColor="text1"/>
          <w:sz w:val="24"/>
        </w:rPr>
        <w:fldChar w:fldCharType="begin"/>
      </w:r>
      <w:r w:rsidRPr="00D24714">
        <w:rPr>
          <w:b/>
          <w:i w:val="0"/>
          <w:color w:val="000000" w:themeColor="text1"/>
          <w:sz w:val="24"/>
        </w:rPr>
        <w:instrText xml:space="preserve"> SEQ Рисунок \* ARABIC </w:instrText>
      </w:r>
      <w:r w:rsidRPr="00D24714">
        <w:rPr>
          <w:b/>
          <w:i w:val="0"/>
          <w:color w:val="000000" w:themeColor="text1"/>
          <w:sz w:val="24"/>
        </w:rPr>
        <w:fldChar w:fldCharType="separate"/>
      </w:r>
      <w:r w:rsidR="000D5651">
        <w:rPr>
          <w:b/>
          <w:i w:val="0"/>
          <w:noProof/>
          <w:color w:val="000000" w:themeColor="text1"/>
          <w:sz w:val="24"/>
        </w:rPr>
        <w:t>66</w:t>
      </w:r>
      <w:r w:rsidRPr="00D24714">
        <w:rPr>
          <w:b/>
          <w:i w:val="0"/>
          <w:color w:val="000000" w:themeColor="text1"/>
          <w:sz w:val="24"/>
        </w:rPr>
        <w:fldChar w:fldCharType="end"/>
      </w:r>
      <w:r w:rsidRPr="00D24714">
        <w:rPr>
          <w:b/>
          <w:i w:val="0"/>
          <w:color w:val="000000" w:themeColor="text1"/>
          <w:sz w:val="24"/>
        </w:rPr>
        <w:t xml:space="preserve"> Схема замены участка напорной канализации между камерами переключения №1 и №2 с заменой запорной арматуры в камере №1</w:t>
      </w:r>
    </w:p>
    <w:p w:rsidR="00541C6A" w:rsidRPr="00D7385A" w:rsidRDefault="00541C6A" w:rsidP="00E92F28">
      <w:pPr>
        <w:pStyle w:val="2"/>
      </w:pPr>
      <w:bookmarkStart w:id="224" w:name="_Toc41563001"/>
      <w:bookmarkStart w:id="225" w:name="_Toc74051741"/>
      <w:r w:rsidRPr="00D7385A">
        <w:t>Экологические аспекты мероприятий по строительству и реконструкции объектов централизованной системы водоотведения</w:t>
      </w:r>
      <w:bookmarkEnd w:id="224"/>
      <w:bookmarkEnd w:id="225"/>
    </w:p>
    <w:p w:rsidR="00541C6A" w:rsidRPr="00541C6A" w:rsidRDefault="00541C6A" w:rsidP="00981A35">
      <w:pPr>
        <w:pStyle w:val="afc"/>
        <w:keepNext/>
        <w:keepLines/>
        <w:numPr>
          <w:ilvl w:val="0"/>
          <w:numId w:val="30"/>
        </w:numPr>
        <w:spacing w:before="120" w:after="120"/>
        <w:outlineLvl w:val="2"/>
        <w:rPr>
          <w:rFonts w:cs="Times New Roman"/>
          <w:b/>
          <w:bCs/>
          <w:vanish/>
          <w:szCs w:val="24"/>
          <w:lang w:eastAsia="en-US"/>
        </w:rPr>
      </w:pPr>
      <w:bookmarkStart w:id="226" w:name="_Toc46484888"/>
      <w:bookmarkStart w:id="227" w:name="_Toc70889773"/>
      <w:bookmarkStart w:id="228" w:name="_Toc73382133"/>
      <w:bookmarkStart w:id="229" w:name="_Toc73462129"/>
      <w:bookmarkStart w:id="230" w:name="_Toc74044857"/>
      <w:bookmarkStart w:id="231" w:name="_Toc74044965"/>
      <w:bookmarkStart w:id="232" w:name="_Toc74051742"/>
      <w:bookmarkStart w:id="233" w:name="_Toc18579785"/>
      <w:bookmarkStart w:id="234" w:name="_Toc18940888"/>
      <w:bookmarkStart w:id="235" w:name="_Toc20315668"/>
      <w:bookmarkStart w:id="236" w:name="_Toc41563002"/>
      <w:bookmarkEnd w:id="226"/>
      <w:bookmarkEnd w:id="227"/>
      <w:bookmarkEnd w:id="228"/>
      <w:bookmarkEnd w:id="229"/>
      <w:bookmarkEnd w:id="230"/>
      <w:bookmarkEnd w:id="231"/>
      <w:bookmarkEnd w:id="232"/>
    </w:p>
    <w:p w:rsidR="00541C6A" w:rsidRPr="00F90B34" w:rsidRDefault="00EC1E58" w:rsidP="002C28CA">
      <w:pPr>
        <w:pStyle w:val="3"/>
      </w:pPr>
      <w:bookmarkStart w:id="237" w:name="_Toc74051743"/>
      <w:r>
        <w:t>13.1</w:t>
      </w:r>
      <w:r w:rsidR="000B09AA" w:rsidRPr="000B09AA">
        <w:t xml:space="preserve"> </w:t>
      </w:r>
      <w:r w:rsidR="00541C6A" w:rsidRPr="00F90B34">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233"/>
      <w:bookmarkEnd w:id="234"/>
      <w:bookmarkEnd w:id="235"/>
      <w:bookmarkEnd w:id="236"/>
      <w:bookmarkEnd w:id="237"/>
    </w:p>
    <w:p w:rsidR="00541C6A" w:rsidRPr="005A1EB4" w:rsidRDefault="00541C6A" w:rsidP="00541C6A">
      <w:pPr>
        <w:autoSpaceDE w:val="0"/>
        <w:autoSpaceDN w:val="0"/>
        <w:adjustRightInd w:val="0"/>
        <w:jc w:val="both"/>
        <w:rPr>
          <w:color w:val="000000"/>
          <w:szCs w:val="24"/>
          <w:lang w:eastAsia="ru-RU"/>
        </w:rPr>
      </w:pPr>
      <w:bookmarkStart w:id="238" w:name="_Toc18579786"/>
      <w:r w:rsidRPr="005A1EB4">
        <w:rPr>
          <w:color w:val="000000"/>
          <w:szCs w:val="24"/>
          <w:lang w:eastAsia="ru-RU"/>
        </w:rPr>
        <w:t>Первоочередными мероприятиями по снижению сбросов загрязняющих веществ в поверхностные водные объекты, подземные водные объекты и водозаборные площадки являются:</w:t>
      </w:r>
    </w:p>
    <w:p w:rsidR="00541C6A" w:rsidRPr="00DB4834" w:rsidRDefault="00541C6A" w:rsidP="000B09AA">
      <w:pPr>
        <w:pStyle w:val="12"/>
        <w:numPr>
          <w:ilvl w:val="0"/>
          <w:numId w:val="37"/>
        </w:numPr>
        <w:tabs>
          <w:tab w:val="left" w:pos="993"/>
        </w:tabs>
        <w:ind w:left="0" w:firstLine="709"/>
      </w:pPr>
      <w:r w:rsidRPr="00DB4834">
        <w:t xml:space="preserve">Реконструкция сетей водоотведения в городе </w:t>
      </w:r>
      <w:r w:rsidR="00DA599A">
        <w:t>Всеволожск</w:t>
      </w:r>
      <w:r w:rsidRPr="00DB4834">
        <w:t xml:space="preserve"> (срок реализации 20</w:t>
      </w:r>
      <w:r>
        <w:t>2</w:t>
      </w:r>
      <w:r w:rsidR="00D24714">
        <w:t>1</w:t>
      </w:r>
      <w:r>
        <w:t>-203</w:t>
      </w:r>
      <w:r w:rsidR="00417718">
        <w:t>2</w:t>
      </w:r>
      <w:r>
        <w:t xml:space="preserve"> </w:t>
      </w:r>
      <w:r w:rsidRPr="00DB4834">
        <w:t>г.);</w:t>
      </w:r>
    </w:p>
    <w:p w:rsidR="00541C6A" w:rsidRDefault="00541C6A" w:rsidP="000B09AA">
      <w:pPr>
        <w:pStyle w:val="12"/>
        <w:numPr>
          <w:ilvl w:val="0"/>
          <w:numId w:val="37"/>
        </w:numPr>
        <w:tabs>
          <w:tab w:val="left" w:pos="993"/>
        </w:tabs>
        <w:ind w:left="0" w:firstLine="709"/>
      </w:pPr>
      <w:r w:rsidRPr="00DB4834">
        <w:t>Реконструкция КОС, включающая добавление очистки методом УФО, озонированием; (срок реализации 202</w:t>
      </w:r>
      <w:r w:rsidR="00D24714">
        <w:t>1</w:t>
      </w:r>
      <w:r w:rsidRPr="00DB4834">
        <w:t>-20</w:t>
      </w:r>
      <w:r>
        <w:t>2</w:t>
      </w:r>
      <w:r w:rsidR="00D24714">
        <w:t>3</w:t>
      </w:r>
      <w:r w:rsidR="00332CB5">
        <w:t xml:space="preserve"> г.).</w:t>
      </w:r>
    </w:p>
    <w:p w:rsidR="00332CB5" w:rsidRPr="00332CB5" w:rsidRDefault="00332CB5" w:rsidP="00332CB5">
      <w:pPr>
        <w:pStyle w:val="12"/>
      </w:pPr>
    </w:p>
    <w:p w:rsidR="00541C6A" w:rsidRPr="00F90B34" w:rsidRDefault="00EC1E58" w:rsidP="002C28CA">
      <w:pPr>
        <w:pStyle w:val="3"/>
      </w:pPr>
      <w:bookmarkStart w:id="239" w:name="_Toc18940889"/>
      <w:bookmarkStart w:id="240" w:name="_Toc20315669"/>
      <w:bookmarkStart w:id="241" w:name="_Toc41563003"/>
      <w:bookmarkStart w:id="242" w:name="_Toc74051744"/>
      <w:r>
        <w:t>13.2</w:t>
      </w:r>
      <w:r w:rsidR="000B09AA" w:rsidRPr="000B09AA">
        <w:t xml:space="preserve"> </w:t>
      </w:r>
      <w:r w:rsidR="00541C6A" w:rsidRPr="00F90B34">
        <w:t>Сведения о применении методов, безопасных для окружающей среды, при утилизации осадков сточных вод.</w:t>
      </w:r>
      <w:bookmarkEnd w:id="238"/>
      <w:bookmarkEnd w:id="239"/>
      <w:bookmarkEnd w:id="240"/>
      <w:bookmarkEnd w:id="241"/>
      <w:bookmarkEnd w:id="242"/>
    </w:p>
    <w:p w:rsidR="00541C6A" w:rsidRPr="005A1EB4" w:rsidRDefault="00541C6A" w:rsidP="00541C6A">
      <w:pPr>
        <w:autoSpaceDE w:val="0"/>
        <w:autoSpaceDN w:val="0"/>
        <w:adjustRightInd w:val="0"/>
        <w:jc w:val="both"/>
        <w:rPr>
          <w:color w:val="000000"/>
          <w:szCs w:val="24"/>
          <w:lang w:eastAsia="ru-RU"/>
        </w:rPr>
      </w:pPr>
      <w:r w:rsidRPr="005A1EB4">
        <w:rPr>
          <w:color w:val="000000"/>
          <w:szCs w:val="24"/>
          <w:lang w:eastAsia="ru-RU"/>
        </w:rPr>
        <w:t>Осадки сточных вод, скапливающиеся на очистных сооружениях, представляют собой водные суспензии с объемной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w:t>
      </w:r>
    </w:p>
    <w:p w:rsidR="003553C2" w:rsidRDefault="003553C2">
      <w:pPr>
        <w:spacing w:after="160" w:line="259" w:lineRule="auto"/>
        <w:rPr>
          <w:szCs w:val="24"/>
        </w:rPr>
      </w:pPr>
      <w:r>
        <w:br w:type="page"/>
      </w:r>
    </w:p>
    <w:p w:rsidR="00541C6A" w:rsidRDefault="003553C2" w:rsidP="00E92F28">
      <w:pPr>
        <w:pStyle w:val="2"/>
      </w:pPr>
      <w:bookmarkStart w:id="243" w:name="_Toc74051745"/>
      <w:r w:rsidRPr="003553C2">
        <w:lastRenderedPageBreak/>
        <w:t>Перечень выявленных бесхозяйных объектов централизованных систем водо</w:t>
      </w:r>
      <w:r w:rsidR="006D575F">
        <w:t>отведения</w:t>
      </w:r>
      <w:r w:rsidRPr="003553C2">
        <w:t xml:space="preserve"> (в случае их выявления) и перечень организаций, уполномоченных на их эксплуатацию</w:t>
      </w:r>
      <w:bookmarkEnd w:id="243"/>
    </w:p>
    <w:p w:rsidR="00332CB5" w:rsidRDefault="00332CB5" w:rsidP="00976F65">
      <w:pPr>
        <w:pStyle w:val="a9"/>
        <w:keepNext/>
        <w:jc w:val="both"/>
        <w:rPr>
          <w:i w:val="0"/>
          <w:color w:val="000000" w:themeColor="text1"/>
          <w:sz w:val="24"/>
        </w:rPr>
      </w:pPr>
    </w:p>
    <w:p w:rsidR="003553C2" w:rsidRDefault="00EC1E58" w:rsidP="00976F65">
      <w:pPr>
        <w:pStyle w:val="a9"/>
        <w:keepNext/>
        <w:jc w:val="both"/>
        <w:rPr>
          <w:i w:val="0"/>
          <w:color w:val="000000" w:themeColor="text1"/>
          <w:sz w:val="24"/>
        </w:rPr>
      </w:pPr>
      <w:r>
        <w:rPr>
          <w:i w:val="0"/>
          <w:color w:val="000000" w:themeColor="text1"/>
          <w:sz w:val="24"/>
        </w:rPr>
        <w:t>В</w:t>
      </w:r>
      <w:r w:rsidR="003553C2" w:rsidRPr="00BF7FC7">
        <w:rPr>
          <w:i w:val="0"/>
          <w:color w:val="000000" w:themeColor="text1"/>
          <w:sz w:val="24"/>
        </w:rPr>
        <w:t xml:space="preserve"> </w:t>
      </w:r>
      <w:r w:rsidR="003553C2">
        <w:rPr>
          <w:i w:val="0"/>
          <w:color w:val="000000" w:themeColor="text1"/>
          <w:sz w:val="24"/>
        </w:rPr>
        <w:t>МО «Город Всеволожск»</w:t>
      </w:r>
      <w:r w:rsidR="003553C2" w:rsidRPr="00BF7FC7">
        <w:rPr>
          <w:i w:val="0"/>
          <w:color w:val="000000" w:themeColor="text1"/>
          <w:sz w:val="24"/>
        </w:rPr>
        <w:t xml:space="preserve"> по состоянию на 01.01.202</w:t>
      </w:r>
      <w:r w:rsidR="003553C2">
        <w:rPr>
          <w:i w:val="0"/>
          <w:color w:val="000000" w:themeColor="text1"/>
          <w:sz w:val="24"/>
        </w:rPr>
        <w:t>1</w:t>
      </w:r>
      <w:r w:rsidR="003553C2" w:rsidRPr="00BF7FC7">
        <w:rPr>
          <w:i w:val="0"/>
          <w:color w:val="000000" w:themeColor="text1"/>
          <w:sz w:val="24"/>
        </w:rPr>
        <w:t xml:space="preserve"> г. </w:t>
      </w:r>
      <w:r>
        <w:rPr>
          <w:i w:val="0"/>
          <w:color w:val="000000" w:themeColor="text1"/>
          <w:sz w:val="24"/>
        </w:rPr>
        <w:t>б</w:t>
      </w:r>
      <w:r w:rsidR="003553C2">
        <w:rPr>
          <w:i w:val="0"/>
          <w:color w:val="000000" w:themeColor="text1"/>
          <w:sz w:val="24"/>
        </w:rPr>
        <w:t xml:space="preserve">ыли выявлены следующие </w:t>
      </w:r>
      <w:r w:rsidR="003553C2" w:rsidRPr="00BF7FC7">
        <w:rPr>
          <w:i w:val="0"/>
          <w:color w:val="000000" w:themeColor="text1"/>
          <w:sz w:val="24"/>
        </w:rPr>
        <w:t xml:space="preserve">бесхозяйные участки сетей </w:t>
      </w:r>
      <w:r w:rsidR="003553C2">
        <w:rPr>
          <w:i w:val="0"/>
          <w:color w:val="000000" w:themeColor="text1"/>
          <w:sz w:val="24"/>
        </w:rPr>
        <w:t>водоотведения:</w:t>
      </w:r>
    </w:p>
    <w:p w:rsidR="00326704" w:rsidRDefault="00EC1E58" w:rsidP="00062E36">
      <w:pPr>
        <w:pStyle w:val="12"/>
        <w:rPr>
          <w:rStyle w:val="1d"/>
        </w:rPr>
      </w:pPr>
      <w:r>
        <w:rPr>
          <w:rStyle w:val="1d"/>
        </w:rPr>
        <w:t>В</w:t>
      </w:r>
      <w:r w:rsidR="003553C2">
        <w:rPr>
          <w:rStyle w:val="1d"/>
        </w:rPr>
        <w:t xml:space="preserve"> МО «Город Всеволожск» по состоянию на 01.01.2021 г. были выявлены бесхозяйные объекты системы ливневой канализации. Согласно постановлений </w:t>
      </w:r>
      <w:r>
        <w:rPr>
          <w:rStyle w:val="1d"/>
        </w:rPr>
        <w:t>а</w:t>
      </w:r>
      <w:r w:rsidR="003553C2">
        <w:rPr>
          <w:rStyle w:val="1d"/>
        </w:rPr>
        <w:t xml:space="preserve">дминистрации МО «Всеволожский муниципальный район» Ленинградской области </w:t>
      </w:r>
      <w:r w:rsidR="003553C2" w:rsidRPr="00373B17">
        <w:rPr>
          <w:rStyle w:val="1d"/>
        </w:rPr>
        <w:t>“</w:t>
      </w:r>
      <w:r w:rsidR="003553C2">
        <w:rPr>
          <w:rStyle w:val="1d"/>
        </w:rPr>
        <w:t>О передаче бесхозяйных объектов коммунальной инфраструктуры на обслуживание МУ «ВМУК»</w:t>
      </w:r>
      <w:r w:rsidR="003553C2" w:rsidRPr="00373B17">
        <w:rPr>
          <w:rStyle w:val="1d"/>
        </w:rPr>
        <w:t>”</w:t>
      </w:r>
      <w:r>
        <w:rPr>
          <w:rStyle w:val="1d"/>
        </w:rPr>
        <w:t xml:space="preserve"> переданы следующие сети</w:t>
      </w:r>
      <w:r w:rsidR="003553C2">
        <w:rPr>
          <w:rStyle w:val="1d"/>
        </w:rPr>
        <w:t>:</w:t>
      </w:r>
    </w:p>
    <w:p w:rsidR="00014C19" w:rsidRDefault="00014C19" w:rsidP="00062E36">
      <w:pPr>
        <w:pStyle w:val="12"/>
        <w:rPr>
          <w:rStyle w:val="1d"/>
        </w:rPr>
      </w:pPr>
    </w:p>
    <w:p w:rsidR="003553C2" w:rsidRDefault="00014C19" w:rsidP="00332CB5">
      <w:pPr>
        <w:pStyle w:val="12"/>
        <w:numPr>
          <w:ilvl w:val="0"/>
          <w:numId w:val="56"/>
        </w:numPr>
        <w:rPr>
          <w:rStyle w:val="1d"/>
        </w:rPr>
      </w:pPr>
      <w:r>
        <w:rPr>
          <w:rStyle w:val="1d"/>
        </w:rPr>
        <w:t>По постановлению №1514, от 01.06.2018</w:t>
      </w:r>
    </w:p>
    <w:tbl>
      <w:tblPr>
        <w:tblStyle w:val="af"/>
        <w:tblW w:w="9918" w:type="dxa"/>
        <w:tblLook w:val="04A0" w:firstRow="1" w:lastRow="0" w:firstColumn="1" w:lastColumn="0" w:noHBand="0" w:noVBand="1"/>
      </w:tblPr>
      <w:tblGrid>
        <w:gridCol w:w="562"/>
        <w:gridCol w:w="2268"/>
        <w:gridCol w:w="3402"/>
        <w:gridCol w:w="1985"/>
        <w:gridCol w:w="1701"/>
      </w:tblGrid>
      <w:tr w:rsidR="003553C2" w:rsidRPr="005A538D" w:rsidTr="00326704">
        <w:tc>
          <w:tcPr>
            <w:tcW w:w="562" w:type="dxa"/>
          </w:tcPr>
          <w:p w:rsidR="003553C2" w:rsidRPr="005A538D" w:rsidRDefault="003553C2" w:rsidP="00332CB5">
            <w:pPr>
              <w:pStyle w:val="12"/>
              <w:ind w:firstLine="0"/>
              <w:rPr>
                <w:rStyle w:val="1d"/>
                <w:sz w:val="20"/>
                <w:szCs w:val="20"/>
              </w:rPr>
            </w:pPr>
            <w:r w:rsidRPr="005A538D">
              <w:rPr>
                <w:rStyle w:val="1d"/>
                <w:sz w:val="20"/>
                <w:szCs w:val="20"/>
              </w:rPr>
              <w:t>№ п/п</w:t>
            </w:r>
          </w:p>
        </w:tc>
        <w:tc>
          <w:tcPr>
            <w:tcW w:w="2268" w:type="dxa"/>
          </w:tcPr>
          <w:p w:rsidR="003553C2" w:rsidRPr="005A538D" w:rsidRDefault="003553C2" w:rsidP="00332CB5">
            <w:pPr>
              <w:pStyle w:val="12"/>
              <w:ind w:firstLine="0"/>
              <w:rPr>
                <w:rStyle w:val="1d"/>
                <w:sz w:val="20"/>
                <w:szCs w:val="20"/>
              </w:rPr>
            </w:pPr>
            <w:r w:rsidRPr="005A538D">
              <w:rPr>
                <w:rStyle w:val="1d"/>
                <w:sz w:val="20"/>
                <w:szCs w:val="20"/>
              </w:rPr>
              <w:t>Наименование объекта недвижимости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Адрес</w:t>
            </w:r>
          </w:p>
        </w:tc>
        <w:tc>
          <w:tcPr>
            <w:tcW w:w="1985" w:type="dxa"/>
          </w:tcPr>
          <w:p w:rsidR="003553C2" w:rsidRPr="005A538D" w:rsidRDefault="003553C2" w:rsidP="00332CB5">
            <w:pPr>
              <w:pStyle w:val="12"/>
              <w:ind w:firstLine="0"/>
              <w:rPr>
                <w:rStyle w:val="1d"/>
                <w:sz w:val="20"/>
                <w:szCs w:val="20"/>
              </w:rPr>
            </w:pPr>
            <w:r w:rsidRPr="005A538D">
              <w:rPr>
                <w:rStyle w:val="1d"/>
                <w:sz w:val="20"/>
                <w:szCs w:val="20"/>
              </w:rPr>
              <w:t>Кадастровый номер</w:t>
            </w:r>
          </w:p>
        </w:tc>
        <w:tc>
          <w:tcPr>
            <w:tcW w:w="1701" w:type="dxa"/>
          </w:tcPr>
          <w:p w:rsidR="003553C2" w:rsidRPr="005A538D" w:rsidRDefault="003553C2" w:rsidP="00332CB5">
            <w:pPr>
              <w:pStyle w:val="12"/>
              <w:ind w:firstLine="0"/>
              <w:rPr>
                <w:rStyle w:val="1d"/>
                <w:sz w:val="20"/>
                <w:szCs w:val="20"/>
              </w:rPr>
            </w:pPr>
            <w:r w:rsidRPr="005A538D">
              <w:rPr>
                <w:rStyle w:val="1d"/>
                <w:sz w:val="20"/>
                <w:szCs w:val="20"/>
              </w:rPr>
              <w:t>Протяженность</w:t>
            </w:r>
            <w:r>
              <w:rPr>
                <w:rStyle w:val="1d"/>
                <w:sz w:val="20"/>
                <w:szCs w:val="20"/>
              </w:rPr>
              <w:t xml:space="preserve"> </w:t>
            </w:r>
            <w:r w:rsidRPr="005A538D">
              <w:rPr>
                <w:rStyle w:val="1d"/>
                <w:sz w:val="20"/>
                <w:szCs w:val="20"/>
              </w:rPr>
              <w:t>/</w:t>
            </w:r>
            <w:r>
              <w:rPr>
                <w:rStyle w:val="1d"/>
                <w:sz w:val="20"/>
                <w:szCs w:val="20"/>
              </w:rPr>
              <w:t xml:space="preserve"> </w:t>
            </w:r>
            <w:r w:rsidRPr="005A538D">
              <w:rPr>
                <w:rStyle w:val="1d"/>
                <w:sz w:val="20"/>
                <w:szCs w:val="20"/>
              </w:rPr>
              <w:t>площадь объекта</w:t>
            </w:r>
          </w:p>
        </w:tc>
      </w:tr>
      <w:tr w:rsidR="003553C2" w:rsidRPr="005A538D" w:rsidTr="00C71177">
        <w:tc>
          <w:tcPr>
            <w:tcW w:w="562" w:type="dxa"/>
          </w:tcPr>
          <w:p w:rsidR="003553C2" w:rsidRPr="005A538D" w:rsidRDefault="003553C2" w:rsidP="00332CB5">
            <w:pPr>
              <w:pStyle w:val="12"/>
              <w:ind w:firstLine="0"/>
              <w:rPr>
                <w:rStyle w:val="1d"/>
                <w:sz w:val="20"/>
                <w:szCs w:val="20"/>
              </w:rPr>
            </w:pPr>
            <w:r w:rsidRPr="005A538D">
              <w:rPr>
                <w:rStyle w:val="1d"/>
                <w:sz w:val="20"/>
                <w:szCs w:val="20"/>
              </w:rPr>
              <w:t>1</w:t>
            </w:r>
          </w:p>
        </w:tc>
        <w:tc>
          <w:tcPr>
            <w:tcW w:w="2268" w:type="dxa"/>
          </w:tcPr>
          <w:p w:rsidR="003553C2" w:rsidRPr="005A538D" w:rsidRDefault="003553C2" w:rsidP="00332CB5">
            <w:pPr>
              <w:pStyle w:val="12"/>
              <w:ind w:firstLine="0"/>
              <w:rPr>
                <w:rStyle w:val="1d"/>
                <w:sz w:val="20"/>
                <w:szCs w:val="20"/>
              </w:rPr>
            </w:pPr>
            <w:r w:rsidRPr="005A538D">
              <w:rPr>
                <w:rStyle w:val="1d"/>
                <w:sz w:val="20"/>
                <w:szCs w:val="20"/>
              </w:rPr>
              <w:t>Наружная сеть ливневой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r w:rsidR="004466C3">
              <w:rPr>
                <w:rStyle w:val="1d"/>
                <w:sz w:val="20"/>
                <w:szCs w:val="20"/>
              </w:rPr>
              <w:t>, ул. Невская, сооруж. 1</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w:t>
            </w:r>
            <w:r w:rsidR="00F80BCC">
              <w:rPr>
                <w:rStyle w:val="1d"/>
                <w:sz w:val="20"/>
                <w:szCs w:val="20"/>
              </w:rPr>
              <w:t>1302051</w:t>
            </w:r>
            <w:r>
              <w:rPr>
                <w:rStyle w:val="1d"/>
                <w:sz w:val="20"/>
                <w:szCs w:val="20"/>
              </w:rPr>
              <w:t>:</w:t>
            </w:r>
            <w:r w:rsidR="00F80BCC">
              <w:rPr>
                <w:rStyle w:val="1d"/>
                <w:sz w:val="20"/>
                <w:szCs w:val="20"/>
              </w:rPr>
              <w:t>2886</w:t>
            </w:r>
          </w:p>
        </w:tc>
        <w:tc>
          <w:tcPr>
            <w:tcW w:w="1701" w:type="dxa"/>
            <w:vAlign w:val="center"/>
          </w:tcPr>
          <w:p w:rsidR="003553C2" w:rsidRPr="005A538D" w:rsidRDefault="00F80BCC" w:rsidP="00332CB5">
            <w:pPr>
              <w:pStyle w:val="12"/>
              <w:ind w:firstLine="0"/>
              <w:rPr>
                <w:rStyle w:val="1d"/>
                <w:sz w:val="20"/>
                <w:szCs w:val="20"/>
              </w:rPr>
            </w:pPr>
            <w:r>
              <w:rPr>
                <w:rStyle w:val="1d"/>
                <w:sz w:val="20"/>
                <w:szCs w:val="20"/>
              </w:rPr>
              <w:t>187</w:t>
            </w:r>
            <w:r w:rsidR="003553C2">
              <w:rPr>
                <w:rStyle w:val="1d"/>
                <w:sz w:val="20"/>
                <w:szCs w:val="20"/>
              </w:rPr>
              <w:t xml:space="preserve"> м</w:t>
            </w:r>
          </w:p>
        </w:tc>
      </w:tr>
    </w:tbl>
    <w:p w:rsidR="00AB263C" w:rsidRDefault="00AB263C" w:rsidP="00062E36">
      <w:pPr>
        <w:pStyle w:val="12"/>
        <w:rPr>
          <w:rStyle w:val="1d"/>
        </w:rPr>
      </w:pPr>
      <w:r>
        <w:rPr>
          <w:rStyle w:val="1d"/>
        </w:rPr>
        <w:t>Технический паспорт на данный объект приведен в приложении 1.</w:t>
      </w:r>
    </w:p>
    <w:p w:rsidR="00AB263C" w:rsidRDefault="00AB263C" w:rsidP="00062E36">
      <w:pPr>
        <w:pStyle w:val="12"/>
        <w:rPr>
          <w:rStyle w:val="1d"/>
        </w:rPr>
      </w:pPr>
    </w:p>
    <w:p w:rsidR="003553C2" w:rsidRDefault="0028728C" w:rsidP="00332CB5">
      <w:pPr>
        <w:pStyle w:val="12"/>
        <w:numPr>
          <w:ilvl w:val="0"/>
          <w:numId w:val="56"/>
        </w:numPr>
        <w:rPr>
          <w:rStyle w:val="1d"/>
        </w:rPr>
      </w:pPr>
      <w:r>
        <w:rPr>
          <w:rStyle w:val="1d"/>
        </w:rPr>
        <w:t xml:space="preserve">По постановлению </w:t>
      </w:r>
      <w:r w:rsidRPr="00B95B6F">
        <w:rPr>
          <w:rStyle w:val="1d"/>
        </w:rPr>
        <w:t>№2156</w:t>
      </w:r>
      <w:r>
        <w:rPr>
          <w:rStyle w:val="1d"/>
        </w:rPr>
        <w:t xml:space="preserve">, от </w:t>
      </w:r>
      <w:r w:rsidR="003553C2" w:rsidRPr="00B95B6F">
        <w:rPr>
          <w:rStyle w:val="1d"/>
        </w:rPr>
        <w:t>23.07.2018</w:t>
      </w:r>
    </w:p>
    <w:tbl>
      <w:tblPr>
        <w:tblStyle w:val="af"/>
        <w:tblW w:w="9918" w:type="dxa"/>
        <w:tblLook w:val="04A0" w:firstRow="1" w:lastRow="0" w:firstColumn="1" w:lastColumn="0" w:noHBand="0" w:noVBand="1"/>
      </w:tblPr>
      <w:tblGrid>
        <w:gridCol w:w="562"/>
        <w:gridCol w:w="2268"/>
        <w:gridCol w:w="3402"/>
        <w:gridCol w:w="1985"/>
        <w:gridCol w:w="1701"/>
      </w:tblGrid>
      <w:tr w:rsidR="003553C2" w:rsidRPr="005A538D" w:rsidTr="00C71177">
        <w:tc>
          <w:tcPr>
            <w:tcW w:w="562" w:type="dxa"/>
          </w:tcPr>
          <w:p w:rsidR="003553C2" w:rsidRPr="005A538D" w:rsidRDefault="003553C2" w:rsidP="00332CB5">
            <w:pPr>
              <w:pStyle w:val="12"/>
              <w:ind w:firstLine="0"/>
              <w:rPr>
                <w:rStyle w:val="1d"/>
                <w:sz w:val="20"/>
                <w:szCs w:val="20"/>
              </w:rPr>
            </w:pPr>
            <w:r w:rsidRPr="005A538D">
              <w:rPr>
                <w:rStyle w:val="1d"/>
                <w:sz w:val="20"/>
                <w:szCs w:val="20"/>
              </w:rPr>
              <w:t>1</w:t>
            </w:r>
          </w:p>
        </w:tc>
        <w:tc>
          <w:tcPr>
            <w:tcW w:w="2268" w:type="dxa"/>
          </w:tcPr>
          <w:p w:rsidR="003553C2" w:rsidRPr="005A538D" w:rsidRDefault="003553C2" w:rsidP="00332CB5">
            <w:pPr>
              <w:pStyle w:val="12"/>
              <w:ind w:firstLine="0"/>
              <w:rPr>
                <w:rStyle w:val="1d"/>
                <w:sz w:val="20"/>
                <w:szCs w:val="20"/>
              </w:rPr>
            </w:pPr>
            <w:r>
              <w:rPr>
                <w:rStyle w:val="1d"/>
                <w:sz w:val="20"/>
                <w:szCs w:val="20"/>
              </w:rPr>
              <w:t>Сооружение дождевой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47:07:1039005:1417</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2385 м</w:t>
            </w:r>
          </w:p>
        </w:tc>
      </w:tr>
    </w:tbl>
    <w:p w:rsidR="00AB263C" w:rsidRPr="00AB263C" w:rsidRDefault="00AB263C" w:rsidP="00062E36">
      <w:pPr>
        <w:pStyle w:val="12"/>
        <w:rPr>
          <w:rStyle w:val="1d"/>
        </w:rPr>
      </w:pPr>
    </w:p>
    <w:p w:rsidR="003553C2" w:rsidRDefault="0028728C" w:rsidP="00332CB5">
      <w:pPr>
        <w:pStyle w:val="12"/>
        <w:numPr>
          <w:ilvl w:val="0"/>
          <w:numId w:val="56"/>
        </w:numPr>
        <w:rPr>
          <w:rStyle w:val="1d"/>
        </w:rPr>
      </w:pPr>
      <w:r>
        <w:rPr>
          <w:rStyle w:val="1d"/>
        </w:rPr>
        <w:t xml:space="preserve">По постановлению </w:t>
      </w:r>
      <w:r w:rsidRPr="00B95B6F">
        <w:rPr>
          <w:rStyle w:val="1d"/>
        </w:rPr>
        <w:t>№3270</w:t>
      </w:r>
      <w:r>
        <w:rPr>
          <w:rStyle w:val="1d"/>
        </w:rPr>
        <w:t xml:space="preserve">, от </w:t>
      </w:r>
      <w:r w:rsidR="003553C2" w:rsidRPr="00B95B6F">
        <w:rPr>
          <w:rStyle w:val="1d"/>
        </w:rPr>
        <w:t>06.11.2018</w:t>
      </w:r>
    </w:p>
    <w:tbl>
      <w:tblPr>
        <w:tblStyle w:val="af"/>
        <w:tblW w:w="9918" w:type="dxa"/>
        <w:tblLook w:val="04A0" w:firstRow="1" w:lastRow="0" w:firstColumn="1" w:lastColumn="0" w:noHBand="0" w:noVBand="1"/>
      </w:tblPr>
      <w:tblGrid>
        <w:gridCol w:w="562"/>
        <w:gridCol w:w="2268"/>
        <w:gridCol w:w="3402"/>
        <w:gridCol w:w="1985"/>
        <w:gridCol w:w="1701"/>
      </w:tblGrid>
      <w:tr w:rsidR="003553C2" w:rsidRPr="005A538D" w:rsidTr="00C71177">
        <w:tc>
          <w:tcPr>
            <w:tcW w:w="562" w:type="dxa"/>
          </w:tcPr>
          <w:p w:rsidR="003553C2" w:rsidRPr="005A538D" w:rsidRDefault="003553C2" w:rsidP="00332CB5">
            <w:pPr>
              <w:pStyle w:val="12"/>
              <w:ind w:firstLine="0"/>
              <w:rPr>
                <w:rStyle w:val="1d"/>
                <w:sz w:val="20"/>
                <w:szCs w:val="20"/>
              </w:rPr>
            </w:pPr>
            <w:r w:rsidRPr="005A538D">
              <w:rPr>
                <w:rStyle w:val="1d"/>
                <w:sz w:val="20"/>
                <w:szCs w:val="20"/>
              </w:rPr>
              <w:t>1</w:t>
            </w:r>
          </w:p>
        </w:tc>
        <w:tc>
          <w:tcPr>
            <w:tcW w:w="2268" w:type="dxa"/>
          </w:tcPr>
          <w:p w:rsidR="003553C2" w:rsidRPr="005A538D" w:rsidRDefault="003553C2" w:rsidP="00332CB5">
            <w:pPr>
              <w:pStyle w:val="12"/>
              <w:ind w:firstLine="0"/>
              <w:rPr>
                <w:rStyle w:val="1d"/>
                <w:sz w:val="20"/>
                <w:szCs w:val="20"/>
              </w:rPr>
            </w:pPr>
            <w:r>
              <w:rPr>
                <w:rStyle w:val="1d"/>
                <w:sz w:val="20"/>
                <w:szCs w:val="20"/>
              </w:rPr>
              <w:t>Внутриплощадочные сети ливнестоков</w:t>
            </w:r>
          </w:p>
        </w:tc>
        <w:tc>
          <w:tcPr>
            <w:tcW w:w="3402" w:type="dxa"/>
          </w:tcPr>
          <w:p w:rsidR="003553C2"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r>
              <w:rPr>
                <w:rStyle w:val="1d"/>
                <w:sz w:val="20"/>
                <w:szCs w:val="20"/>
              </w:rPr>
              <w:t>,</w:t>
            </w:r>
          </w:p>
          <w:p w:rsidR="003553C2" w:rsidRPr="005A538D" w:rsidRDefault="003553C2" w:rsidP="00332CB5">
            <w:pPr>
              <w:pStyle w:val="12"/>
              <w:ind w:firstLine="0"/>
              <w:rPr>
                <w:rStyle w:val="1d"/>
                <w:sz w:val="20"/>
                <w:szCs w:val="20"/>
              </w:rPr>
            </w:pPr>
            <w:r>
              <w:rPr>
                <w:rStyle w:val="1d"/>
                <w:sz w:val="20"/>
                <w:szCs w:val="20"/>
              </w:rPr>
              <w:t>Пугоревский проезд</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47:07:1301169:1174</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897 м</w:t>
            </w:r>
          </w:p>
        </w:tc>
      </w:tr>
      <w:tr w:rsidR="003553C2" w:rsidRPr="005A538D" w:rsidTr="00C71177">
        <w:tc>
          <w:tcPr>
            <w:tcW w:w="562" w:type="dxa"/>
          </w:tcPr>
          <w:p w:rsidR="003553C2" w:rsidRPr="005A538D" w:rsidRDefault="003553C2" w:rsidP="00332CB5">
            <w:pPr>
              <w:pStyle w:val="12"/>
              <w:ind w:firstLine="0"/>
              <w:rPr>
                <w:rStyle w:val="1d"/>
                <w:sz w:val="20"/>
                <w:szCs w:val="20"/>
              </w:rPr>
            </w:pPr>
            <w:r>
              <w:rPr>
                <w:rStyle w:val="1d"/>
                <w:sz w:val="20"/>
                <w:szCs w:val="20"/>
              </w:rPr>
              <w:t>2</w:t>
            </w:r>
          </w:p>
        </w:tc>
        <w:tc>
          <w:tcPr>
            <w:tcW w:w="2268" w:type="dxa"/>
          </w:tcPr>
          <w:p w:rsidR="003553C2" w:rsidRPr="005A538D" w:rsidRDefault="003553C2" w:rsidP="00332CB5">
            <w:pPr>
              <w:pStyle w:val="12"/>
              <w:ind w:firstLine="0"/>
              <w:rPr>
                <w:rStyle w:val="1d"/>
                <w:sz w:val="20"/>
                <w:szCs w:val="20"/>
              </w:rPr>
            </w:pPr>
            <w:r>
              <w:rPr>
                <w:rStyle w:val="1d"/>
                <w:sz w:val="20"/>
                <w:szCs w:val="20"/>
              </w:rPr>
              <w:t>Внеплощадочные инженерные сети ливневой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47:07:0000000:90950</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530 м</w:t>
            </w:r>
          </w:p>
        </w:tc>
      </w:tr>
    </w:tbl>
    <w:p w:rsidR="004466C3" w:rsidRDefault="004466C3" w:rsidP="00062E36">
      <w:pPr>
        <w:pStyle w:val="12"/>
      </w:pPr>
    </w:p>
    <w:p w:rsidR="006323C3" w:rsidRPr="00B95B6F" w:rsidRDefault="0028728C" w:rsidP="00332CB5">
      <w:pPr>
        <w:pStyle w:val="afc"/>
        <w:numPr>
          <w:ilvl w:val="0"/>
          <w:numId w:val="56"/>
        </w:numPr>
      </w:pPr>
      <w:r>
        <w:rPr>
          <w:rStyle w:val="1d"/>
        </w:rPr>
        <w:t>По постановлению</w:t>
      </w:r>
      <w:r w:rsidRPr="00B95B6F">
        <w:t xml:space="preserve"> №562</w:t>
      </w:r>
      <w:r>
        <w:t xml:space="preserve">, от </w:t>
      </w:r>
      <w:r w:rsidR="006323C3" w:rsidRPr="00B95B6F">
        <w:t>14.03.2019</w:t>
      </w:r>
    </w:p>
    <w:tbl>
      <w:tblPr>
        <w:tblStyle w:val="af"/>
        <w:tblW w:w="9918" w:type="dxa"/>
        <w:tblLook w:val="04A0" w:firstRow="1" w:lastRow="0" w:firstColumn="1" w:lastColumn="0" w:noHBand="0" w:noVBand="1"/>
      </w:tblPr>
      <w:tblGrid>
        <w:gridCol w:w="562"/>
        <w:gridCol w:w="2268"/>
        <w:gridCol w:w="3402"/>
        <w:gridCol w:w="1985"/>
        <w:gridCol w:w="1701"/>
      </w:tblGrid>
      <w:tr w:rsidR="006323C3" w:rsidRPr="005A538D" w:rsidTr="004C03B0">
        <w:tc>
          <w:tcPr>
            <w:tcW w:w="562" w:type="dxa"/>
          </w:tcPr>
          <w:p w:rsidR="006323C3" w:rsidRPr="005A538D" w:rsidRDefault="006323C3" w:rsidP="00332CB5">
            <w:pPr>
              <w:pStyle w:val="12"/>
              <w:ind w:firstLine="0"/>
              <w:rPr>
                <w:rStyle w:val="1d"/>
                <w:sz w:val="20"/>
                <w:szCs w:val="20"/>
              </w:rPr>
            </w:pPr>
            <w:r w:rsidRPr="005A538D">
              <w:rPr>
                <w:rStyle w:val="1d"/>
                <w:sz w:val="20"/>
                <w:szCs w:val="20"/>
              </w:rPr>
              <w:t>1</w:t>
            </w:r>
          </w:p>
        </w:tc>
        <w:tc>
          <w:tcPr>
            <w:tcW w:w="2268" w:type="dxa"/>
          </w:tcPr>
          <w:p w:rsidR="006323C3" w:rsidRPr="005A538D" w:rsidRDefault="006323C3" w:rsidP="00332CB5">
            <w:pPr>
              <w:pStyle w:val="12"/>
              <w:ind w:firstLine="0"/>
              <w:rPr>
                <w:rStyle w:val="1d"/>
                <w:sz w:val="20"/>
                <w:szCs w:val="20"/>
              </w:rPr>
            </w:pPr>
            <w:r>
              <w:rPr>
                <w:rStyle w:val="1d"/>
                <w:sz w:val="20"/>
                <w:szCs w:val="20"/>
              </w:rPr>
              <w:t>Наружная сеть ливневой канализации и КНС</w:t>
            </w:r>
          </w:p>
        </w:tc>
        <w:tc>
          <w:tcPr>
            <w:tcW w:w="3402" w:type="dxa"/>
          </w:tcPr>
          <w:p w:rsidR="006323C3" w:rsidRPr="005A538D" w:rsidRDefault="006323C3"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ул. Шевченко уч. 12 и 12А</w:t>
            </w:r>
          </w:p>
        </w:tc>
        <w:tc>
          <w:tcPr>
            <w:tcW w:w="1985" w:type="dxa"/>
            <w:vAlign w:val="center"/>
          </w:tcPr>
          <w:p w:rsidR="006323C3" w:rsidRPr="005A538D" w:rsidRDefault="006323C3" w:rsidP="00332CB5">
            <w:pPr>
              <w:pStyle w:val="12"/>
              <w:ind w:firstLine="0"/>
              <w:rPr>
                <w:rStyle w:val="1d"/>
                <w:sz w:val="20"/>
                <w:szCs w:val="20"/>
              </w:rPr>
            </w:pPr>
            <w:r>
              <w:rPr>
                <w:rStyle w:val="1d"/>
                <w:sz w:val="20"/>
                <w:szCs w:val="20"/>
              </w:rPr>
              <w:t>Н/Д</w:t>
            </w:r>
          </w:p>
        </w:tc>
        <w:tc>
          <w:tcPr>
            <w:tcW w:w="1701" w:type="dxa"/>
            <w:vAlign w:val="center"/>
          </w:tcPr>
          <w:p w:rsidR="006323C3" w:rsidRPr="005A538D" w:rsidRDefault="006323C3" w:rsidP="00332CB5">
            <w:pPr>
              <w:pStyle w:val="12"/>
              <w:ind w:firstLine="0"/>
              <w:rPr>
                <w:rStyle w:val="1d"/>
                <w:sz w:val="20"/>
                <w:szCs w:val="20"/>
              </w:rPr>
            </w:pPr>
            <w:r>
              <w:rPr>
                <w:rStyle w:val="1d"/>
                <w:sz w:val="20"/>
                <w:szCs w:val="20"/>
              </w:rPr>
              <w:t>752 м</w:t>
            </w:r>
          </w:p>
        </w:tc>
      </w:tr>
    </w:tbl>
    <w:p w:rsidR="006323C3" w:rsidRDefault="006323C3" w:rsidP="00062E36">
      <w:pPr>
        <w:pStyle w:val="12"/>
      </w:pPr>
    </w:p>
    <w:p w:rsidR="003553C2" w:rsidRDefault="0028728C" w:rsidP="00332CB5">
      <w:pPr>
        <w:pStyle w:val="afc"/>
        <w:numPr>
          <w:ilvl w:val="0"/>
          <w:numId w:val="56"/>
        </w:numPr>
      </w:pPr>
      <w:r>
        <w:rPr>
          <w:rStyle w:val="1d"/>
        </w:rPr>
        <w:t>По постановлению</w:t>
      </w:r>
      <w:r>
        <w:t xml:space="preserve"> №1638, от </w:t>
      </w:r>
      <w:r w:rsidR="00F80BCC">
        <w:t>13.06.2019</w:t>
      </w:r>
    </w:p>
    <w:tbl>
      <w:tblPr>
        <w:tblStyle w:val="af"/>
        <w:tblW w:w="9918" w:type="dxa"/>
        <w:tblLook w:val="04A0" w:firstRow="1" w:lastRow="0" w:firstColumn="1" w:lastColumn="0" w:noHBand="0" w:noVBand="1"/>
      </w:tblPr>
      <w:tblGrid>
        <w:gridCol w:w="562"/>
        <w:gridCol w:w="2268"/>
        <w:gridCol w:w="3402"/>
        <w:gridCol w:w="1985"/>
        <w:gridCol w:w="1701"/>
      </w:tblGrid>
      <w:tr w:rsidR="00F80BCC" w:rsidRPr="005A538D" w:rsidTr="00C71177">
        <w:tc>
          <w:tcPr>
            <w:tcW w:w="562" w:type="dxa"/>
          </w:tcPr>
          <w:p w:rsidR="00F80BCC" w:rsidRPr="005A538D" w:rsidRDefault="00F80BCC" w:rsidP="00332CB5">
            <w:pPr>
              <w:pStyle w:val="12"/>
              <w:ind w:firstLine="0"/>
              <w:rPr>
                <w:rStyle w:val="1d"/>
                <w:sz w:val="20"/>
                <w:szCs w:val="20"/>
              </w:rPr>
            </w:pPr>
            <w:r w:rsidRPr="005A538D">
              <w:rPr>
                <w:rStyle w:val="1d"/>
                <w:sz w:val="20"/>
                <w:szCs w:val="20"/>
              </w:rPr>
              <w:t>1</w:t>
            </w:r>
          </w:p>
        </w:tc>
        <w:tc>
          <w:tcPr>
            <w:tcW w:w="2268" w:type="dxa"/>
          </w:tcPr>
          <w:p w:rsidR="00F80BCC" w:rsidRPr="005A538D" w:rsidRDefault="00F80BCC" w:rsidP="00332CB5">
            <w:pPr>
              <w:pStyle w:val="12"/>
              <w:ind w:firstLine="0"/>
              <w:rPr>
                <w:rStyle w:val="1d"/>
                <w:sz w:val="20"/>
                <w:szCs w:val="20"/>
              </w:rPr>
            </w:pPr>
            <w:r>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w:t>
            </w:r>
            <w:r w:rsidR="00C71177">
              <w:rPr>
                <w:rStyle w:val="1d"/>
                <w:sz w:val="20"/>
                <w:szCs w:val="20"/>
              </w:rPr>
              <w:t xml:space="preserve"> г. Всеволожск,</w:t>
            </w:r>
            <w:r w:rsidRPr="005A538D">
              <w:rPr>
                <w:rStyle w:val="1d"/>
                <w:sz w:val="20"/>
                <w:szCs w:val="20"/>
              </w:rPr>
              <w:t xml:space="preserve"> </w:t>
            </w:r>
            <w:r>
              <w:rPr>
                <w:rStyle w:val="1d"/>
                <w:sz w:val="20"/>
                <w:szCs w:val="20"/>
              </w:rPr>
              <w:t>пересечение Октябрьского пр. и ул. Заводская</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Н/Д</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487 м</w:t>
            </w:r>
          </w:p>
        </w:tc>
      </w:tr>
    </w:tbl>
    <w:p w:rsidR="004466C3" w:rsidRDefault="004466C3" w:rsidP="00062E36">
      <w:pPr>
        <w:pStyle w:val="12"/>
      </w:pPr>
    </w:p>
    <w:p w:rsidR="00D33440" w:rsidRPr="00B95B6F" w:rsidRDefault="0028728C" w:rsidP="00332CB5">
      <w:pPr>
        <w:pStyle w:val="afc"/>
        <w:numPr>
          <w:ilvl w:val="0"/>
          <w:numId w:val="56"/>
        </w:numPr>
      </w:pPr>
      <w:r>
        <w:rPr>
          <w:rStyle w:val="1d"/>
        </w:rPr>
        <w:t>По постановлению</w:t>
      </w:r>
      <w:r>
        <w:t xml:space="preserve"> </w:t>
      </w:r>
      <w:r w:rsidRPr="00B95B6F">
        <w:t>№1639</w:t>
      </w:r>
      <w:r>
        <w:t xml:space="preserve"> от </w:t>
      </w:r>
      <w:r w:rsidR="00D33440" w:rsidRPr="00B95B6F">
        <w:t>13.06.2019</w:t>
      </w:r>
    </w:p>
    <w:tbl>
      <w:tblPr>
        <w:tblStyle w:val="af"/>
        <w:tblW w:w="9918" w:type="dxa"/>
        <w:tblLook w:val="04A0" w:firstRow="1" w:lastRow="0" w:firstColumn="1" w:lastColumn="0" w:noHBand="0" w:noVBand="1"/>
      </w:tblPr>
      <w:tblGrid>
        <w:gridCol w:w="562"/>
        <w:gridCol w:w="2268"/>
        <w:gridCol w:w="3402"/>
        <w:gridCol w:w="1985"/>
        <w:gridCol w:w="1701"/>
      </w:tblGrid>
      <w:tr w:rsidR="00D33440" w:rsidRPr="005A538D" w:rsidTr="004C03B0">
        <w:tc>
          <w:tcPr>
            <w:tcW w:w="562" w:type="dxa"/>
          </w:tcPr>
          <w:p w:rsidR="00D33440" w:rsidRPr="005A538D" w:rsidRDefault="00D33440" w:rsidP="00332CB5">
            <w:pPr>
              <w:pStyle w:val="12"/>
              <w:ind w:firstLine="0"/>
              <w:rPr>
                <w:rStyle w:val="1d"/>
                <w:sz w:val="20"/>
                <w:szCs w:val="20"/>
              </w:rPr>
            </w:pPr>
            <w:r w:rsidRPr="005A538D">
              <w:rPr>
                <w:rStyle w:val="1d"/>
                <w:sz w:val="20"/>
                <w:szCs w:val="20"/>
              </w:rPr>
              <w:t>1</w:t>
            </w:r>
          </w:p>
        </w:tc>
        <w:tc>
          <w:tcPr>
            <w:tcW w:w="2268" w:type="dxa"/>
          </w:tcPr>
          <w:p w:rsidR="00D33440" w:rsidRPr="005A538D" w:rsidRDefault="00D33440" w:rsidP="00332CB5">
            <w:pPr>
              <w:pStyle w:val="12"/>
              <w:ind w:firstLine="0"/>
              <w:rPr>
                <w:rStyle w:val="1d"/>
                <w:sz w:val="20"/>
                <w:szCs w:val="20"/>
              </w:rPr>
            </w:pPr>
            <w:r>
              <w:rPr>
                <w:rStyle w:val="1d"/>
                <w:sz w:val="20"/>
                <w:szCs w:val="20"/>
              </w:rPr>
              <w:t>Участок самотечной ливневой канализации</w:t>
            </w:r>
          </w:p>
        </w:tc>
        <w:tc>
          <w:tcPr>
            <w:tcW w:w="3402" w:type="dxa"/>
          </w:tcPr>
          <w:p w:rsidR="00D465A0" w:rsidRDefault="00D33440" w:rsidP="00332CB5">
            <w:pPr>
              <w:pStyle w:val="12"/>
              <w:ind w:firstLine="0"/>
              <w:rPr>
                <w:rStyle w:val="1d"/>
                <w:sz w:val="20"/>
                <w:szCs w:val="20"/>
              </w:rPr>
            </w:pPr>
            <w:r w:rsidRPr="005A538D">
              <w:rPr>
                <w:rStyle w:val="1d"/>
                <w:sz w:val="20"/>
                <w:szCs w:val="20"/>
              </w:rPr>
              <w:t>Ленинградская обл., Всеволожский район,</w:t>
            </w:r>
            <w:r>
              <w:rPr>
                <w:rStyle w:val="1d"/>
                <w:sz w:val="20"/>
                <w:szCs w:val="20"/>
              </w:rPr>
              <w:t xml:space="preserve"> г. Всеволожск,</w:t>
            </w:r>
          </w:p>
          <w:p w:rsidR="00D33440" w:rsidRPr="005A538D" w:rsidRDefault="00D33440" w:rsidP="00332CB5">
            <w:pPr>
              <w:pStyle w:val="12"/>
              <w:ind w:firstLine="0"/>
              <w:rPr>
                <w:rStyle w:val="1d"/>
                <w:sz w:val="20"/>
                <w:szCs w:val="20"/>
              </w:rPr>
            </w:pPr>
            <w:r>
              <w:rPr>
                <w:rStyle w:val="1d"/>
                <w:sz w:val="20"/>
                <w:szCs w:val="20"/>
              </w:rPr>
              <w:t>пр. Христиновский, сооружение 1</w:t>
            </w:r>
          </w:p>
        </w:tc>
        <w:tc>
          <w:tcPr>
            <w:tcW w:w="1985" w:type="dxa"/>
            <w:vAlign w:val="center"/>
          </w:tcPr>
          <w:p w:rsidR="00D33440" w:rsidRPr="005A538D" w:rsidRDefault="00D33440" w:rsidP="00332CB5">
            <w:pPr>
              <w:pStyle w:val="12"/>
              <w:ind w:firstLine="0"/>
              <w:rPr>
                <w:rStyle w:val="1d"/>
                <w:sz w:val="20"/>
                <w:szCs w:val="20"/>
              </w:rPr>
            </w:pPr>
            <w:r>
              <w:rPr>
                <w:rStyle w:val="1d"/>
                <w:sz w:val="20"/>
                <w:szCs w:val="20"/>
              </w:rPr>
              <w:t>47:07:0000000:91457</w:t>
            </w:r>
          </w:p>
        </w:tc>
        <w:tc>
          <w:tcPr>
            <w:tcW w:w="1701" w:type="dxa"/>
            <w:vAlign w:val="center"/>
          </w:tcPr>
          <w:p w:rsidR="00D33440" w:rsidRPr="005A538D" w:rsidRDefault="00D33440" w:rsidP="00332CB5">
            <w:pPr>
              <w:pStyle w:val="12"/>
              <w:ind w:firstLine="0"/>
              <w:rPr>
                <w:rStyle w:val="1d"/>
                <w:sz w:val="20"/>
                <w:szCs w:val="20"/>
              </w:rPr>
            </w:pPr>
            <w:r>
              <w:rPr>
                <w:rStyle w:val="1d"/>
                <w:sz w:val="20"/>
                <w:szCs w:val="20"/>
              </w:rPr>
              <w:t>372 м</w:t>
            </w:r>
          </w:p>
        </w:tc>
      </w:tr>
    </w:tbl>
    <w:p w:rsidR="00D33440" w:rsidRDefault="0028728C" w:rsidP="00062E36">
      <w:pPr>
        <w:pStyle w:val="12"/>
      </w:pPr>
      <w:r>
        <w:rPr>
          <w:rStyle w:val="1d"/>
        </w:rPr>
        <w:t>По постановлению</w:t>
      </w:r>
      <w:r>
        <w:t xml:space="preserve"> </w:t>
      </w:r>
      <w:r w:rsidR="00E71A11" w:rsidRPr="00B95B6F">
        <w:t>№3255</w:t>
      </w:r>
      <w:r w:rsidR="00E71A11">
        <w:t xml:space="preserve"> от </w:t>
      </w:r>
      <w:r w:rsidR="00D465A0" w:rsidRPr="00B95B6F">
        <w:t>07.10.2019</w:t>
      </w:r>
    </w:p>
    <w:tbl>
      <w:tblPr>
        <w:tblStyle w:val="af"/>
        <w:tblW w:w="9918" w:type="dxa"/>
        <w:tblLook w:val="04A0" w:firstRow="1" w:lastRow="0" w:firstColumn="1" w:lastColumn="0" w:noHBand="0" w:noVBand="1"/>
      </w:tblPr>
      <w:tblGrid>
        <w:gridCol w:w="562"/>
        <w:gridCol w:w="2268"/>
        <w:gridCol w:w="3402"/>
        <w:gridCol w:w="1985"/>
        <w:gridCol w:w="1701"/>
      </w:tblGrid>
      <w:tr w:rsidR="00D465A0" w:rsidRPr="005A538D" w:rsidTr="004C03B0">
        <w:tc>
          <w:tcPr>
            <w:tcW w:w="562" w:type="dxa"/>
          </w:tcPr>
          <w:p w:rsidR="00D465A0" w:rsidRPr="005A538D" w:rsidRDefault="00D465A0" w:rsidP="00332CB5">
            <w:pPr>
              <w:pStyle w:val="12"/>
              <w:ind w:firstLine="0"/>
              <w:rPr>
                <w:rStyle w:val="1d"/>
                <w:sz w:val="20"/>
                <w:szCs w:val="20"/>
              </w:rPr>
            </w:pPr>
            <w:r w:rsidRPr="005A538D">
              <w:rPr>
                <w:rStyle w:val="1d"/>
                <w:sz w:val="20"/>
                <w:szCs w:val="20"/>
              </w:rPr>
              <w:t>1</w:t>
            </w:r>
          </w:p>
        </w:tc>
        <w:tc>
          <w:tcPr>
            <w:tcW w:w="2268" w:type="dxa"/>
          </w:tcPr>
          <w:p w:rsidR="00D465A0" w:rsidRPr="005A538D" w:rsidRDefault="00D465A0" w:rsidP="00332CB5">
            <w:pPr>
              <w:pStyle w:val="12"/>
              <w:ind w:firstLine="0"/>
              <w:rPr>
                <w:rStyle w:val="1d"/>
                <w:sz w:val="20"/>
                <w:szCs w:val="20"/>
              </w:rPr>
            </w:pPr>
            <w:r>
              <w:rPr>
                <w:rStyle w:val="1d"/>
                <w:sz w:val="20"/>
                <w:szCs w:val="20"/>
              </w:rPr>
              <w:t>КНС</w:t>
            </w:r>
          </w:p>
        </w:tc>
        <w:tc>
          <w:tcPr>
            <w:tcW w:w="3402" w:type="dxa"/>
          </w:tcPr>
          <w:p w:rsidR="00D465A0" w:rsidRDefault="00D465A0" w:rsidP="00332CB5">
            <w:pPr>
              <w:pStyle w:val="12"/>
              <w:ind w:firstLine="0"/>
              <w:rPr>
                <w:rStyle w:val="1d"/>
                <w:sz w:val="20"/>
                <w:szCs w:val="20"/>
              </w:rPr>
            </w:pPr>
            <w:r w:rsidRPr="005A538D">
              <w:rPr>
                <w:rStyle w:val="1d"/>
                <w:sz w:val="20"/>
                <w:szCs w:val="20"/>
              </w:rPr>
              <w:t>Ленинградская обл., Всеволожский район,</w:t>
            </w:r>
            <w:r>
              <w:rPr>
                <w:rStyle w:val="1d"/>
                <w:sz w:val="20"/>
                <w:szCs w:val="20"/>
              </w:rPr>
              <w:t xml:space="preserve"> г. Всеволожск,</w:t>
            </w:r>
          </w:p>
          <w:p w:rsidR="00D465A0" w:rsidRPr="005A538D" w:rsidRDefault="00D465A0" w:rsidP="00332CB5">
            <w:pPr>
              <w:pStyle w:val="12"/>
              <w:ind w:firstLine="0"/>
              <w:rPr>
                <w:rStyle w:val="1d"/>
                <w:sz w:val="20"/>
                <w:szCs w:val="20"/>
              </w:rPr>
            </w:pPr>
            <w:r>
              <w:rPr>
                <w:rStyle w:val="1d"/>
                <w:sz w:val="20"/>
                <w:szCs w:val="20"/>
              </w:rPr>
              <w:t>пр. Христиновский, сооружение 1</w:t>
            </w:r>
          </w:p>
        </w:tc>
        <w:tc>
          <w:tcPr>
            <w:tcW w:w="1985" w:type="dxa"/>
            <w:vAlign w:val="center"/>
          </w:tcPr>
          <w:p w:rsidR="00D465A0" w:rsidRPr="004466C3" w:rsidRDefault="00B95B6F" w:rsidP="00332CB5">
            <w:pPr>
              <w:pStyle w:val="12"/>
              <w:ind w:firstLine="0"/>
              <w:rPr>
                <w:rStyle w:val="1d"/>
                <w:sz w:val="20"/>
                <w:szCs w:val="20"/>
              </w:rPr>
            </w:pPr>
            <w:r>
              <w:rPr>
                <w:rStyle w:val="1d"/>
                <w:sz w:val="20"/>
                <w:szCs w:val="20"/>
              </w:rPr>
              <w:t>47:07:0000000:91457</w:t>
            </w:r>
          </w:p>
        </w:tc>
        <w:tc>
          <w:tcPr>
            <w:tcW w:w="1701" w:type="dxa"/>
            <w:vAlign w:val="center"/>
          </w:tcPr>
          <w:p w:rsidR="00D465A0" w:rsidRPr="005A538D" w:rsidRDefault="004466C3" w:rsidP="00332CB5">
            <w:pPr>
              <w:pStyle w:val="12"/>
              <w:ind w:firstLine="0"/>
              <w:rPr>
                <w:rStyle w:val="1d"/>
                <w:sz w:val="20"/>
                <w:szCs w:val="20"/>
              </w:rPr>
            </w:pPr>
            <w:r>
              <w:rPr>
                <w:rStyle w:val="1d"/>
                <w:sz w:val="20"/>
                <w:szCs w:val="20"/>
              </w:rPr>
              <w:t>-</w:t>
            </w:r>
          </w:p>
        </w:tc>
      </w:tr>
    </w:tbl>
    <w:p w:rsidR="00D465A0" w:rsidRDefault="00D465A0" w:rsidP="00062E36">
      <w:pPr>
        <w:pStyle w:val="12"/>
      </w:pPr>
    </w:p>
    <w:p w:rsidR="00F80BCC" w:rsidRPr="00B95B6F" w:rsidRDefault="0028728C" w:rsidP="00332CB5">
      <w:pPr>
        <w:pStyle w:val="afc"/>
        <w:numPr>
          <w:ilvl w:val="0"/>
          <w:numId w:val="56"/>
        </w:numPr>
      </w:pPr>
      <w:r>
        <w:rPr>
          <w:rStyle w:val="1d"/>
        </w:rPr>
        <w:t>По постановлению</w:t>
      </w:r>
      <w:r>
        <w:t xml:space="preserve"> </w:t>
      </w:r>
      <w:r w:rsidR="00E71A11" w:rsidRPr="00B95B6F">
        <w:t xml:space="preserve">№3505 </w:t>
      </w:r>
      <w:r w:rsidR="00E71A11">
        <w:t xml:space="preserve">от </w:t>
      </w:r>
      <w:r w:rsidR="00F80BCC" w:rsidRPr="00B95B6F">
        <w:t>25.10.2019</w:t>
      </w:r>
    </w:p>
    <w:tbl>
      <w:tblPr>
        <w:tblStyle w:val="af"/>
        <w:tblW w:w="9918" w:type="dxa"/>
        <w:tblLook w:val="04A0" w:firstRow="1" w:lastRow="0" w:firstColumn="1" w:lastColumn="0" w:noHBand="0" w:noVBand="1"/>
      </w:tblPr>
      <w:tblGrid>
        <w:gridCol w:w="562"/>
        <w:gridCol w:w="2268"/>
        <w:gridCol w:w="3402"/>
        <w:gridCol w:w="1985"/>
        <w:gridCol w:w="1701"/>
      </w:tblGrid>
      <w:tr w:rsidR="00F80BCC" w:rsidRPr="005A538D" w:rsidTr="00C71177">
        <w:tc>
          <w:tcPr>
            <w:tcW w:w="562" w:type="dxa"/>
          </w:tcPr>
          <w:p w:rsidR="00F80BCC" w:rsidRPr="005A538D" w:rsidRDefault="00F80BCC" w:rsidP="00332CB5">
            <w:pPr>
              <w:pStyle w:val="12"/>
              <w:ind w:firstLine="0"/>
              <w:rPr>
                <w:rStyle w:val="1d"/>
                <w:sz w:val="20"/>
                <w:szCs w:val="20"/>
              </w:rPr>
            </w:pPr>
            <w:r w:rsidRPr="005A538D">
              <w:rPr>
                <w:rStyle w:val="1d"/>
                <w:sz w:val="20"/>
                <w:szCs w:val="20"/>
              </w:rPr>
              <w:t>1</w:t>
            </w:r>
          </w:p>
        </w:tc>
        <w:tc>
          <w:tcPr>
            <w:tcW w:w="2268" w:type="dxa"/>
          </w:tcPr>
          <w:p w:rsidR="00F80BCC" w:rsidRPr="005A538D" w:rsidRDefault="00F80BCC" w:rsidP="00332CB5">
            <w:pPr>
              <w:pStyle w:val="12"/>
              <w:ind w:firstLine="0"/>
              <w:rPr>
                <w:rStyle w:val="1d"/>
                <w:sz w:val="20"/>
                <w:szCs w:val="20"/>
              </w:rPr>
            </w:pPr>
            <w:r w:rsidRPr="005A538D">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 г. Всеволожск</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47:07:0957004:3677</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842 м</w:t>
            </w:r>
          </w:p>
        </w:tc>
      </w:tr>
      <w:tr w:rsidR="00F80BCC" w:rsidRPr="005A538D" w:rsidTr="00C71177">
        <w:tc>
          <w:tcPr>
            <w:tcW w:w="562" w:type="dxa"/>
          </w:tcPr>
          <w:p w:rsidR="00F80BCC" w:rsidRPr="005A538D" w:rsidRDefault="00F80BCC" w:rsidP="00332CB5">
            <w:pPr>
              <w:pStyle w:val="12"/>
              <w:ind w:firstLine="0"/>
              <w:rPr>
                <w:rStyle w:val="1d"/>
                <w:sz w:val="20"/>
                <w:szCs w:val="20"/>
              </w:rPr>
            </w:pPr>
            <w:r>
              <w:rPr>
                <w:rStyle w:val="1d"/>
                <w:sz w:val="20"/>
                <w:szCs w:val="20"/>
              </w:rPr>
              <w:lastRenderedPageBreak/>
              <w:t>2</w:t>
            </w:r>
          </w:p>
        </w:tc>
        <w:tc>
          <w:tcPr>
            <w:tcW w:w="2268" w:type="dxa"/>
          </w:tcPr>
          <w:p w:rsidR="00F80BCC" w:rsidRPr="005A538D" w:rsidRDefault="00F80BCC" w:rsidP="00332CB5">
            <w:pPr>
              <w:pStyle w:val="12"/>
              <w:ind w:firstLine="0"/>
              <w:rPr>
                <w:rStyle w:val="1d"/>
                <w:sz w:val="20"/>
                <w:szCs w:val="20"/>
              </w:rPr>
            </w:pPr>
            <w:r>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 г. Всеволожск</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47:07:0957004:3676</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376 м</w:t>
            </w:r>
          </w:p>
        </w:tc>
      </w:tr>
    </w:tbl>
    <w:p w:rsidR="00C71177" w:rsidRPr="00B95B6F" w:rsidRDefault="0028728C" w:rsidP="00332CB5">
      <w:pPr>
        <w:pStyle w:val="afc"/>
        <w:numPr>
          <w:ilvl w:val="0"/>
          <w:numId w:val="56"/>
        </w:numPr>
      </w:pPr>
      <w:r>
        <w:rPr>
          <w:rStyle w:val="1d"/>
        </w:rPr>
        <w:t>По постановлению</w:t>
      </w:r>
      <w:r>
        <w:t xml:space="preserve"> </w:t>
      </w:r>
      <w:r w:rsidR="00E71A11" w:rsidRPr="00B95B6F">
        <w:t>№1020</w:t>
      </w:r>
      <w:r w:rsidR="00E71A11">
        <w:t xml:space="preserve"> от </w:t>
      </w:r>
      <w:r w:rsidR="00C71177" w:rsidRPr="00B95B6F">
        <w:t>25.03.2020</w:t>
      </w:r>
    </w:p>
    <w:tbl>
      <w:tblPr>
        <w:tblStyle w:val="af"/>
        <w:tblW w:w="9918" w:type="dxa"/>
        <w:tblLook w:val="04A0" w:firstRow="1" w:lastRow="0" w:firstColumn="1" w:lastColumn="0" w:noHBand="0" w:noVBand="1"/>
      </w:tblPr>
      <w:tblGrid>
        <w:gridCol w:w="562"/>
        <w:gridCol w:w="2268"/>
        <w:gridCol w:w="3402"/>
        <w:gridCol w:w="1985"/>
        <w:gridCol w:w="1701"/>
      </w:tblGrid>
      <w:tr w:rsidR="00C71177" w:rsidRPr="005A538D" w:rsidTr="00326704">
        <w:tc>
          <w:tcPr>
            <w:tcW w:w="562" w:type="dxa"/>
          </w:tcPr>
          <w:p w:rsidR="00C71177" w:rsidRPr="005A538D" w:rsidRDefault="00C71177" w:rsidP="00332CB5">
            <w:pPr>
              <w:pStyle w:val="12"/>
              <w:ind w:firstLine="0"/>
              <w:rPr>
                <w:rStyle w:val="1d"/>
                <w:sz w:val="20"/>
                <w:szCs w:val="20"/>
              </w:rPr>
            </w:pPr>
            <w:r w:rsidRPr="005A538D">
              <w:rPr>
                <w:rStyle w:val="1d"/>
                <w:sz w:val="20"/>
                <w:szCs w:val="20"/>
              </w:rPr>
              <w:t>1</w:t>
            </w:r>
          </w:p>
        </w:tc>
        <w:tc>
          <w:tcPr>
            <w:tcW w:w="2268" w:type="dxa"/>
          </w:tcPr>
          <w:p w:rsidR="00C71177" w:rsidRPr="005A538D" w:rsidRDefault="00C71177" w:rsidP="00332CB5">
            <w:pPr>
              <w:pStyle w:val="12"/>
              <w:ind w:firstLine="0"/>
              <w:rPr>
                <w:rStyle w:val="1d"/>
                <w:sz w:val="20"/>
                <w:szCs w:val="20"/>
              </w:rPr>
            </w:pPr>
            <w:r>
              <w:rPr>
                <w:rStyle w:val="1d"/>
                <w:sz w:val="20"/>
                <w:szCs w:val="20"/>
              </w:rPr>
              <w:t>КНС ливневых стоков</w:t>
            </w:r>
          </w:p>
        </w:tc>
        <w:tc>
          <w:tcPr>
            <w:tcW w:w="3402" w:type="dxa"/>
          </w:tcPr>
          <w:p w:rsidR="00C71177" w:rsidRPr="005A538D"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ул. Доктора Сотникова (у дома №13)</w:t>
            </w:r>
          </w:p>
        </w:tc>
        <w:tc>
          <w:tcPr>
            <w:tcW w:w="1985" w:type="dxa"/>
            <w:vAlign w:val="center"/>
          </w:tcPr>
          <w:p w:rsidR="00C71177" w:rsidRPr="005A538D"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Pr="005A538D" w:rsidRDefault="006323C3" w:rsidP="00332CB5">
            <w:pPr>
              <w:pStyle w:val="12"/>
              <w:ind w:firstLine="0"/>
              <w:rPr>
                <w:rStyle w:val="1d"/>
                <w:sz w:val="20"/>
                <w:szCs w:val="20"/>
              </w:rPr>
            </w:pPr>
            <w:r>
              <w:rPr>
                <w:rStyle w:val="1d"/>
                <w:sz w:val="20"/>
                <w:szCs w:val="20"/>
              </w:rPr>
              <w:t>-</w:t>
            </w:r>
          </w:p>
        </w:tc>
      </w:tr>
      <w:tr w:rsidR="00C71177" w:rsidRPr="005A538D" w:rsidTr="00326704">
        <w:tc>
          <w:tcPr>
            <w:tcW w:w="562" w:type="dxa"/>
          </w:tcPr>
          <w:p w:rsidR="00C71177" w:rsidRPr="005A538D" w:rsidRDefault="00C71177" w:rsidP="00332CB5">
            <w:pPr>
              <w:pStyle w:val="12"/>
              <w:ind w:firstLine="0"/>
              <w:rPr>
                <w:rStyle w:val="1d"/>
                <w:sz w:val="20"/>
                <w:szCs w:val="20"/>
              </w:rPr>
            </w:pPr>
            <w:r>
              <w:rPr>
                <w:rStyle w:val="1d"/>
                <w:sz w:val="20"/>
                <w:szCs w:val="20"/>
              </w:rPr>
              <w:t>2</w:t>
            </w:r>
          </w:p>
        </w:tc>
        <w:tc>
          <w:tcPr>
            <w:tcW w:w="2268" w:type="dxa"/>
          </w:tcPr>
          <w:p w:rsidR="00C71177" w:rsidRPr="005A538D" w:rsidRDefault="00C71177" w:rsidP="00332CB5">
            <w:pPr>
              <w:pStyle w:val="12"/>
              <w:ind w:firstLine="0"/>
              <w:rPr>
                <w:rStyle w:val="1d"/>
                <w:sz w:val="20"/>
                <w:szCs w:val="20"/>
              </w:rPr>
            </w:pPr>
            <w:r>
              <w:rPr>
                <w:rStyle w:val="1d"/>
                <w:sz w:val="20"/>
                <w:szCs w:val="20"/>
              </w:rPr>
              <w:t>КНС ливневых стоков</w:t>
            </w:r>
          </w:p>
        </w:tc>
        <w:tc>
          <w:tcPr>
            <w:tcW w:w="3402" w:type="dxa"/>
          </w:tcPr>
          <w:p w:rsidR="00C71177" w:rsidRPr="005A538D"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ул. Шевченко (у дома №12)</w:t>
            </w:r>
          </w:p>
        </w:tc>
        <w:tc>
          <w:tcPr>
            <w:tcW w:w="1985" w:type="dxa"/>
            <w:vAlign w:val="center"/>
          </w:tcPr>
          <w:p w:rsidR="00C71177" w:rsidRPr="005A538D"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Pr="005A538D" w:rsidRDefault="006323C3" w:rsidP="00332CB5">
            <w:pPr>
              <w:pStyle w:val="12"/>
              <w:ind w:firstLine="0"/>
              <w:rPr>
                <w:rStyle w:val="1d"/>
                <w:sz w:val="20"/>
                <w:szCs w:val="20"/>
              </w:rPr>
            </w:pPr>
            <w:r>
              <w:rPr>
                <w:rStyle w:val="1d"/>
                <w:sz w:val="20"/>
                <w:szCs w:val="20"/>
              </w:rPr>
              <w:t>-</w:t>
            </w:r>
          </w:p>
        </w:tc>
      </w:tr>
      <w:tr w:rsidR="00C71177" w:rsidRPr="005A538D" w:rsidTr="00326704">
        <w:tc>
          <w:tcPr>
            <w:tcW w:w="562" w:type="dxa"/>
          </w:tcPr>
          <w:p w:rsidR="00C71177" w:rsidRDefault="00C71177" w:rsidP="00332CB5">
            <w:pPr>
              <w:pStyle w:val="12"/>
              <w:ind w:firstLine="0"/>
              <w:rPr>
                <w:rStyle w:val="1d"/>
                <w:sz w:val="20"/>
                <w:szCs w:val="20"/>
              </w:rPr>
            </w:pPr>
          </w:p>
        </w:tc>
        <w:tc>
          <w:tcPr>
            <w:tcW w:w="2268" w:type="dxa"/>
          </w:tcPr>
          <w:p w:rsidR="00C71177" w:rsidRDefault="00C71177" w:rsidP="00332CB5">
            <w:pPr>
              <w:pStyle w:val="12"/>
              <w:ind w:firstLine="0"/>
              <w:rPr>
                <w:rStyle w:val="1d"/>
                <w:sz w:val="20"/>
                <w:szCs w:val="20"/>
              </w:rPr>
            </w:pPr>
            <w:r>
              <w:rPr>
                <w:rStyle w:val="1d"/>
                <w:sz w:val="20"/>
                <w:szCs w:val="20"/>
              </w:rPr>
              <w:t>КНС ливневых стоков</w:t>
            </w:r>
          </w:p>
        </w:tc>
        <w:tc>
          <w:tcPr>
            <w:tcW w:w="3402" w:type="dxa"/>
          </w:tcPr>
          <w:p w:rsidR="00C71177"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w:t>
            </w:r>
          </w:p>
          <w:p w:rsidR="00C71177" w:rsidRPr="005A538D" w:rsidRDefault="00C71177" w:rsidP="00332CB5">
            <w:pPr>
              <w:pStyle w:val="12"/>
              <w:ind w:firstLine="0"/>
              <w:rPr>
                <w:rStyle w:val="1d"/>
                <w:sz w:val="20"/>
                <w:szCs w:val="20"/>
              </w:rPr>
            </w:pPr>
            <w:r>
              <w:rPr>
                <w:rStyle w:val="1d"/>
                <w:sz w:val="20"/>
                <w:szCs w:val="20"/>
              </w:rPr>
              <w:t>Пугоревский проезд (у дома №1)</w:t>
            </w:r>
          </w:p>
        </w:tc>
        <w:tc>
          <w:tcPr>
            <w:tcW w:w="1985" w:type="dxa"/>
            <w:vAlign w:val="center"/>
          </w:tcPr>
          <w:p w:rsidR="00C71177"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Default="006323C3" w:rsidP="00332CB5">
            <w:pPr>
              <w:pStyle w:val="12"/>
              <w:ind w:firstLine="0"/>
              <w:rPr>
                <w:rStyle w:val="1d"/>
                <w:sz w:val="20"/>
                <w:szCs w:val="20"/>
              </w:rPr>
            </w:pPr>
            <w:r>
              <w:rPr>
                <w:rStyle w:val="1d"/>
                <w:sz w:val="20"/>
                <w:szCs w:val="20"/>
              </w:rPr>
              <w:t>-</w:t>
            </w:r>
          </w:p>
        </w:tc>
      </w:tr>
    </w:tbl>
    <w:p w:rsidR="00E07D7C" w:rsidRDefault="00E07D7C" w:rsidP="007912ED">
      <w:pPr>
        <w:pStyle w:val="afc"/>
        <w:ind w:left="0" w:firstLine="720"/>
        <w:rPr>
          <w:rStyle w:val="1d"/>
        </w:rPr>
      </w:pPr>
    </w:p>
    <w:p w:rsidR="007912ED" w:rsidRDefault="00E07D7C" w:rsidP="007912ED">
      <w:pPr>
        <w:pStyle w:val="afc"/>
        <w:ind w:left="0" w:firstLine="720"/>
        <w:rPr>
          <w:rStyle w:val="1d"/>
        </w:rPr>
      </w:pPr>
      <w:r>
        <w:rPr>
          <w:rStyle w:val="1d"/>
        </w:rPr>
        <w:t xml:space="preserve">Согласно постановлению </w:t>
      </w:r>
      <w:r w:rsidR="00EC1E58">
        <w:rPr>
          <w:rStyle w:val="1d"/>
        </w:rPr>
        <w:t>а</w:t>
      </w:r>
      <w:r>
        <w:rPr>
          <w:rStyle w:val="1d"/>
        </w:rPr>
        <w:t xml:space="preserve">дминистрации МО «Всеволожский муниципальный район» Ленинградской области от 10.07.2012, №631 «О вступлении во временно владение бесхозяйного имущества (ливневые канализации)», были переданы в управление </w:t>
      </w:r>
      <w:r w:rsidR="007912ED">
        <w:rPr>
          <w:rStyle w:val="1d"/>
        </w:rPr>
        <w:t>МУ «ВМУК», следующие объекты ливневой канализации:</w:t>
      </w:r>
    </w:p>
    <w:p w:rsidR="00332CB5" w:rsidRDefault="00332CB5" w:rsidP="007912ED">
      <w:pPr>
        <w:pStyle w:val="afc"/>
        <w:ind w:left="0" w:firstLine="720"/>
        <w:rPr>
          <w:rStyle w:val="1d"/>
        </w:rPr>
      </w:pPr>
    </w:p>
    <w:p w:rsidR="007912ED" w:rsidRDefault="007912ED" w:rsidP="00976F65">
      <w:pPr>
        <w:pStyle w:val="22"/>
        <w:keepNext/>
        <w:spacing w:after="0"/>
        <w:ind w:firstLine="0"/>
        <w:jc w:val="center"/>
      </w:pPr>
      <w:r>
        <w:rPr>
          <w:noProof/>
          <w:lang w:eastAsia="ru-RU"/>
        </w:rPr>
        <w:lastRenderedPageBreak/>
        <w:drawing>
          <wp:inline distT="0" distB="0" distL="0" distR="0" wp14:anchorId="29AB5135" wp14:editId="2C573805">
            <wp:extent cx="6305492" cy="6124575"/>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png"/>
                    <pic:cNvPicPr/>
                  </pic:nvPicPr>
                  <pic:blipFill>
                    <a:blip r:embed="rId100">
                      <a:extLst>
                        <a:ext uri="{28A0092B-C50C-407E-A947-70E740481C1C}">
                          <a14:useLocalDpi xmlns:a14="http://schemas.microsoft.com/office/drawing/2010/main" val="0"/>
                        </a:ext>
                      </a:extLst>
                    </a:blip>
                    <a:stretch>
                      <a:fillRect/>
                    </a:stretch>
                  </pic:blipFill>
                  <pic:spPr>
                    <a:xfrm>
                      <a:off x="0" y="0"/>
                      <a:ext cx="6472697" cy="6286983"/>
                    </a:xfrm>
                    <a:prstGeom prst="rect">
                      <a:avLst/>
                    </a:prstGeom>
                  </pic:spPr>
                </pic:pic>
              </a:graphicData>
            </a:graphic>
          </wp:inline>
        </w:drawing>
      </w:r>
    </w:p>
    <w:p w:rsidR="007912ED" w:rsidRPr="007912ED" w:rsidRDefault="007912ED" w:rsidP="007912ED">
      <w:pPr>
        <w:pStyle w:val="a9"/>
        <w:jc w:val="both"/>
        <w:rPr>
          <w:rStyle w:val="1d"/>
          <w:b/>
          <w:i w:val="0"/>
          <w:color w:val="000000" w:themeColor="text1"/>
          <w:sz w:val="24"/>
          <w:szCs w:val="24"/>
        </w:rPr>
      </w:pPr>
      <w:r w:rsidRPr="007912ED">
        <w:rPr>
          <w:b/>
          <w:i w:val="0"/>
          <w:color w:val="000000" w:themeColor="text1"/>
          <w:sz w:val="24"/>
          <w:szCs w:val="24"/>
        </w:rPr>
        <w:t xml:space="preserve">Рисунок </w:t>
      </w:r>
      <w:r w:rsidRPr="007912ED">
        <w:rPr>
          <w:b/>
          <w:i w:val="0"/>
          <w:color w:val="000000" w:themeColor="text1"/>
          <w:sz w:val="24"/>
          <w:szCs w:val="24"/>
        </w:rPr>
        <w:fldChar w:fldCharType="begin"/>
      </w:r>
      <w:r w:rsidRPr="007912ED">
        <w:rPr>
          <w:b/>
          <w:i w:val="0"/>
          <w:color w:val="000000" w:themeColor="text1"/>
          <w:sz w:val="24"/>
          <w:szCs w:val="24"/>
        </w:rPr>
        <w:instrText xml:space="preserve"> SEQ Рисунок \* ARABIC </w:instrText>
      </w:r>
      <w:r w:rsidRPr="007912ED">
        <w:rPr>
          <w:b/>
          <w:i w:val="0"/>
          <w:color w:val="000000" w:themeColor="text1"/>
          <w:sz w:val="24"/>
          <w:szCs w:val="24"/>
        </w:rPr>
        <w:fldChar w:fldCharType="separate"/>
      </w:r>
      <w:r w:rsidR="000D5651">
        <w:rPr>
          <w:b/>
          <w:i w:val="0"/>
          <w:noProof/>
          <w:color w:val="000000" w:themeColor="text1"/>
          <w:sz w:val="24"/>
          <w:szCs w:val="24"/>
        </w:rPr>
        <w:t>67</w:t>
      </w:r>
      <w:r w:rsidRPr="007912ED">
        <w:rPr>
          <w:b/>
          <w:i w:val="0"/>
          <w:color w:val="000000" w:themeColor="text1"/>
          <w:sz w:val="24"/>
          <w:szCs w:val="24"/>
        </w:rPr>
        <w:fldChar w:fldCharType="end"/>
      </w:r>
      <w:r w:rsidRPr="007912ED">
        <w:rPr>
          <w:b/>
          <w:i w:val="0"/>
          <w:color w:val="000000" w:themeColor="text1"/>
          <w:sz w:val="24"/>
          <w:szCs w:val="24"/>
        </w:rPr>
        <w:t xml:space="preserve"> Перечень имущества, передаваемого в</w:t>
      </w:r>
      <w:r w:rsidR="004466C3">
        <w:rPr>
          <w:b/>
          <w:i w:val="0"/>
          <w:color w:val="000000" w:themeColor="text1"/>
          <w:sz w:val="24"/>
          <w:szCs w:val="24"/>
        </w:rPr>
        <w:t xml:space="preserve"> собственность</w:t>
      </w:r>
      <w:r w:rsidRPr="007912ED">
        <w:rPr>
          <w:b/>
          <w:i w:val="0"/>
          <w:color w:val="000000" w:themeColor="text1"/>
          <w:sz w:val="24"/>
          <w:szCs w:val="24"/>
        </w:rPr>
        <w:t xml:space="preserve"> «ВМУК»</w:t>
      </w:r>
    </w:p>
    <w:p w:rsidR="007912ED" w:rsidRDefault="007912ED" w:rsidP="00332CB5">
      <w:pPr>
        <w:spacing w:after="160" w:line="259" w:lineRule="auto"/>
        <w:ind w:firstLine="0"/>
        <w:rPr>
          <w:rStyle w:val="1d"/>
          <w:spacing w:val="-2"/>
          <w:szCs w:val="20"/>
        </w:rPr>
      </w:pPr>
      <w:r>
        <w:rPr>
          <w:rStyle w:val="1d"/>
        </w:rPr>
        <w:br w:type="page"/>
      </w:r>
      <w:r>
        <w:rPr>
          <w:noProof/>
          <w:spacing w:val="-2"/>
          <w:szCs w:val="20"/>
          <w:lang w:eastAsia="ru-RU"/>
        </w:rPr>
        <w:lastRenderedPageBreak/>
        <w:drawing>
          <wp:inline distT="0" distB="0" distL="0" distR="0" wp14:anchorId="290CE286" wp14:editId="6E5AE5D3">
            <wp:extent cx="6231596" cy="86391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png"/>
                    <pic:cNvPicPr/>
                  </pic:nvPicPr>
                  <pic:blipFill>
                    <a:blip r:embed="rId101">
                      <a:extLst>
                        <a:ext uri="{28A0092B-C50C-407E-A947-70E740481C1C}">
                          <a14:useLocalDpi xmlns:a14="http://schemas.microsoft.com/office/drawing/2010/main" val="0"/>
                        </a:ext>
                      </a:extLst>
                    </a:blip>
                    <a:stretch>
                      <a:fillRect/>
                    </a:stretch>
                  </pic:blipFill>
                  <pic:spPr>
                    <a:xfrm>
                      <a:off x="0" y="0"/>
                      <a:ext cx="6244716" cy="8657364"/>
                    </a:xfrm>
                    <a:prstGeom prst="rect">
                      <a:avLst/>
                    </a:prstGeom>
                  </pic:spPr>
                </pic:pic>
              </a:graphicData>
            </a:graphic>
          </wp:inline>
        </w:drawing>
      </w:r>
    </w:p>
    <w:p w:rsidR="007912ED" w:rsidRPr="007912ED" w:rsidRDefault="007912ED" w:rsidP="007912ED">
      <w:pPr>
        <w:pStyle w:val="a9"/>
        <w:jc w:val="both"/>
        <w:rPr>
          <w:rStyle w:val="1d"/>
          <w:b/>
          <w:i w:val="0"/>
          <w:color w:val="000000" w:themeColor="text1"/>
          <w:sz w:val="24"/>
          <w:szCs w:val="24"/>
        </w:rPr>
      </w:pPr>
      <w:r w:rsidRPr="007912ED">
        <w:rPr>
          <w:b/>
          <w:i w:val="0"/>
          <w:color w:val="000000" w:themeColor="text1"/>
          <w:sz w:val="24"/>
          <w:szCs w:val="24"/>
        </w:rPr>
        <w:t xml:space="preserve">Рисунок </w:t>
      </w:r>
      <w:r w:rsidRPr="007912ED">
        <w:rPr>
          <w:b/>
          <w:i w:val="0"/>
          <w:color w:val="000000" w:themeColor="text1"/>
          <w:sz w:val="24"/>
          <w:szCs w:val="24"/>
        </w:rPr>
        <w:fldChar w:fldCharType="begin"/>
      </w:r>
      <w:r w:rsidRPr="007912ED">
        <w:rPr>
          <w:b/>
          <w:i w:val="0"/>
          <w:color w:val="000000" w:themeColor="text1"/>
          <w:sz w:val="24"/>
          <w:szCs w:val="24"/>
        </w:rPr>
        <w:instrText xml:space="preserve"> SEQ Рисунок \* ARABIC </w:instrText>
      </w:r>
      <w:r w:rsidRPr="007912ED">
        <w:rPr>
          <w:b/>
          <w:i w:val="0"/>
          <w:color w:val="000000" w:themeColor="text1"/>
          <w:sz w:val="24"/>
          <w:szCs w:val="24"/>
        </w:rPr>
        <w:fldChar w:fldCharType="separate"/>
      </w:r>
      <w:r w:rsidR="000D5651">
        <w:rPr>
          <w:b/>
          <w:i w:val="0"/>
          <w:noProof/>
          <w:color w:val="000000" w:themeColor="text1"/>
          <w:sz w:val="24"/>
          <w:szCs w:val="24"/>
        </w:rPr>
        <w:t>68</w:t>
      </w:r>
      <w:r w:rsidRPr="007912ED">
        <w:rPr>
          <w:b/>
          <w:i w:val="0"/>
          <w:color w:val="000000" w:themeColor="text1"/>
          <w:sz w:val="24"/>
          <w:szCs w:val="24"/>
        </w:rPr>
        <w:fldChar w:fldCharType="end"/>
      </w:r>
      <w:r w:rsidRPr="007912ED">
        <w:rPr>
          <w:b/>
          <w:i w:val="0"/>
          <w:color w:val="000000" w:themeColor="text1"/>
          <w:sz w:val="24"/>
          <w:szCs w:val="24"/>
        </w:rPr>
        <w:t xml:space="preserve"> Перечень имущества, передаваемого в </w:t>
      </w:r>
      <w:r w:rsidR="004466C3">
        <w:rPr>
          <w:b/>
          <w:i w:val="0"/>
          <w:color w:val="000000" w:themeColor="text1"/>
          <w:sz w:val="24"/>
          <w:szCs w:val="24"/>
        </w:rPr>
        <w:t xml:space="preserve">собственность </w:t>
      </w:r>
      <w:r w:rsidRPr="007912ED">
        <w:rPr>
          <w:b/>
          <w:i w:val="0"/>
          <w:color w:val="000000" w:themeColor="text1"/>
          <w:sz w:val="24"/>
          <w:szCs w:val="24"/>
        </w:rPr>
        <w:t>«ВМУК»</w:t>
      </w:r>
    </w:p>
    <w:p w:rsidR="007912ED" w:rsidRDefault="007912ED" w:rsidP="007912ED">
      <w:pPr>
        <w:pStyle w:val="22"/>
        <w:spacing w:after="0"/>
        <w:ind w:firstLine="0"/>
        <w:rPr>
          <w:rStyle w:val="1d"/>
        </w:rPr>
      </w:pPr>
      <w:r>
        <w:rPr>
          <w:noProof/>
          <w:lang w:eastAsia="ru-RU"/>
        </w:rPr>
        <w:lastRenderedPageBreak/>
        <w:drawing>
          <wp:inline distT="0" distB="0" distL="0" distR="0" wp14:anchorId="302FC3DE" wp14:editId="3379EB00">
            <wp:extent cx="6299239" cy="8447366"/>
            <wp:effectExtent l="76200" t="57150" r="82550" b="685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png"/>
                    <pic:cNvPicPr/>
                  </pic:nvPicPr>
                  <pic:blipFill>
                    <a:blip r:embed="rId102">
                      <a:extLst>
                        <a:ext uri="{28A0092B-C50C-407E-A947-70E740481C1C}">
                          <a14:useLocalDpi xmlns:a14="http://schemas.microsoft.com/office/drawing/2010/main" val="0"/>
                        </a:ext>
                      </a:extLst>
                    </a:blip>
                    <a:stretch>
                      <a:fillRect/>
                    </a:stretch>
                  </pic:blipFill>
                  <pic:spPr>
                    <a:xfrm rot="21540000">
                      <a:off x="0" y="0"/>
                      <a:ext cx="6303458" cy="8453023"/>
                    </a:xfrm>
                    <a:prstGeom prst="rect">
                      <a:avLst/>
                    </a:prstGeom>
                  </pic:spPr>
                </pic:pic>
              </a:graphicData>
            </a:graphic>
          </wp:inline>
        </w:drawing>
      </w:r>
    </w:p>
    <w:p w:rsidR="007912ED" w:rsidRPr="007912ED" w:rsidRDefault="007912ED" w:rsidP="007912ED">
      <w:pPr>
        <w:pStyle w:val="a9"/>
        <w:jc w:val="both"/>
        <w:rPr>
          <w:rStyle w:val="1d"/>
          <w:b/>
          <w:i w:val="0"/>
          <w:color w:val="000000" w:themeColor="text1"/>
          <w:sz w:val="24"/>
          <w:szCs w:val="24"/>
        </w:rPr>
      </w:pPr>
      <w:r w:rsidRPr="007912ED">
        <w:rPr>
          <w:b/>
          <w:i w:val="0"/>
          <w:color w:val="000000" w:themeColor="text1"/>
          <w:sz w:val="24"/>
          <w:szCs w:val="24"/>
        </w:rPr>
        <w:t xml:space="preserve">Рисунок </w:t>
      </w:r>
      <w:r w:rsidRPr="007912ED">
        <w:rPr>
          <w:b/>
          <w:i w:val="0"/>
          <w:color w:val="000000" w:themeColor="text1"/>
          <w:sz w:val="24"/>
          <w:szCs w:val="24"/>
        </w:rPr>
        <w:fldChar w:fldCharType="begin"/>
      </w:r>
      <w:r w:rsidRPr="007912ED">
        <w:rPr>
          <w:b/>
          <w:i w:val="0"/>
          <w:color w:val="000000" w:themeColor="text1"/>
          <w:sz w:val="24"/>
          <w:szCs w:val="24"/>
        </w:rPr>
        <w:instrText xml:space="preserve"> SEQ Рисунок \* ARABIC </w:instrText>
      </w:r>
      <w:r w:rsidRPr="007912ED">
        <w:rPr>
          <w:b/>
          <w:i w:val="0"/>
          <w:color w:val="000000" w:themeColor="text1"/>
          <w:sz w:val="24"/>
          <w:szCs w:val="24"/>
        </w:rPr>
        <w:fldChar w:fldCharType="separate"/>
      </w:r>
      <w:r w:rsidR="000D5651">
        <w:rPr>
          <w:b/>
          <w:i w:val="0"/>
          <w:noProof/>
          <w:color w:val="000000" w:themeColor="text1"/>
          <w:sz w:val="24"/>
          <w:szCs w:val="24"/>
        </w:rPr>
        <w:t>69</w:t>
      </w:r>
      <w:r w:rsidRPr="007912ED">
        <w:rPr>
          <w:b/>
          <w:i w:val="0"/>
          <w:color w:val="000000" w:themeColor="text1"/>
          <w:sz w:val="24"/>
          <w:szCs w:val="24"/>
        </w:rPr>
        <w:fldChar w:fldCharType="end"/>
      </w:r>
      <w:r w:rsidRPr="007912ED">
        <w:rPr>
          <w:b/>
          <w:i w:val="0"/>
          <w:color w:val="000000" w:themeColor="text1"/>
          <w:sz w:val="24"/>
          <w:szCs w:val="24"/>
        </w:rPr>
        <w:t xml:space="preserve"> Перечень имущества, передаваемого в</w:t>
      </w:r>
      <w:r w:rsidR="004466C3">
        <w:rPr>
          <w:b/>
          <w:i w:val="0"/>
          <w:color w:val="000000" w:themeColor="text1"/>
          <w:sz w:val="24"/>
          <w:szCs w:val="24"/>
        </w:rPr>
        <w:t xml:space="preserve"> собственность</w:t>
      </w:r>
      <w:r w:rsidRPr="007912ED">
        <w:rPr>
          <w:b/>
          <w:i w:val="0"/>
          <w:color w:val="000000" w:themeColor="text1"/>
          <w:sz w:val="24"/>
          <w:szCs w:val="24"/>
        </w:rPr>
        <w:t xml:space="preserve"> «ВМУК»</w:t>
      </w:r>
    </w:p>
    <w:p w:rsidR="007912ED" w:rsidRDefault="007912ED" w:rsidP="007912ED">
      <w:pPr>
        <w:pStyle w:val="22"/>
        <w:spacing w:after="0"/>
        <w:ind w:firstLine="0"/>
        <w:rPr>
          <w:rStyle w:val="1d"/>
        </w:rPr>
      </w:pPr>
      <w:r>
        <w:rPr>
          <w:noProof/>
          <w:lang w:eastAsia="ru-RU"/>
        </w:rPr>
        <w:lastRenderedPageBreak/>
        <w:drawing>
          <wp:inline distT="0" distB="0" distL="0" distR="0" wp14:anchorId="67392030" wp14:editId="1594AC54">
            <wp:extent cx="6220033" cy="87439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png"/>
                    <pic:cNvPicPr/>
                  </pic:nvPicPr>
                  <pic:blipFill>
                    <a:blip r:embed="rId103">
                      <a:extLst>
                        <a:ext uri="{28A0092B-C50C-407E-A947-70E740481C1C}">
                          <a14:useLocalDpi xmlns:a14="http://schemas.microsoft.com/office/drawing/2010/main" val="0"/>
                        </a:ext>
                      </a:extLst>
                    </a:blip>
                    <a:stretch>
                      <a:fillRect/>
                    </a:stretch>
                  </pic:blipFill>
                  <pic:spPr>
                    <a:xfrm>
                      <a:off x="0" y="0"/>
                      <a:ext cx="6243397" cy="8776794"/>
                    </a:xfrm>
                    <a:prstGeom prst="rect">
                      <a:avLst/>
                    </a:prstGeom>
                  </pic:spPr>
                </pic:pic>
              </a:graphicData>
            </a:graphic>
          </wp:inline>
        </w:drawing>
      </w:r>
    </w:p>
    <w:p w:rsidR="007912ED" w:rsidRPr="007912ED" w:rsidRDefault="007912ED" w:rsidP="007912ED">
      <w:pPr>
        <w:pStyle w:val="a9"/>
        <w:jc w:val="both"/>
        <w:rPr>
          <w:rStyle w:val="1d"/>
          <w:b/>
          <w:i w:val="0"/>
          <w:color w:val="000000" w:themeColor="text1"/>
          <w:sz w:val="24"/>
          <w:szCs w:val="24"/>
        </w:rPr>
      </w:pPr>
      <w:r w:rsidRPr="007912ED">
        <w:rPr>
          <w:b/>
          <w:i w:val="0"/>
          <w:color w:val="000000" w:themeColor="text1"/>
          <w:sz w:val="24"/>
          <w:szCs w:val="24"/>
        </w:rPr>
        <w:t xml:space="preserve">Рисунок </w:t>
      </w:r>
      <w:r w:rsidRPr="007912ED">
        <w:rPr>
          <w:b/>
          <w:i w:val="0"/>
          <w:color w:val="000000" w:themeColor="text1"/>
          <w:sz w:val="24"/>
          <w:szCs w:val="24"/>
        </w:rPr>
        <w:fldChar w:fldCharType="begin"/>
      </w:r>
      <w:r w:rsidRPr="007912ED">
        <w:rPr>
          <w:b/>
          <w:i w:val="0"/>
          <w:color w:val="000000" w:themeColor="text1"/>
          <w:sz w:val="24"/>
          <w:szCs w:val="24"/>
        </w:rPr>
        <w:instrText xml:space="preserve"> SEQ Рисунок \* ARABIC </w:instrText>
      </w:r>
      <w:r w:rsidRPr="007912ED">
        <w:rPr>
          <w:b/>
          <w:i w:val="0"/>
          <w:color w:val="000000" w:themeColor="text1"/>
          <w:sz w:val="24"/>
          <w:szCs w:val="24"/>
        </w:rPr>
        <w:fldChar w:fldCharType="separate"/>
      </w:r>
      <w:r w:rsidR="000D5651">
        <w:rPr>
          <w:b/>
          <w:i w:val="0"/>
          <w:noProof/>
          <w:color w:val="000000" w:themeColor="text1"/>
          <w:sz w:val="24"/>
          <w:szCs w:val="24"/>
        </w:rPr>
        <w:t>70</w:t>
      </w:r>
      <w:r w:rsidRPr="007912ED">
        <w:rPr>
          <w:b/>
          <w:i w:val="0"/>
          <w:color w:val="000000" w:themeColor="text1"/>
          <w:sz w:val="24"/>
          <w:szCs w:val="24"/>
        </w:rPr>
        <w:fldChar w:fldCharType="end"/>
      </w:r>
      <w:r w:rsidRPr="007912ED">
        <w:rPr>
          <w:b/>
          <w:i w:val="0"/>
          <w:color w:val="000000" w:themeColor="text1"/>
          <w:sz w:val="24"/>
          <w:szCs w:val="24"/>
        </w:rPr>
        <w:t xml:space="preserve"> Перечень имущества, передаваемого в </w:t>
      </w:r>
      <w:r w:rsidR="004466C3">
        <w:rPr>
          <w:b/>
          <w:i w:val="0"/>
          <w:color w:val="000000" w:themeColor="text1"/>
          <w:sz w:val="24"/>
          <w:szCs w:val="24"/>
        </w:rPr>
        <w:t xml:space="preserve">собственность </w:t>
      </w:r>
      <w:r w:rsidRPr="007912ED">
        <w:rPr>
          <w:b/>
          <w:i w:val="0"/>
          <w:color w:val="000000" w:themeColor="text1"/>
          <w:sz w:val="24"/>
          <w:szCs w:val="24"/>
        </w:rPr>
        <w:t>«ВМУК»</w:t>
      </w:r>
    </w:p>
    <w:p w:rsidR="007912ED" w:rsidRDefault="007912ED" w:rsidP="007912ED">
      <w:pPr>
        <w:pStyle w:val="22"/>
        <w:spacing w:before="0"/>
        <w:ind w:firstLine="0"/>
      </w:pPr>
      <w:r>
        <w:rPr>
          <w:noProof/>
          <w:lang w:eastAsia="ru-RU"/>
        </w:rPr>
        <w:lastRenderedPageBreak/>
        <w:drawing>
          <wp:inline distT="0" distB="0" distL="0" distR="0" wp14:anchorId="03A3D2A9" wp14:editId="3ED53D17">
            <wp:extent cx="6300000" cy="1634400"/>
            <wp:effectExtent l="19050" t="57150" r="24765" b="6159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png"/>
                    <pic:cNvPicPr/>
                  </pic:nvPicPr>
                  <pic:blipFill>
                    <a:blip r:embed="rId104">
                      <a:extLst>
                        <a:ext uri="{28A0092B-C50C-407E-A947-70E740481C1C}">
                          <a14:useLocalDpi xmlns:a14="http://schemas.microsoft.com/office/drawing/2010/main" val="0"/>
                        </a:ext>
                      </a:extLst>
                    </a:blip>
                    <a:stretch>
                      <a:fillRect/>
                    </a:stretch>
                  </pic:blipFill>
                  <pic:spPr>
                    <a:xfrm rot="21540000">
                      <a:off x="0" y="0"/>
                      <a:ext cx="6300000" cy="1634400"/>
                    </a:xfrm>
                    <a:prstGeom prst="rect">
                      <a:avLst/>
                    </a:prstGeom>
                  </pic:spPr>
                </pic:pic>
              </a:graphicData>
            </a:graphic>
          </wp:inline>
        </w:drawing>
      </w:r>
    </w:p>
    <w:p w:rsidR="007912ED" w:rsidRPr="007912ED" w:rsidRDefault="007912ED" w:rsidP="007912ED">
      <w:pPr>
        <w:pStyle w:val="a9"/>
        <w:jc w:val="both"/>
        <w:rPr>
          <w:rStyle w:val="1d"/>
          <w:b/>
          <w:i w:val="0"/>
          <w:color w:val="000000" w:themeColor="text1"/>
          <w:sz w:val="24"/>
          <w:szCs w:val="24"/>
        </w:rPr>
      </w:pPr>
      <w:r w:rsidRPr="007912ED">
        <w:rPr>
          <w:b/>
          <w:i w:val="0"/>
          <w:color w:val="000000" w:themeColor="text1"/>
          <w:sz w:val="24"/>
          <w:szCs w:val="24"/>
        </w:rPr>
        <w:t xml:space="preserve">Рисунок </w:t>
      </w:r>
      <w:r w:rsidRPr="007912ED">
        <w:rPr>
          <w:b/>
          <w:i w:val="0"/>
          <w:color w:val="000000" w:themeColor="text1"/>
          <w:sz w:val="24"/>
          <w:szCs w:val="24"/>
        </w:rPr>
        <w:fldChar w:fldCharType="begin"/>
      </w:r>
      <w:r w:rsidRPr="007912ED">
        <w:rPr>
          <w:b/>
          <w:i w:val="0"/>
          <w:color w:val="000000" w:themeColor="text1"/>
          <w:sz w:val="24"/>
          <w:szCs w:val="24"/>
        </w:rPr>
        <w:instrText xml:space="preserve"> SEQ Рисунок \* ARABIC </w:instrText>
      </w:r>
      <w:r w:rsidRPr="007912ED">
        <w:rPr>
          <w:b/>
          <w:i w:val="0"/>
          <w:color w:val="000000" w:themeColor="text1"/>
          <w:sz w:val="24"/>
          <w:szCs w:val="24"/>
        </w:rPr>
        <w:fldChar w:fldCharType="separate"/>
      </w:r>
      <w:r w:rsidR="000D5651">
        <w:rPr>
          <w:b/>
          <w:i w:val="0"/>
          <w:noProof/>
          <w:color w:val="000000" w:themeColor="text1"/>
          <w:sz w:val="24"/>
          <w:szCs w:val="24"/>
        </w:rPr>
        <w:t>71</w:t>
      </w:r>
      <w:r w:rsidRPr="007912ED">
        <w:rPr>
          <w:b/>
          <w:i w:val="0"/>
          <w:color w:val="000000" w:themeColor="text1"/>
          <w:sz w:val="24"/>
          <w:szCs w:val="24"/>
        </w:rPr>
        <w:fldChar w:fldCharType="end"/>
      </w:r>
      <w:r w:rsidRPr="007912ED">
        <w:rPr>
          <w:b/>
          <w:i w:val="0"/>
          <w:color w:val="000000" w:themeColor="text1"/>
          <w:sz w:val="24"/>
          <w:szCs w:val="24"/>
        </w:rPr>
        <w:t xml:space="preserve"> Перечень имущества, передаваемого в</w:t>
      </w:r>
      <w:r w:rsidR="004466C3">
        <w:rPr>
          <w:b/>
          <w:i w:val="0"/>
          <w:color w:val="000000" w:themeColor="text1"/>
          <w:sz w:val="24"/>
          <w:szCs w:val="24"/>
        </w:rPr>
        <w:t xml:space="preserve"> собственность</w:t>
      </w:r>
      <w:r w:rsidRPr="007912ED">
        <w:rPr>
          <w:b/>
          <w:i w:val="0"/>
          <w:color w:val="000000" w:themeColor="text1"/>
          <w:sz w:val="24"/>
          <w:szCs w:val="24"/>
        </w:rPr>
        <w:t xml:space="preserve"> «ВМУК»</w:t>
      </w:r>
    </w:p>
    <w:p w:rsidR="00B30D5F" w:rsidRDefault="00B30D5F" w:rsidP="00326704">
      <w:pPr>
        <w:pStyle w:val="afc"/>
        <w:ind w:left="0" w:firstLine="720"/>
      </w:pPr>
    </w:p>
    <w:p w:rsidR="00861060" w:rsidRDefault="00861060" w:rsidP="00326704">
      <w:pPr>
        <w:pStyle w:val="afc"/>
        <w:ind w:left="0" w:firstLine="720"/>
        <w:sectPr w:rsidR="00861060" w:rsidSect="00885CDB">
          <w:pgSz w:w="11907" w:h="16839" w:code="9"/>
          <w:pgMar w:top="1276" w:right="850" w:bottom="1134"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D27A8" w:rsidRPr="003D27A8" w:rsidRDefault="003D27A8" w:rsidP="00E92F28">
      <w:pPr>
        <w:pStyle w:val="2"/>
      </w:pPr>
      <w:bookmarkStart w:id="244" w:name="_Toc74051746"/>
      <w:r w:rsidRPr="003D27A8">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44"/>
    </w:p>
    <w:p w:rsidR="003D27A8" w:rsidRDefault="003D27A8" w:rsidP="006E6366">
      <w:r w:rsidRPr="00683465">
        <w:t xml:space="preserve">В таблице ниже приведен перечень мероприятий, предполагаемых к реализации в сфере водоотведения на территории МО </w:t>
      </w:r>
      <w:r w:rsidR="001B48C4">
        <w:t>«</w:t>
      </w:r>
      <w:r w:rsidRPr="00683465">
        <w:t xml:space="preserve">город </w:t>
      </w:r>
      <w:r w:rsidR="00DA599A">
        <w:t>Всеволожск</w:t>
      </w:r>
      <w:r w:rsidR="001B48C4">
        <w:t>»</w:t>
      </w:r>
      <w:r w:rsidRPr="00683465">
        <w:t xml:space="preserve"> на период 202</w:t>
      </w:r>
      <w:r w:rsidR="00D24714">
        <w:t>1</w:t>
      </w:r>
      <w:r w:rsidRPr="00683465">
        <w:t>-20</w:t>
      </w:r>
      <w:r>
        <w:t>3</w:t>
      </w:r>
      <w:r w:rsidR="00D24714">
        <w:t>2</w:t>
      </w:r>
      <w:r w:rsidRPr="00683465">
        <w:t xml:space="preserve"> г с указанием необходимых объемов финансирования. </w:t>
      </w:r>
    </w:p>
    <w:p w:rsidR="00332CB5" w:rsidRPr="00683465" w:rsidRDefault="00332CB5" w:rsidP="006E6366"/>
    <w:p w:rsidR="003D27A8" w:rsidRPr="003D27A8" w:rsidRDefault="003D27A8" w:rsidP="003D27A8">
      <w:pPr>
        <w:pStyle w:val="a9"/>
        <w:keepNext/>
        <w:jc w:val="both"/>
        <w:rPr>
          <w:b/>
          <w:i w:val="0"/>
          <w:color w:val="000000" w:themeColor="text1"/>
          <w:sz w:val="24"/>
          <w:szCs w:val="24"/>
        </w:rPr>
      </w:pPr>
      <w:r w:rsidRPr="003D27A8">
        <w:rPr>
          <w:b/>
          <w:i w:val="0"/>
          <w:color w:val="000000" w:themeColor="text1"/>
          <w:sz w:val="24"/>
          <w:szCs w:val="24"/>
        </w:rPr>
        <w:t xml:space="preserve">Таблица </w:t>
      </w:r>
      <w:r w:rsidR="00885BA0" w:rsidRPr="003D27A8">
        <w:rPr>
          <w:b/>
          <w:i w:val="0"/>
          <w:color w:val="000000" w:themeColor="text1"/>
          <w:sz w:val="24"/>
          <w:szCs w:val="24"/>
        </w:rPr>
        <w:fldChar w:fldCharType="begin"/>
      </w:r>
      <w:r w:rsidRPr="003D27A8">
        <w:rPr>
          <w:b/>
          <w:i w:val="0"/>
          <w:color w:val="000000" w:themeColor="text1"/>
          <w:sz w:val="24"/>
          <w:szCs w:val="24"/>
        </w:rPr>
        <w:instrText xml:space="preserve"> SEQ Таблица \* ARABIC </w:instrText>
      </w:r>
      <w:r w:rsidR="00885BA0" w:rsidRPr="003D27A8">
        <w:rPr>
          <w:b/>
          <w:i w:val="0"/>
          <w:color w:val="000000" w:themeColor="text1"/>
          <w:sz w:val="24"/>
          <w:szCs w:val="24"/>
        </w:rPr>
        <w:fldChar w:fldCharType="separate"/>
      </w:r>
      <w:r w:rsidR="000D5651">
        <w:rPr>
          <w:b/>
          <w:i w:val="0"/>
          <w:noProof/>
          <w:color w:val="000000" w:themeColor="text1"/>
          <w:sz w:val="24"/>
          <w:szCs w:val="24"/>
        </w:rPr>
        <w:t>75</w:t>
      </w:r>
      <w:r w:rsidR="00885BA0" w:rsidRPr="003D27A8">
        <w:rPr>
          <w:b/>
          <w:i w:val="0"/>
          <w:color w:val="000000" w:themeColor="text1"/>
          <w:sz w:val="24"/>
          <w:szCs w:val="24"/>
        </w:rPr>
        <w:fldChar w:fldCharType="end"/>
      </w:r>
      <w:r w:rsidRPr="003D27A8">
        <w:rPr>
          <w:b/>
          <w:i w:val="0"/>
          <w:color w:val="000000" w:themeColor="text1"/>
          <w:sz w:val="24"/>
          <w:szCs w:val="24"/>
        </w:rPr>
        <w:t xml:space="preserve"> Объем финансирования мероприятий в сфере водоотведения на территории </w:t>
      </w:r>
      <w:r w:rsidR="00B22021">
        <w:rPr>
          <w:b/>
          <w:i w:val="0"/>
          <w:color w:val="000000" w:themeColor="text1"/>
          <w:sz w:val="24"/>
          <w:szCs w:val="24"/>
        </w:rPr>
        <w:t>МО «Город Всеволожск»</w:t>
      </w:r>
      <w:r w:rsidRPr="003D27A8">
        <w:rPr>
          <w:b/>
          <w:i w:val="0"/>
          <w:color w:val="000000" w:themeColor="text1"/>
          <w:sz w:val="24"/>
          <w:szCs w:val="24"/>
        </w:rPr>
        <w:t xml:space="preserve"> на период 202</w:t>
      </w:r>
      <w:r w:rsidR="00417718">
        <w:rPr>
          <w:b/>
          <w:i w:val="0"/>
          <w:color w:val="000000" w:themeColor="text1"/>
          <w:sz w:val="24"/>
          <w:szCs w:val="24"/>
        </w:rPr>
        <w:t>1</w:t>
      </w:r>
      <w:r w:rsidRPr="003D27A8">
        <w:rPr>
          <w:b/>
          <w:i w:val="0"/>
          <w:color w:val="000000" w:themeColor="text1"/>
          <w:sz w:val="24"/>
          <w:szCs w:val="24"/>
        </w:rPr>
        <w:t>-203</w:t>
      </w:r>
      <w:r w:rsidR="00801A23">
        <w:rPr>
          <w:b/>
          <w:i w:val="0"/>
          <w:color w:val="000000" w:themeColor="text1"/>
          <w:sz w:val="24"/>
          <w:szCs w:val="24"/>
        </w:rPr>
        <w:t>2</w:t>
      </w:r>
      <w:r w:rsidRPr="003D27A8">
        <w:rPr>
          <w:b/>
          <w:i w:val="0"/>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4109"/>
        <w:gridCol w:w="1275"/>
        <w:gridCol w:w="1555"/>
        <w:gridCol w:w="1215"/>
        <w:gridCol w:w="1215"/>
        <w:gridCol w:w="1215"/>
        <w:gridCol w:w="1215"/>
        <w:gridCol w:w="1215"/>
        <w:gridCol w:w="1215"/>
        <w:gridCol w:w="1215"/>
        <w:gridCol w:w="1215"/>
        <w:gridCol w:w="1215"/>
        <w:gridCol w:w="1215"/>
        <w:gridCol w:w="1215"/>
        <w:gridCol w:w="1236"/>
      </w:tblGrid>
      <w:tr w:rsidR="006E6366" w:rsidRPr="007259AD" w:rsidTr="003E00C4">
        <w:trPr>
          <w:trHeight w:val="611"/>
          <w:tblHeader/>
          <w:jc w:val="center"/>
        </w:trPr>
        <w:tc>
          <w:tcPr>
            <w:tcW w:w="954" w:type="pct"/>
            <w:vMerge w:val="restar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296" w:type="pct"/>
            <w:tcBorders>
              <w:top w:val="single" w:sz="2" w:space="0" w:color="auto"/>
              <w:bottom w:val="nil"/>
            </w:tcBorders>
          </w:tcPr>
          <w:p w:rsidR="00D24714" w:rsidRPr="00015EC8" w:rsidRDefault="00D24714" w:rsidP="00332CB5">
            <w:pPr>
              <w:ind w:firstLine="0"/>
              <w:jc w:val="center"/>
              <w:rPr>
                <w:color w:val="000000"/>
                <w:sz w:val="20"/>
                <w:szCs w:val="20"/>
                <w:lang w:eastAsia="ru-RU"/>
              </w:rPr>
            </w:pPr>
          </w:p>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Протяжён</w:t>
            </w:r>
            <w:r w:rsidR="006E6366">
              <w:rPr>
                <w:color w:val="000000"/>
                <w:sz w:val="20"/>
                <w:szCs w:val="20"/>
                <w:lang w:eastAsia="ru-RU"/>
              </w:rPr>
              <w:t>-</w:t>
            </w:r>
            <w:r w:rsidRPr="00015EC8">
              <w:rPr>
                <w:color w:val="000000"/>
                <w:sz w:val="20"/>
                <w:szCs w:val="20"/>
                <w:lang w:eastAsia="ru-RU"/>
              </w:rPr>
              <w:t>ность, м.п</w:t>
            </w:r>
          </w:p>
        </w:tc>
        <w:tc>
          <w:tcPr>
            <w:tcW w:w="361" w:type="pct"/>
            <w:vMerge w:val="restar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389" w:type="pct"/>
            <w:gridSpan w:val="12"/>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 Годы</w:t>
            </w:r>
          </w:p>
        </w:tc>
      </w:tr>
      <w:tr w:rsidR="006E6366" w:rsidRPr="007259AD" w:rsidTr="003E00C4">
        <w:trPr>
          <w:tblHeader/>
          <w:jc w:val="center"/>
        </w:trPr>
        <w:tc>
          <w:tcPr>
            <w:tcW w:w="954" w:type="pct"/>
            <w:vMerge/>
            <w:shd w:val="clear" w:color="auto" w:fill="auto"/>
            <w:vAlign w:val="center"/>
            <w:hideMark/>
          </w:tcPr>
          <w:p w:rsidR="00D24714" w:rsidRPr="00015EC8" w:rsidRDefault="00D24714" w:rsidP="00332CB5">
            <w:pPr>
              <w:ind w:firstLine="0"/>
              <w:jc w:val="center"/>
              <w:rPr>
                <w:color w:val="000000"/>
                <w:sz w:val="20"/>
                <w:szCs w:val="20"/>
                <w:lang w:eastAsia="ru-RU"/>
              </w:rPr>
            </w:pPr>
          </w:p>
        </w:tc>
        <w:tc>
          <w:tcPr>
            <w:tcW w:w="296" w:type="pct"/>
            <w:tcBorders>
              <w:top w:val="nil"/>
            </w:tcBorders>
          </w:tcPr>
          <w:p w:rsidR="00D24714" w:rsidRPr="00015EC8" w:rsidRDefault="00D24714" w:rsidP="00332CB5">
            <w:pPr>
              <w:ind w:firstLine="0"/>
              <w:jc w:val="center"/>
              <w:rPr>
                <w:color w:val="000000"/>
                <w:sz w:val="20"/>
                <w:szCs w:val="20"/>
                <w:lang w:eastAsia="ru-RU"/>
              </w:rPr>
            </w:pPr>
          </w:p>
        </w:tc>
        <w:tc>
          <w:tcPr>
            <w:tcW w:w="361" w:type="pct"/>
            <w:vMerge/>
            <w:shd w:val="clear" w:color="auto" w:fill="auto"/>
            <w:vAlign w:val="center"/>
            <w:hideMark/>
          </w:tcPr>
          <w:p w:rsidR="00D24714" w:rsidRPr="00015EC8" w:rsidRDefault="00D24714" w:rsidP="00332CB5">
            <w:pPr>
              <w:ind w:firstLine="0"/>
              <w:jc w:val="center"/>
              <w:rPr>
                <w:color w:val="000000"/>
                <w:sz w:val="20"/>
                <w:szCs w:val="20"/>
                <w:lang w:eastAsia="ru-RU"/>
              </w:rPr>
            </w:pP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2021</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2022</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2023</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2024</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2025</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2026</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287"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6E6366" w:rsidRPr="007259AD" w:rsidTr="003E00C4">
        <w:trPr>
          <w:jc w:val="center"/>
        </w:trPr>
        <w:tc>
          <w:tcPr>
            <w:tcW w:w="954" w:type="pct"/>
            <w:shd w:val="clear" w:color="auto" w:fill="auto"/>
            <w:vAlign w:val="center"/>
          </w:tcPr>
          <w:p w:rsidR="00F85803" w:rsidRPr="00015EC8" w:rsidRDefault="00F85803" w:rsidP="00332CB5">
            <w:pPr>
              <w:ind w:firstLine="0"/>
              <w:rPr>
                <w:color w:val="000000"/>
                <w:sz w:val="20"/>
                <w:szCs w:val="20"/>
                <w:lang w:eastAsia="ru-RU"/>
              </w:rPr>
            </w:pPr>
            <w:r w:rsidRPr="00F85803">
              <w:rPr>
                <w:color w:val="000000"/>
                <w:sz w:val="20"/>
                <w:szCs w:val="20"/>
                <w:lang w:eastAsia="ru-RU"/>
              </w:rPr>
              <w:t>Ремонт напорного канализационного коллектора Ду 150 мм от КНС «Приютино» до ГКНС Почтовая</w:t>
            </w:r>
          </w:p>
        </w:tc>
        <w:tc>
          <w:tcPr>
            <w:tcW w:w="296" w:type="pct"/>
            <w:vAlign w:val="center"/>
          </w:tcPr>
          <w:p w:rsidR="00F85803" w:rsidRPr="00AD4472" w:rsidRDefault="00F85803" w:rsidP="00332CB5">
            <w:pPr>
              <w:ind w:firstLine="0"/>
              <w:jc w:val="center"/>
              <w:rPr>
                <w:sz w:val="20"/>
                <w:szCs w:val="20"/>
              </w:rPr>
            </w:pPr>
            <w:r w:rsidRPr="00AD4472">
              <w:rPr>
                <w:sz w:val="20"/>
                <w:szCs w:val="20"/>
              </w:rPr>
              <w:t>680</w:t>
            </w:r>
          </w:p>
        </w:tc>
        <w:tc>
          <w:tcPr>
            <w:tcW w:w="361" w:type="pct"/>
            <w:shd w:val="clear" w:color="auto" w:fill="auto"/>
            <w:vAlign w:val="center"/>
          </w:tcPr>
          <w:p w:rsidR="00F85803" w:rsidRPr="00AD4472" w:rsidRDefault="00F85803" w:rsidP="00332CB5">
            <w:pPr>
              <w:ind w:firstLine="0"/>
              <w:jc w:val="center"/>
              <w:rPr>
                <w:sz w:val="20"/>
                <w:szCs w:val="20"/>
              </w:rPr>
            </w:pPr>
            <w:r w:rsidRPr="00AD4472">
              <w:rPr>
                <w:sz w:val="20"/>
                <w:szCs w:val="20"/>
              </w:rPr>
              <w:t>3609,10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sz w:val="20"/>
                <w:szCs w:val="20"/>
              </w:rPr>
              <w:t>3609,10</w:t>
            </w:r>
          </w:p>
        </w:tc>
        <w:tc>
          <w:tcPr>
            <w:tcW w:w="282" w:type="pct"/>
            <w:shd w:val="clear" w:color="auto" w:fill="auto"/>
            <w:noWrap/>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7"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r>
      <w:tr w:rsidR="006E6366" w:rsidRPr="007259AD" w:rsidTr="003E00C4">
        <w:trPr>
          <w:jc w:val="center"/>
        </w:trPr>
        <w:tc>
          <w:tcPr>
            <w:tcW w:w="954" w:type="pct"/>
            <w:shd w:val="clear" w:color="auto" w:fill="auto"/>
            <w:vAlign w:val="center"/>
          </w:tcPr>
          <w:p w:rsidR="00F85803" w:rsidRPr="00015EC8" w:rsidRDefault="00F85803" w:rsidP="00332CB5">
            <w:pPr>
              <w:pStyle w:val="26"/>
              <w:shd w:val="clear" w:color="auto" w:fill="auto"/>
              <w:spacing w:line="254" w:lineRule="exact"/>
              <w:ind w:firstLine="0"/>
              <w:rPr>
                <w:rFonts w:ascii="Times New Roman" w:hAnsi="Times New Roman" w:cs="Times New Roman"/>
                <w:sz w:val="20"/>
                <w:szCs w:val="20"/>
              </w:rPr>
            </w:pPr>
            <w:r w:rsidRPr="00F85803">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296" w:type="pct"/>
            <w:vAlign w:val="center"/>
          </w:tcPr>
          <w:p w:rsidR="00F85803" w:rsidRPr="00AD4472" w:rsidRDefault="00F85803" w:rsidP="00332CB5">
            <w:pPr>
              <w:ind w:firstLine="0"/>
              <w:jc w:val="center"/>
              <w:rPr>
                <w:sz w:val="20"/>
                <w:szCs w:val="20"/>
              </w:rPr>
            </w:pPr>
            <w:r w:rsidRPr="00AD4472">
              <w:rPr>
                <w:sz w:val="20"/>
                <w:szCs w:val="20"/>
              </w:rPr>
              <w:t>200</w:t>
            </w:r>
          </w:p>
        </w:tc>
        <w:tc>
          <w:tcPr>
            <w:tcW w:w="361" w:type="pct"/>
            <w:shd w:val="clear" w:color="auto" w:fill="auto"/>
            <w:vAlign w:val="center"/>
          </w:tcPr>
          <w:p w:rsidR="00F85803" w:rsidRPr="00AD4472" w:rsidRDefault="00F85803" w:rsidP="00332CB5">
            <w:pPr>
              <w:ind w:firstLine="0"/>
              <w:jc w:val="center"/>
              <w:rPr>
                <w:sz w:val="20"/>
                <w:szCs w:val="20"/>
              </w:rPr>
            </w:pPr>
            <w:r w:rsidRPr="00AD4472">
              <w:rPr>
                <w:sz w:val="20"/>
                <w:szCs w:val="20"/>
              </w:rPr>
              <w:t>4630,70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sz w:val="20"/>
                <w:szCs w:val="20"/>
              </w:rPr>
              <w:t>4630,70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7"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r>
      <w:tr w:rsidR="006E6366" w:rsidRPr="007259AD" w:rsidTr="003E00C4">
        <w:trPr>
          <w:jc w:val="center"/>
        </w:trPr>
        <w:tc>
          <w:tcPr>
            <w:tcW w:w="954" w:type="pct"/>
            <w:shd w:val="clear" w:color="auto" w:fill="auto"/>
            <w:vAlign w:val="center"/>
          </w:tcPr>
          <w:p w:rsidR="00AD4472" w:rsidRPr="00F85803" w:rsidRDefault="00AD4472" w:rsidP="00332CB5">
            <w:pPr>
              <w:pStyle w:val="26"/>
              <w:shd w:val="clear" w:color="auto" w:fill="auto"/>
              <w:spacing w:line="254" w:lineRule="exact"/>
              <w:ind w:firstLine="0"/>
              <w:rPr>
                <w:rFonts w:ascii="Times New Roman" w:hAnsi="Times New Roman" w:cs="Times New Roman"/>
                <w:sz w:val="20"/>
                <w:szCs w:val="20"/>
              </w:rPr>
            </w:pPr>
            <w:r w:rsidRPr="00F85803">
              <w:rPr>
                <w:rFonts w:ascii="Times New Roman" w:hAnsi="Times New Roman" w:cs="Times New Roman"/>
                <w:color w:val="000000" w:themeColor="text1"/>
                <w:sz w:val="20"/>
              </w:rPr>
              <w:t xml:space="preserve">Замены участка напорной канализации (левая нитка) между камерами переключения </w:t>
            </w:r>
            <w:r>
              <w:rPr>
                <w:rFonts w:ascii="Times New Roman" w:hAnsi="Times New Roman" w:cs="Times New Roman"/>
                <w:color w:val="000000" w:themeColor="text1"/>
                <w:sz w:val="20"/>
              </w:rPr>
              <w:t xml:space="preserve">№1 и №2 в п. Ковалево </w:t>
            </w:r>
            <w:r w:rsidRPr="00BC1DDD">
              <w:rPr>
                <w:rFonts w:ascii="Times New Roman" w:hAnsi="Times New Roman" w:cs="Times New Roman"/>
                <w:color w:val="000000" w:themeColor="text1"/>
                <w:sz w:val="20"/>
                <w:lang w:val="en-US"/>
              </w:rPr>
              <w:t>L</w:t>
            </w:r>
            <w:r>
              <w:rPr>
                <w:rFonts w:ascii="Times New Roman" w:hAnsi="Times New Roman" w:cs="Times New Roman"/>
                <w:color w:val="000000" w:themeColor="text1"/>
                <w:sz w:val="20"/>
              </w:rPr>
              <w:t>=440 м Д500</w:t>
            </w:r>
            <w:r w:rsidRPr="00BC1DDD">
              <w:rPr>
                <w:rFonts w:ascii="Times New Roman" w:hAnsi="Times New Roman" w:cs="Times New Roman"/>
                <w:color w:val="000000" w:themeColor="text1"/>
                <w:sz w:val="20"/>
              </w:rPr>
              <w:t xml:space="preserve"> мм</w:t>
            </w:r>
            <w:r>
              <w:rPr>
                <w:rFonts w:ascii="Times New Roman" w:hAnsi="Times New Roman" w:cs="Times New Roman"/>
                <w:color w:val="000000" w:themeColor="text1"/>
                <w:sz w:val="20"/>
              </w:rPr>
              <w:t xml:space="preserve"> (ПЭ), 5 задвижек </w:t>
            </w:r>
            <w:r>
              <w:rPr>
                <w:rFonts w:ascii="Times New Roman" w:hAnsi="Times New Roman" w:cs="Times New Roman"/>
                <w:color w:val="000000" w:themeColor="text1"/>
                <w:sz w:val="20"/>
                <w:lang w:val="en-US"/>
              </w:rPr>
              <w:t>Dy</w:t>
            </w:r>
            <w:r>
              <w:rPr>
                <w:rFonts w:ascii="Times New Roman" w:hAnsi="Times New Roman" w:cs="Times New Roman"/>
                <w:color w:val="000000" w:themeColor="text1"/>
                <w:sz w:val="20"/>
              </w:rPr>
              <w:t xml:space="preserve"> 500 мм</w:t>
            </w:r>
          </w:p>
        </w:tc>
        <w:tc>
          <w:tcPr>
            <w:tcW w:w="296" w:type="pct"/>
            <w:vAlign w:val="center"/>
          </w:tcPr>
          <w:p w:rsidR="00AD4472" w:rsidRPr="00AD4472" w:rsidRDefault="00AD4472" w:rsidP="00332CB5">
            <w:pPr>
              <w:ind w:firstLine="0"/>
              <w:jc w:val="center"/>
              <w:rPr>
                <w:color w:val="000000"/>
                <w:sz w:val="20"/>
                <w:szCs w:val="20"/>
              </w:rPr>
            </w:pPr>
            <w:r w:rsidRPr="00AD4472">
              <w:rPr>
                <w:color w:val="000000"/>
                <w:sz w:val="20"/>
                <w:szCs w:val="20"/>
              </w:rPr>
              <w:t>440</w:t>
            </w:r>
          </w:p>
        </w:tc>
        <w:tc>
          <w:tcPr>
            <w:tcW w:w="361"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18031,84</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9317,56</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7" w:type="pct"/>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332CB5">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 сетей Д 15</w:t>
            </w:r>
            <w:r w:rsidRPr="00015EC8">
              <w:rPr>
                <w:rFonts w:ascii="Times New Roman" w:hAnsi="Times New Roman" w:cs="Times New Roman"/>
                <w:sz w:val="20"/>
                <w:szCs w:val="20"/>
              </w:rPr>
              <w:t>0</w:t>
            </w:r>
            <w:r>
              <w:rPr>
                <w:rFonts w:ascii="Times New Roman" w:hAnsi="Times New Roman" w:cs="Times New Roman"/>
                <w:sz w:val="20"/>
                <w:szCs w:val="20"/>
              </w:rPr>
              <w:t xml:space="preserve"> </w:t>
            </w:r>
            <w:r w:rsidRPr="00015EC8">
              <w:rPr>
                <w:rFonts w:ascii="Times New Roman" w:hAnsi="Times New Roman" w:cs="Times New Roman"/>
                <w:sz w:val="20"/>
                <w:szCs w:val="20"/>
              </w:rPr>
              <w:t xml:space="preserve">мм </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7760,2</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54321,40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332CB5">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015EC8">
              <w:rPr>
                <w:rFonts w:ascii="Times New Roman" w:hAnsi="Times New Roman" w:cs="Times New Roman"/>
                <w:sz w:val="20"/>
                <w:szCs w:val="20"/>
              </w:rPr>
              <w:t xml:space="preserve"> сетей Д 200 мм</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598</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4788,00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332CB5">
            <w:pPr>
              <w:pStyle w:val="26"/>
              <w:shd w:val="clear" w:color="auto" w:fill="auto"/>
              <w:spacing w:line="254" w:lineRule="exact"/>
              <w:ind w:firstLine="0"/>
              <w:rPr>
                <w:rFonts w:ascii="Times New Roman" w:hAnsi="Times New Roman" w:cs="Times New Roman"/>
                <w:sz w:val="20"/>
                <w:szCs w:val="20"/>
              </w:rPr>
            </w:pPr>
            <w:r w:rsidRPr="007F1214">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250 мм</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1311,4</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13114,00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332CB5">
            <w:pPr>
              <w:pStyle w:val="26"/>
              <w:shd w:val="clear" w:color="auto" w:fill="auto"/>
              <w:spacing w:line="254" w:lineRule="exact"/>
              <w:ind w:firstLine="0"/>
              <w:rPr>
                <w:rFonts w:ascii="Times New Roman" w:hAnsi="Times New Roman" w:cs="Times New Roman"/>
                <w:sz w:val="20"/>
                <w:szCs w:val="20"/>
              </w:rPr>
            </w:pPr>
            <w:r w:rsidRPr="007F1214">
              <w:rPr>
                <w:rFonts w:ascii="Times New Roman" w:hAnsi="Times New Roman" w:cs="Times New Roman"/>
                <w:sz w:val="20"/>
                <w:szCs w:val="20"/>
              </w:rPr>
              <w:t xml:space="preserve"> 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300 мм </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8759,1</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122501,40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7F1214" w:rsidRDefault="00D4555C"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Проектирование и с</w:t>
            </w:r>
            <w:r w:rsidR="0028436F" w:rsidRPr="0028436F">
              <w:rPr>
                <w:rFonts w:ascii="Times New Roman" w:hAnsi="Times New Roman" w:cs="Times New Roman"/>
                <w:sz w:val="20"/>
                <w:szCs w:val="20"/>
              </w:rPr>
              <w:t>троительство хозяйственно-бытовой канализации для подключения многоквартирных домов по адресу: г. Всеволожск, ул. Советская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D4555C" w:rsidRDefault="00D4555C" w:rsidP="00332CB5">
            <w:pPr>
              <w:ind w:firstLine="0"/>
              <w:jc w:val="center"/>
              <w:rPr>
                <w:sz w:val="20"/>
                <w:szCs w:val="20"/>
                <w:lang w:val="en-US"/>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sidR="00D4555C" w:rsidRPr="00D4555C">
              <w:rPr>
                <w:rFonts w:ascii="Times New Roman" w:hAnsi="Times New Roman" w:cs="Times New Roman"/>
                <w:sz w:val="20"/>
                <w:szCs w:val="20"/>
              </w:rPr>
              <w:t xml:space="preserve"> </w:t>
            </w:r>
            <w:r w:rsidR="00D4555C">
              <w:rPr>
                <w:rFonts w:ascii="Times New Roman" w:hAnsi="Times New Roman" w:cs="Times New Roman"/>
                <w:sz w:val="20"/>
                <w:szCs w:val="20"/>
              </w:rPr>
              <w:t>и строительство</w:t>
            </w:r>
            <w:r w:rsidRPr="0028436F">
              <w:rPr>
                <w:rFonts w:ascii="Times New Roman" w:hAnsi="Times New Roman" w:cs="Times New Roman"/>
                <w:sz w:val="20"/>
                <w:szCs w:val="20"/>
              </w:rPr>
              <w:t xml:space="preserve"> хозяйственно-бытовой канализации для подключения многоквартирных домов по адресу: г. </w:t>
            </w:r>
            <w:r>
              <w:rPr>
                <w:rFonts w:ascii="Times New Roman" w:hAnsi="Times New Roman" w:cs="Times New Roman"/>
                <w:sz w:val="20"/>
                <w:szCs w:val="20"/>
              </w:rPr>
              <w:t xml:space="preserve">Всеволожск, ул. Колхозная, </w:t>
            </w:r>
            <w:r w:rsidRPr="0028436F">
              <w:rPr>
                <w:rFonts w:ascii="Times New Roman" w:hAnsi="Times New Roman" w:cs="Times New Roman"/>
                <w:sz w:val="20"/>
                <w:szCs w:val="20"/>
              </w:rPr>
              <w:t>ул. Боровая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sidR="00D4555C">
              <w:rPr>
                <w:rFonts w:ascii="Times New Roman" w:hAnsi="Times New Roman" w:cs="Times New Roman"/>
                <w:sz w:val="20"/>
                <w:szCs w:val="20"/>
              </w:rPr>
              <w:t xml:space="preserve"> и строительство</w:t>
            </w:r>
            <w:r w:rsidRPr="0028436F">
              <w:rPr>
                <w:rFonts w:ascii="Times New Roman" w:hAnsi="Times New Roman" w:cs="Times New Roman"/>
                <w:sz w:val="20"/>
                <w:szCs w:val="20"/>
              </w:rPr>
              <w:t xml:space="preserve"> сети водоснабжения для обеспечения холодной водой индивидуальн</w:t>
            </w:r>
            <w:r>
              <w:rPr>
                <w:rFonts w:ascii="Times New Roman" w:hAnsi="Times New Roman" w:cs="Times New Roman"/>
                <w:sz w:val="20"/>
                <w:szCs w:val="20"/>
              </w:rPr>
              <w:t>ых жилых домов ул. Баркановская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Строительство сетей хозяйственно-бытовой</w:t>
            </w:r>
            <w:r>
              <w:rPr>
                <w:rFonts w:ascii="Times New Roman" w:hAnsi="Times New Roman" w:cs="Times New Roman"/>
                <w:sz w:val="20"/>
                <w:szCs w:val="20"/>
              </w:rPr>
              <w:t xml:space="preserve"> и ливневой канализации к ФОК</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rPr>
              <w:t>10200,96</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rPr>
              <w:t>10200,96</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976F65" w:rsidRPr="007F1214" w:rsidRDefault="00056CE8"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Замена участков ливневых труб</w:t>
            </w:r>
          </w:p>
        </w:tc>
        <w:tc>
          <w:tcPr>
            <w:tcW w:w="296" w:type="pct"/>
            <w:tcBorders>
              <w:top w:val="single" w:sz="4" w:space="0" w:color="auto"/>
              <w:left w:val="single" w:sz="8" w:space="0" w:color="auto"/>
              <w:bottom w:val="single" w:sz="4" w:space="0" w:color="auto"/>
              <w:right w:val="single" w:sz="4" w:space="0" w:color="auto"/>
            </w:tcBorders>
            <w:vAlign w:val="center"/>
          </w:tcPr>
          <w:p w:rsidR="00976F65" w:rsidRPr="00AD4472" w:rsidRDefault="00B75FBC" w:rsidP="00332CB5">
            <w:pPr>
              <w:ind w:firstLine="0"/>
              <w:jc w:val="center"/>
              <w:rPr>
                <w:sz w:val="20"/>
                <w:szCs w:val="20"/>
              </w:rPr>
            </w:pPr>
            <w:r>
              <w:rPr>
                <w:sz w:val="20"/>
                <w:szCs w:val="20"/>
              </w:rPr>
              <w:t>55</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sz w:val="20"/>
                <w:szCs w:val="20"/>
              </w:rPr>
            </w:pPr>
            <w:r>
              <w:rPr>
                <w:sz w:val="20"/>
                <w:szCs w:val="20"/>
              </w:rPr>
              <w:t>2253,88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sz w:val="20"/>
                <w:szCs w:val="20"/>
              </w:rPr>
              <w:t>2253,88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B75FBC" w:rsidRDefault="00B75FBC"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Гидродинамическая чистка, чистка дренажных канав от ила и грязи, вырубка кустарника и поросли вдоль канав</w:t>
            </w:r>
          </w:p>
        </w:tc>
        <w:tc>
          <w:tcPr>
            <w:tcW w:w="296" w:type="pct"/>
            <w:tcBorders>
              <w:top w:val="single" w:sz="4" w:space="0" w:color="auto"/>
              <w:left w:val="single" w:sz="8" w:space="0" w:color="auto"/>
              <w:bottom w:val="single" w:sz="4" w:space="0" w:color="auto"/>
              <w:right w:val="single" w:sz="4" w:space="0" w:color="auto"/>
            </w:tcBorders>
            <w:vAlign w:val="center"/>
          </w:tcPr>
          <w:p w:rsidR="00B75FBC" w:rsidRDefault="00B75FBC"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680E1F" w:rsidP="00332CB5">
            <w:pPr>
              <w:ind w:firstLine="0"/>
              <w:jc w:val="center"/>
              <w:rPr>
                <w:sz w:val="20"/>
                <w:szCs w:val="20"/>
              </w:rPr>
            </w:pPr>
            <w:r>
              <w:rPr>
                <w:sz w:val="20"/>
                <w:szCs w:val="20"/>
              </w:rPr>
              <w:t>5500,00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680E1F" w:rsidP="00332CB5">
            <w:pPr>
              <w:ind w:firstLine="0"/>
              <w:jc w:val="center"/>
              <w:rPr>
                <w:color w:val="000000"/>
                <w:sz w:val="20"/>
                <w:szCs w:val="20"/>
              </w:rPr>
            </w:pPr>
            <w:r>
              <w:rPr>
                <w:sz w:val="20"/>
                <w:szCs w:val="20"/>
              </w:rPr>
              <w:t>5500,00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B9317C" w:rsidRDefault="00B9317C" w:rsidP="00332CB5">
            <w:pPr>
              <w:pStyle w:val="26"/>
              <w:shd w:val="clear" w:color="auto" w:fill="auto"/>
              <w:spacing w:line="254" w:lineRule="exact"/>
              <w:ind w:firstLine="0"/>
              <w:rPr>
                <w:rFonts w:ascii="Times New Roman" w:hAnsi="Times New Roman" w:cs="Times New Roman"/>
                <w:sz w:val="20"/>
                <w:szCs w:val="20"/>
              </w:rPr>
            </w:pPr>
            <w:r w:rsidRPr="00B9317C">
              <w:rPr>
                <w:rFonts w:ascii="Times New Roman" w:hAnsi="Times New Roman" w:cs="Times New Roman"/>
                <w:sz w:val="20"/>
                <w:szCs w:val="20"/>
              </w:rPr>
              <w:t>Прокладка новых ливневых сетей с Румболовской возвышенности с подключением к существующим сетям</w:t>
            </w:r>
          </w:p>
        </w:tc>
        <w:tc>
          <w:tcPr>
            <w:tcW w:w="296" w:type="pct"/>
            <w:tcBorders>
              <w:top w:val="single" w:sz="4" w:space="0" w:color="auto"/>
              <w:left w:val="single" w:sz="8" w:space="0" w:color="auto"/>
              <w:bottom w:val="single" w:sz="4" w:space="0" w:color="auto"/>
              <w:right w:val="single" w:sz="4" w:space="0" w:color="auto"/>
            </w:tcBorders>
            <w:vAlign w:val="center"/>
          </w:tcPr>
          <w:p w:rsidR="00B9317C" w:rsidRDefault="006E6366" w:rsidP="00332CB5">
            <w:pPr>
              <w:ind w:firstLine="0"/>
              <w:jc w:val="center"/>
              <w:rPr>
                <w:sz w:val="20"/>
                <w:szCs w:val="20"/>
              </w:rPr>
            </w:pPr>
            <w:r>
              <w:rPr>
                <w:sz w:val="20"/>
                <w:szCs w:val="20"/>
              </w:rPr>
              <w:t>1</w:t>
            </w:r>
            <w:r w:rsidR="00B9317C">
              <w:rPr>
                <w:sz w:val="20"/>
                <w:szCs w:val="20"/>
              </w:rPr>
              <w:t>9</w:t>
            </w:r>
            <w:r>
              <w:rPr>
                <w:sz w:val="20"/>
                <w:szCs w:val="20"/>
              </w:rPr>
              <w:t>00</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sz w:val="20"/>
                <w:szCs w:val="20"/>
              </w:rPr>
            </w:pPr>
            <w:r>
              <w:rPr>
                <w:sz w:val="20"/>
                <w:szCs w:val="20"/>
              </w:rPr>
              <w:t>13300,24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sz w:val="20"/>
                <w:szCs w:val="20"/>
              </w:rPr>
            </w:pPr>
            <w:r w:rsidRPr="00680E1F">
              <w:rPr>
                <w:sz w:val="20"/>
                <w:szCs w:val="20"/>
              </w:rPr>
              <w:t>6 650,12</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color w:val="000000"/>
                <w:sz w:val="20"/>
                <w:szCs w:val="20"/>
              </w:rPr>
            </w:pPr>
            <w:r w:rsidRPr="00680E1F">
              <w:rPr>
                <w:color w:val="000000"/>
                <w:sz w:val="20"/>
                <w:szCs w:val="20"/>
              </w:rPr>
              <w:t>6 650,12</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80E1F" w:rsidP="00332CB5">
            <w:pPr>
              <w:ind w:firstLine="0"/>
              <w:jc w:val="center"/>
              <w:rPr>
                <w:sz w:val="20"/>
                <w:szCs w:val="20"/>
              </w:rPr>
            </w:pPr>
            <w:r>
              <w:rPr>
                <w:sz w:val="20"/>
                <w:szCs w:val="20"/>
              </w:rPr>
              <w:t>30456,18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 xml:space="preserve">Строительство очистных сооружений ливневых стоков в </w:t>
            </w:r>
            <w:r>
              <w:rPr>
                <w:sz w:val="20"/>
                <w:szCs w:val="20"/>
              </w:rPr>
              <w:t xml:space="preserve">«Приютино», </w:t>
            </w:r>
            <w:r w:rsidRPr="006E6366">
              <w:rPr>
                <w:sz w:val="20"/>
                <w:szCs w:val="20"/>
              </w:rPr>
              <w:t>производительностью 25,0 тыс. м3/ч.</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Pr="003B761F" w:rsidRDefault="003B761F" w:rsidP="00332CB5">
            <w:pPr>
              <w:ind w:firstLine="0"/>
              <w:jc w:val="center"/>
              <w:rPr>
                <w:sz w:val="20"/>
                <w:szCs w:val="20"/>
              </w:rPr>
            </w:pPr>
            <w:r>
              <w:rPr>
                <w:sz w:val="20"/>
                <w:szCs w:val="20"/>
                <w:lang w:val="en-US"/>
              </w:rPr>
              <w:t>32678</w:t>
            </w:r>
            <w:r>
              <w:rPr>
                <w:sz w:val="20"/>
                <w:szCs w:val="20"/>
              </w:rPr>
              <w:t>,70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Строительство отвода существующих ливневых стоков на Приютинские локальные очистные сооружения</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Pr="003B761F" w:rsidRDefault="003B761F" w:rsidP="00332CB5">
            <w:pPr>
              <w:ind w:firstLine="0"/>
              <w:jc w:val="center"/>
              <w:rPr>
                <w:sz w:val="20"/>
                <w:szCs w:val="20"/>
              </w:rPr>
            </w:pPr>
            <w:r>
              <w:rPr>
                <w:sz w:val="20"/>
                <w:szCs w:val="20"/>
              </w:rPr>
              <w:t>15583</w:t>
            </w:r>
            <w:r>
              <w:rPr>
                <w:sz w:val="20"/>
                <w:szCs w:val="20"/>
                <w:lang w:val="en-US"/>
              </w:rPr>
              <w:t>,69</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lastRenderedPageBreak/>
              <w:t>Строительство локальных очистных сооружений ливневой канализации (ЛОС)</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3B761F" w:rsidP="00332CB5">
            <w:pPr>
              <w:ind w:firstLine="0"/>
              <w:jc w:val="center"/>
              <w:rPr>
                <w:sz w:val="20"/>
                <w:szCs w:val="20"/>
              </w:rPr>
            </w:pPr>
            <w:r>
              <w:rPr>
                <w:sz w:val="20"/>
                <w:szCs w:val="20"/>
              </w:rPr>
              <w:t>32678,70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Строительство закрытых коллекторов и отвод стоков на локальные очистные сооружения микрорайона «Мельничный ручей», «Мегалит»</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r>
              <w:rPr>
                <w:sz w:val="20"/>
                <w:szCs w:val="20"/>
              </w:rPr>
              <w:t>8900</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3B761F" w:rsidP="00332CB5">
            <w:pPr>
              <w:ind w:firstLine="0"/>
              <w:jc w:val="center"/>
              <w:rPr>
                <w:sz w:val="20"/>
                <w:szCs w:val="20"/>
              </w:rPr>
            </w:pPr>
            <w:r>
              <w:rPr>
                <w:sz w:val="20"/>
                <w:szCs w:val="20"/>
              </w:rPr>
              <w:t>221</w:t>
            </w:r>
            <w:r w:rsidR="00774AD3">
              <w:rPr>
                <w:sz w:val="20"/>
                <w:szCs w:val="20"/>
              </w:rPr>
              <w:t>914,30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Устройство организованного отвода ливневых стоков с территорий планируемого строительства</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774AD3" w:rsidP="00332CB5">
            <w:pPr>
              <w:ind w:firstLine="0"/>
              <w:jc w:val="center"/>
              <w:rPr>
                <w:sz w:val="20"/>
                <w:szCs w:val="20"/>
              </w:rPr>
            </w:pPr>
            <w:r>
              <w:rPr>
                <w:sz w:val="20"/>
                <w:szCs w:val="20"/>
              </w:rPr>
              <w:t>6072,83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3E00C4" w:rsidRPr="007259AD" w:rsidTr="003E00C4">
        <w:trPr>
          <w:jc w:val="center"/>
        </w:trPr>
        <w:tc>
          <w:tcPr>
            <w:tcW w:w="954" w:type="pct"/>
            <w:tcBorders>
              <w:top w:val="single" w:sz="4" w:space="0" w:color="auto"/>
              <w:left w:val="single" w:sz="2" w:space="0" w:color="auto"/>
              <w:bottom w:val="single" w:sz="2" w:space="0" w:color="auto"/>
              <w:right w:val="single" w:sz="4" w:space="0" w:color="auto"/>
            </w:tcBorders>
            <w:shd w:val="clear" w:color="auto" w:fill="auto"/>
            <w:vAlign w:val="center"/>
          </w:tcPr>
          <w:p w:rsidR="003E00C4" w:rsidRPr="006E6366" w:rsidRDefault="003E00C4"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Итого:</w:t>
            </w:r>
          </w:p>
        </w:tc>
        <w:tc>
          <w:tcPr>
            <w:tcW w:w="296" w:type="pct"/>
            <w:tcBorders>
              <w:top w:val="single" w:sz="4" w:space="0" w:color="auto"/>
              <w:left w:val="single" w:sz="8" w:space="0" w:color="auto"/>
              <w:bottom w:val="single" w:sz="2" w:space="0" w:color="auto"/>
              <w:right w:val="single" w:sz="4"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198</w:t>
            </w:r>
            <w:r>
              <w:rPr>
                <w:color w:val="000000"/>
                <w:sz w:val="20"/>
                <w:szCs w:val="20"/>
              </w:rPr>
              <w:t>03</w:t>
            </w:r>
            <w:r w:rsidRPr="00AD4472">
              <w:rPr>
                <w:color w:val="000000"/>
                <w:sz w:val="20"/>
                <w:szCs w:val="20"/>
              </w:rPr>
              <w:t>,7</w:t>
            </w:r>
          </w:p>
        </w:tc>
        <w:tc>
          <w:tcPr>
            <w:tcW w:w="361"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601471,1</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40879,82</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32291</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20857,76</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7"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r>
    </w:tbl>
    <w:p w:rsidR="0028436F" w:rsidRDefault="0028436F" w:rsidP="0028436F">
      <w:pPr>
        <w:jc w:val="both"/>
        <w:rPr>
          <w:bCs/>
          <w:color w:val="000000" w:themeColor="text1"/>
          <w:szCs w:val="24"/>
          <w:shd w:val="clear" w:color="auto" w:fill="FFFFFF"/>
        </w:rPr>
      </w:pPr>
    </w:p>
    <w:p w:rsidR="003D27A8" w:rsidRDefault="003D27A8" w:rsidP="003D27A8">
      <w:pPr>
        <w:jc w:val="both"/>
        <w:rPr>
          <w:bCs/>
          <w:color w:val="000000" w:themeColor="text1"/>
          <w:szCs w:val="24"/>
          <w:shd w:val="clear" w:color="auto" w:fill="FFFFFF"/>
        </w:rPr>
        <w:sectPr w:rsidR="003D27A8" w:rsidSect="00885CDB">
          <w:pgSz w:w="23814" w:h="16839" w:orient="landscape" w:code="8"/>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3D27A8">
        <w:rPr>
          <w:bCs/>
          <w:color w:val="000000" w:themeColor="text1"/>
          <w:szCs w:val="24"/>
          <w:shd w:val="clear" w:color="auto" w:fill="FFFFFF"/>
        </w:rPr>
        <w:t xml:space="preserve">По данным таблицы </w:t>
      </w:r>
      <w:r w:rsidR="00FD5BD5">
        <w:rPr>
          <w:bCs/>
          <w:color w:val="000000" w:themeColor="text1"/>
          <w:szCs w:val="24"/>
          <w:shd w:val="clear" w:color="auto" w:fill="FFFFFF"/>
        </w:rPr>
        <w:t>73</w:t>
      </w:r>
      <w:r w:rsidRPr="003D27A8">
        <w:rPr>
          <w:bCs/>
          <w:color w:val="000000" w:themeColor="text1"/>
          <w:szCs w:val="24"/>
          <w:shd w:val="clear" w:color="auto" w:fill="FFFFFF"/>
        </w:rPr>
        <w:t xml:space="preserve"> видно, что общий объем требуемых инвестиций для всех проектов в сфере водоотведения на период 202</w:t>
      </w:r>
      <w:r w:rsidR="00417718">
        <w:rPr>
          <w:bCs/>
          <w:color w:val="000000" w:themeColor="text1"/>
          <w:szCs w:val="24"/>
          <w:shd w:val="clear" w:color="auto" w:fill="FFFFFF"/>
        </w:rPr>
        <w:t>1</w:t>
      </w:r>
      <w:r w:rsidRPr="003D27A8">
        <w:rPr>
          <w:bCs/>
          <w:color w:val="000000" w:themeColor="text1"/>
          <w:szCs w:val="24"/>
          <w:shd w:val="clear" w:color="auto" w:fill="FFFFFF"/>
        </w:rPr>
        <w:t>-203</w:t>
      </w:r>
      <w:r w:rsidR="00801A23">
        <w:rPr>
          <w:bCs/>
          <w:color w:val="000000" w:themeColor="text1"/>
          <w:szCs w:val="24"/>
          <w:shd w:val="clear" w:color="auto" w:fill="FFFFFF"/>
        </w:rPr>
        <w:t>2</w:t>
      </w:r>
      <w:r w:rsidRPr="003D27A8">
        <w:rPr>
          <w:bCs/>
          <w:color w:val="000000" w:themeColor="text1"/>
          <w:szCs w:val="24"/>
          <w:shd w:val="clear" w:color="auto" w:fill="FFFFFF"/>
        </w:rPr>
        <w:t xml:space="preserve"> годы составляет </w:t>
      </w:r>
      <w:r w:rsidR="003E00C4">
        <w:rPr>
          <w:color w:val="000000"/>
          <w:szCs w:val="24"/>
        </w:rPr>
        <w:t>601471,1</w:t>
      </w:r>
      <w:r w:rsidR="00AD4472" w:rsidRPr="00AD4472">
        <w:rPr>
          <w:color w:val="000000"/>
          <w:szCs w:val="24"/>
        </w:rPr>
        <w:t xml:space="preserve"> </w:t>
      </w:r>
      <w:r w:rsidRPr="00AD4472">
        <w:rPr>
          <w:bCs/>
          <w:color w:val="000000" w:themeColor="text1"/>
          <w:szCs w:val="24"/>
          <w:shd w:val="clear" w:color="auto" w:fill="FFFFFF"/>
        </w:rPr>
        <w:t>тыс. руб</w:t>
      </w:r>
      <w:r w:rsidR="000A4052" w:rsidRPr="00AD4472">
        <w:rPr>
          <w:bCs/>
          <w:color w:val="000000" w:themeColor="text1"/>
          <w:szCs w:val="24"/>
          <w:shd w:val="clear" w:color="auto" w:fill="FFFFFF"/>
        </w:rPr>
        <w:t>.</w:t>
      </w:r>
    </w:p>
    <w:p w:rsidR="003D27A8" w:rsidRDefault="003D27A8" w:rsidP="003D27A8">
      <w:pPr>
        <w:sectPr w:rsidR="003D27A8" w:rsidSect="006D644E">
          <w:type w:val="continuous"/>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B2124" w:rsidRPr="00591250" w:rsidRDefault="005B2124" w:rsidP="00E92F28">
      <w:pPr>
        <w:pStyle w:val="2"/>
      </w:pPr>
      <w:bookmarkStart w:id="245" w:name="_Toc41563005"/>
      <w:bookmarkStart w:id="246" w:name="_Toc74051747"/>
      <w:r w:rsidRPr="00591250">
        <w:lastRenderedPageBreak/>
        <w:t>Целевые показатели развития централизованной системы водоотведения</w:t>
      </w:r>
      <w:bookmarkEnd w:id="245"/>
      <w:bookmarkEnd w:id="246"/>
    </w:p>
    <w:p w:rsidR="005B2124" w:rsidRPr="00591250" w:rsidRDefault="005B2124" w:rsidP="005B2124">
      <w:pPr>
        <w:autoSpaceDE w:val="0"/>
        <w:autoSpaceDN w:val="0"/>
        <w:adjustRightInd w:val="0"/>
        <w:jc w:val="both"/>
        <w:rPr>
          <w:color w:val="000000"/>
          <w:szCs w:val="24"/>
          <w:lang w:eastAsia="ru-RU"/>
        </w:rPr>
      </w:pPr>
      <w:r w:rsidRPr="00591250">
        <w:rPr>
          <w:color w:val="000000"/>
          <w:szCs w:val="24"/>
          <w:lang w:eastAsia="ru-RU"/>
        </w:rPr>
        <w:t xml:space="preserve">Реализация мероприятий, предлагаемых в данной схеме водоотведения, позволит обеспечить: </w:t>
      </w:r>
    </w:p>
    <w:p w:rsidR="005B2124" w:rsidRPr="00591250" w:rsidRDefault="005B2124" w:rsidP="000B09AA">
      <w:pPr>
        <w:pStyle w:val="afc"/>
        <w:numPr>
          <w:ilvl w:val="0"/>
          <w:numId w:val="31"/>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повышение надежности работы систем водоотведения и удовлетворение потребностей потребителей (по объему и качеству услуг); </w:t>
      </w:r>
    </w:p>
    <w:p w:rsidR="005B2124" w:rsidRPr="00591250" w:rsidRDefault="005B2124" w:rsidP="000B09AA">
      <w:pPr>
        <w:pStyle w:val="afc"/>
        <w:numPr>
          <w:ilvl w:val="0"/>
          <w:numId w:val="31"/>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модернизацию и инженерно-техническую оптимизацию системы водоотведения с учетом современных требований; </w:t>
      </w:r>
    </w:p>
    <w:p w:rsidR="005B2124" w:rsidRPr="00591250" w:rsidRDefault="005B2124" w:rsidP="000B09AA">
      <w:pPr>
        <w:pStyle w:val="afc"/>
        <w:numPr>
          <w:ilvl w:val="0"/>
          <w:numId w:val="31"/>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обеспечение экологической безопасности сбрасываемых в водоем сточных вод и уменьшение техногенного воздействия на окружающую среду. </w:t>
      </w:r>
    </w:p>
    <w:p w:rsidR="005B2124" w:rsidRPr="00591250" w:rsidRDefault="005B2124" w:rsidP="005B2124">
      <w:pPr>
        <w:autoSpaceDE w:val="0"/>
        <w:autoSpaceDN w:val="0"/>
        <w:adjustRightInd w:val="0"/>
        <w:jc w:val="both"/>
        <w:rPr>
          <w:color w:val="000000"/>
          <w:szCs w:val="24"/>
          <w:lang w:eastAsia="ru-RU"/>
        </w:rPr>
      </w:pPr>
      <w:r w:rsidRPr="00591250">
        <w:rPr>
          <w:color w:val="000000"/>
          <w:szCs w:val="24"/>
          <w:lang w:eastAsia="ru-RU"/>
        </w:rPr>
        <w:t xml:space="preserve">Целевые показатели развития представлены в таблице </w:t>
      </w:r>
      <w:r w:rsidR="00FD5BD5">
        <w:rPr>
          <w:color w:val="000000"/>
          <w:szCs w:val="24"/>
          <w:lang w:eastAsia="ru-RU"/>
        </w:rPr>
        <w:t>7</w:t>
      </w:r>
      <w:r w:rsidR="00652536">
        <w:rPr>
          <w:color w:val="000000"/>
          <w:szCs w:val="24"/>
          <w:lang w:eastAsia="ru-RU"/>
        </w:rPr>
        <w:t>4</w:t>
      </w:r>
      <w:r w:rsidRPr="00591250">
        <w:rPr>
          <w:color w:val="000000"/>
          <w:szCs w:val="24"/>
          <w:lang w:eastAsia="ru-RU"/>
        </w:rPr>
        <w:t>.</w:t>
      </w:r>
    </w:p>
    <w:p w:rsidR="005B2124" w:rsidRPr="005B2124" w:rsidRDefault="005B2124" w:rsidP="005B2124">
      <w:pPr>
        <w:pStyle w:val="a9"/>
        <w:keepNext/>
        <w:spacing w:before="240"/>
        <w:rPr>
          <w:b/>
          <w:i w:val="0"/>
          <w:color w:val="000000" w:themeColor="text1"/>
          <w:sz w:val="24"/>
          <w:szCs w:val="24"/>
        </w:rPr>
      </w:pPr>
      <w:r w:rsidRPr="005B2124">
        <w:rPr>
          <w:b/>
          <w:i w:val="0"/>
          <w:color w:val="000000" w:themeColor="text1"/>
          <w:sz w:val="24"/>
          <w:szCs w:val="24"/>
        </w:rPr>
        <w:t xml:space="preserve">Таблица </w:t>
      </w:r>
      <w:r w:rsidR="00885BA0" w:rsidRPr="005B2124">
        <w:rPr>
          <w:b/>
          <w:i w:val="0"/>
          <w:color w:val="000000" w:themeColor="text1"/>
          <w:sz w:val="24"/>
          <w:szCs w:val="24"/>
        </w:rPr>
        <w:fldChar w:fldCharType="begin"/>
      </w:r>
      <w:r w:rsidRPr="005B2124">
        <w:rPr>
          <w:b/>
          <w:i w:val="0"/>
          <w:color w:val="000000" w:themeColor="text1"/>
          <w:sz w:val="24"/>
          <w:szCs w:val="24"/>
        </w:rPr>
        <w:instrText xml:space="preserve"> SEQ Таблица \* ARABIC </w:instrText>
      </w:r>
      <w:r w:rsidR="00885BA0" w:rsidRPr="005B2124">
        <w:rPr>
          <w:b/>
          <w:i w:val="0"/>
          <w:color w:val="000000" w:themeColor="text1"/>
          <w:sz w:val="24"/>
          <w:szCs w:val="24"/>
        </w:rPr>
        <w:fldChar w:fldCharType="separate"/>
      </w:r>
      <w:r w:rsidR="000D5651">
        <w:rPr>
          <w:b/>
          <w:i w:val="0"/>
          <w:noProof/>
          <w:color w:val="000000" w:themeColor="text1"/>
          <w:sz w:val="24"/>
          <w:szCs w:val="24"/>
        </w:rPr>
        <w:t>76</w:t>
      </w:r>
      <w:r w:rsidR="00885BA0" w:rsidRPr="005B2124">
        <w:rPr>
          <w:b/>
          <w:i w:val="0"/>
          <w:color w:val="000000" w:themeColor="text1"/>
          <w:sz w:val="24"/>
          <w:szCs w:val="24"/>
        </w:rPr>
        <w:fldChar w:fldCharType="end"/>
      </w:r>
      <w:r w:rsidR="000E4849">
        <w:rPr>
          <w:b/>
          <w:i w:val="0"/>
          <w:color w:val="000000" w:themeColor="text1"/>
          <w:sz w:val="24"/>
          <w:szCs w:val="24"/>
        </w:rPr>
        <w:t xml:space="preserve"> </w:t>
      </w:r>
      <w:r w:rsidRPr="005B2124">
        <w:rPr>
          <w:b/>
          <w:i w:val="0"/>
          <w:color w:val="000000" w:themeColor="text1"/>
          <w:sz w:val="24"/>
          <w:szCs w:val="24"/>
        </w:rPr>
        <w:t>Целевые показатели в сфере водоотведения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889"/>
        <w:gridCol w:w="1611"/>
        <w:gridCol w:w="1107"/>
        <w:gridCol w:w="1002"/>
        <w:gridCol w:w="1002"/>
        <w:gridCol w:w="1002"/>
        <w:gridCol w:w="979"/>
        <w:gridCol w:w="999"/>
        <w:gridCol w:w="999"/>
        <w:gridCol w:w="979"/>
        <w:gridCol w:w="999"/>
        <w:gridCol w:w="999"/>
        <w:gridCol w:w="999"/>
        <w:gridCol w:w="999"/>
      </w:tblGrid>
      <w:tr w:rsidR="00417718" w:rsidRPr="00727175" w:rsidTr="00417718">
        <w:trPr>
          <w:trHeight w:val="280"/>
          <w:tblHeader/>
          <w:jc w:val="center"/>
        </w:trPr>
        <w:tc>
          <w:tcPr>
            <w:tcW w:w="305"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w:t>
            </w:r>
          </w:p>
        </w:tc>
        <w:tc>
          <w:tcPr>
            <w:tcW w:w="55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Показатели</w:t>
            </w:r>
          </w:p>
        </w:tc>
        <w:tc>
          <w:tcPr>
            <w:tcW w:w="380"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Ед. изм.</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2020</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2021</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2022</w:t>
            </w:r>
          </w:p>
        </w:tc>
        <w:tc>
          <w:tcPr>
            <w:tcW w:w="336"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2023</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2024</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2025</w:t>
            </w:r>
          </w:p>
        </w:tc>
        <w:tc>
          <w:tcPr>
            <w:tcW w:w="336"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2026</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2027</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2028</w:t>
            </w:r>
          </w:p>
        </w:tc>
        <w:tc>
          <w:tcPr>
            <w:tcW w:w="343" w:type="pct"/>
            <w:vAlign w:val="center"/>
          </w:tcPr>
          <w:p w:rsidR="00417718" w:rsidRPr="00727175" w:rsidRDefault="00417718" w:rsidP="00332CB5">
            <w:pPr>
              <w:ind w:firstLine="0"/>
              <w:jc w:val="center"/>
              <w:rPr>
                <w:bCs/>
                <w:color w:val="000000"/>
                <w:sz w:val="20"/>
                <w:szCs w:val="20"/>
                <w:lang w:eastAsia="ru-RU"/>
              </w:rPr>
            </w:pPr>
            <w:r>
              <w:rPr>
                <w:bCs/>
                <w:color w:val="000000"/>
                <w:sz w:val="20"/>
                <w:szCs w:val="20"/>
                <w:lang w:eastAsia="ru-RU"/>
              </w:rPr>
              <w:t>2030</w:t>
            </w:r>
          </w:p>
        </w:tc>
        <w:tc>
          <w:tcPr>
            <w:tcW w:w="343" w:type="pct"/>
            <w:vAlign w:val="center"/>
          </w:tcPr>
          <w:p w:rsidR="00417718" w:rsidRPr="00727175" w:rsidRDefault="00417718" w:rsidP="00332CB5">
            <w:pPr>
              <w:ind w:firstLine="0"/>
              <w:jc w:val="center"/>
              <w:rPr>
                <w:bCs/>
                <w:color w:val="000000"/>
                <w:sz w:val="20"/>
                <w:szCs w:val="20"/>
                <w:lang w:eastAsia="ru-RU"/>
              </w:rPr>
            </w:pPr>
            <w:r>
              <w:rPr>
                <w:bCs/>
                <w:color w:val="000000"/>
                <w:sz w:val="20"/>
                <w:szCs w:val="20"/>
                <w:lang w:eastAsia="ru-RU"/>
              </w:rPr>
              <w:t>2032</w:t>
            </w:r>
          </w:p>
        </w:tc>
      </w:tr>
      <w:tr w:rsidR="00652536" w:rsidRPr="00727175" w:rsidTr="00417718">
        <w:trPr>
          <w:jc w:val="center"/>
        </w:trPr>
        <w:tc>
          <w:tcPr>
            <w:tcW w:w="305"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1</w:t>
            </w:r>
          </w:p>
        </w:tc>
        <w:tc>
          <w:tcPr>
            <w:tcW w:w="553"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Объем отведённых стоков</w:t>
            </w:r>
          </w:p>
        </w:tc>
        <w:tc>
          <w:tcPr>
            <w:tcW w:w="380"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тыс. м</w:t>
            </w:r>
            <w:r w:rsidRPr="00417718">
              <w:rPr>
                <w:color w:val="000000"/>
                <w:sz w:val="20"/>
                <w:szCs w:val="20"/>
                <w:vertAlign w:val="superscript"/>
                <w:lang w:eastAsia="ru-RU"/>
              </w:rPr>
              <w:t>3</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4838,8</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4839,81</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4840,82</w:t>
            </w:r>
          </w:p>
        </w:tc>
        <w:tc>
          <w:tcPr>
            <w:tcW w:w="336" w:type="pct"/>
            <w:shd w:val="clear" w:color="auto" w:fill="auto"/>
            <w:vAlign w:val="center"/>
          </w:tcPr>
          <w:p w:rsidR="00652536" w:rsidRDefault="00652536" w:rsidP="00332CB5">
            <w:pPr>
              <w:ind w:firstLine="0"/>
              <w:jc w:val="center"/>
              <w:rPr>
                <w:color w:val="000000"/>
                <w:sz w:val="20"/>
                <w:szCs w:val="20"/>
              </w:rPr>
            </w:pPr>
            <w:r>
              <w:rPr>
                <w:color w:val="000000"/>
                <w:sz w:val="20"/>
                <w:szCs w:val="20"/>
              </w:rPr>
              <w:t>4841,83</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5181,32</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5363,13</w:t>
            </w:r>
          </w:p>
        </w:tc>
        <w:tc>
          <w:tcPr>
            <w:tcW w:w="336" w:type="pct"/>
            <w:shd w:val="clear" w:color="auto" w:fill="auto"/>
            <w:vAlign w:val="center"/>
          </w:tcPr>
          <w:p w:rsidR="00652536" w:rsidRDefault="00652536" w:rsidP="00332CB5">
            <w:pPr>
              <w:ind w:firstLine="0"/>
              <w:jc w:val="center"/>
              <w:rPr>
                <w:color w:val="000000"/>
                <w:sz w:val="20"/>
                <w:szCs w:val="20"/>
              </w:rPr>
            </w:pPr>
            <w:r>
              <w:rPr>
                <w:color w:val="000000"/>
                <w:sz w:val="20"/>
                <w:szCs w:val="20"/>
              </w:rPr>
              <w:t>5540,14</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6005,86</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6396,41</w:t>
            </w:r>
          </w:p>
        </w:tc>
        <w:tc>
          <w:tcPr>
            <w:tcW w:w="343" w:type="pct"/>
            <w:vAlign w:val="center"/>
          </w:tcPr>
          <w:p w:rsidR="00652536" w:rsidRPr="00E351FC" w:rsidRDefault="00652536" w:rsidP="00332CB5">
            <w:pPr>
              <w:ind w:firstLine="0"/>
              <w:jc w:val="center"/>
              <w:rPr>
                <w:color w:val="000000"/>
                <w:sz w:val="20"/>
                <w:szCs w:val="20"/>
              </w:rPr>
            </w:pPr>
            <w:r>
              <w:rPr>
                <w:color w:val="000000"/>
                <w:sz w:val="20"/>
                <w:szCs w:val="20"/>
              </w:rPr>
              <w:t>7225,89</w:t>
            </w:r>
          </w:p>
        </w:tc>
        <w:tc>
          <w:tcPr>
            <w:tcW w:w="343" w:type="pct"/>
            <w:vAlign w:val="center"/>
          </w:tcPr>
          <w:p w:rsidR="00652536" w:rsidRPr="00E351FC" w:rsidRDefault="00652536" w:rsidP="00332CB5">
            <w:pPr>
              <w:ind w:firstLine="0"/>
              <w:jc w:val="center"/>
              <w:rPr>
                <w:color w:val="000000"/>
                <w:sz w:val="20"/>
                <w:szCs w:val="20"/>
              </w:rPr>
            </w:pPr>
            <w:r>
              <w:rPr>
                <w:color w:val="000000"/>
                <w:sz w:val="20"/>
                <w:szCs w:val="20"/>
              </w:rPr>
              <w:t>7415,65</w:t>
            </w:r>
          </w:p>
        </w:tc>
      </w:tr>
      <w:tr w:rsidR="00417718" w:rsidRPr="00727175" w:rsidTr="00417718">
        <w:trPr>
          <w:jc w:val="center"/>
        </w:trPr>
        <w:tc>
          <w:tcPr>
            <w:tcW w:w="30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2</w:t>
            </w:r>
          </w:p>
        </w:tc>
        <w:tc>
          <w:tcPr>
            <w:tcW w:w="55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Доля стоков, прошедших очистку</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3</w:t>
            </w:r>
          </w:p>
        </w:tc>
        <w:tc>
          <w:tcPr>
            <w:tcW w:w="55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Доля стоков, прошедших очистку надлежащего уровня</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4</w:t>
            </w:r>
          </w:p>
        </w:tc>
        <w:tc>
          <w:tcPr>
            <w:tcW w:w="55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Удельный вес сетей, нуждающихся в замене</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45</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43</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40</w:t>
            </w:r>
          </w:p>
        </w:tc>
        <w:tc>
          <w:tcPr>
            <w:tcW w:w="336"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37</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35</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32</w:t>
            </w:r>
          </w:p>
        </w:tc>
        <w:tc>
          <w:tcPr>
            <w:tcW w:w="336"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29</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26</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23</w:t>
            </w:r>
          </w:p>
        </w:tc>
        <w:tc>
          <w:tcPr>
            <w:tcW w:w="343" w:type="pct"/>
            <w:vAlign w:val="center"/>
          </w:tcPr>
          <w:p w:rsidR="00417718" w:rsidRPr="00727175" w:rsidRDefault="00652536" w:rsidP="00332CB5">
            <w:pPr>
              <w:ind w:firstLine="0"/>
              <w:jc w:val="center"/>
              <w:rPr>
                <w:color w:val="000000"/>
                <w:sz w:val="20"/>
                <w:szCs w:val="20"/>
              </w:rPr>
            </w:pPr>
            <w:r>
              <w:rPr>
                <w:color w:val="000000"/>
                <w:sz w:val="20"/>
                <w:szCs w:val="20"/>
              </w:rPr>
              <w:t>20</w:t>
            </w:r>
          </w:p>
        </w:tc>
        <w:tc>
          <w:tcPr>
            <w:tcW w:w="343" w:type="pct"/>
            <w:vAlign w:val="center"/>
          </w:tcPr>
          <w:p w:rsidR="00417718" w:rsidRPr="00727175" w:rsidRDefault="00652536" w:rsidP="00332CB5">
            <w:pPr>
              <w:ind w:firstLine="0"/>
              <w:jc w:val="center"/>
              <w:rPr>
                <w:color w:val="000000"/>
                <w:sz w:val="20"/>
                <w:szCs w:val="20"/>
              </w:rPr>
            </w:pPr>
            <w:r>
              <w:rPr>
                <w:color w:val="000000"/>
                <w:sz w:val="20"/>
                <w:szCs w:val="20"/>
              </w:rPr>
              <w:t>17</w:t>
            </w:r>
          </w:p>
        </w:tc>
      </w:tr>
      <w:tr w:rsidR="00417718" w:rsidRPr="00727175" w:rsidTr="00417718">
        <w:trPr>
          <w:jc w:val="center"/>
        </w:trPr>
        <w:tc>
          <w:tcPr>
            <w:tcW w:w="30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5</w:t>
            </w:r>
          </w:p>
        </w:tc>
        <w:tc>
          <w:tcPr>
            <w:tcW w:w="55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Удельный расход ЭЭ на перекачивание и очистку стоков</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кВт*ч/м</w:t>
            </w:r>
            <w:r w:rsidRPr="00417718">
              <w:rPr>
                <w:color w:val="000000"/>
                <w:sz w:val="20"/>
                <w:szCs w:val="20"/>
                <w:vertAlign w:val="superscript"/>
                <w:lang w:eastAsia="ru-RU"/>
              </w:rPr>
              <w:t>3</w:t>
            </w:r>
            <w:r w:rsidRPr="00727175">
              <w:rPr>
                <w:color w:val="000000"/>
                <w:sz w:val="20"/>
                <w:szCs w:val="20"/>
                <w:lang w:eastAsia="ru-RU"/>
              </w:rPr>
              <w:t xml:space="preserve"> </w:t>
            </w:r>
          </w:p>
        </w:tc>
        <w:tc>
          <w:tcPr>
            <w:tcW w:w="344"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4"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4"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36"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3"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3"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36"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3"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3" w:type="pct"/>
            <w:shd w:val="clear" w:color="auto" w:fill="auto"/>
            <w:vAlign w:val="center"/>
          </w:tcPr>
          <w:p w:rsidR="00417718" w:rsidRPr="00727175" w:rsidRDefault="00417718" w:rsidP="00332CB5">
            <w:pPr>
              <w:ind w:firstLine="0"/>
              <w:jc w:val="center"/>
              <w:rPr>
                <w:color w:val="000000"/>
                <w:sz w:val="20"/>
                <w:szCs w:val="20"/>
                <w:lang w:eastAsia="ru-RU"/>
              </w:rPr>
            </w:pPr>
          </w:p>
        </w:tc>
        <w:tc>
          <w:tcPr>
            <w:tcW w:w="343" w:type="pct"/>
            <w:vAlign w:val="center"/>
          </w:tcPr>
          <w:p w:rsidR="00417718" w:rsidRPr="00727175" w:rsidRDefault="00417718" w:rsidP="00332CB5">
            <w:pPr>
              <w:ind w:firstLine="0"/>
              <w:jc w:val="center"/>
              <w:rPr>
                <w:color w:val="000000"/>
                <w:sz w:val="20"/>
                <w:szCs w:val="20"/>
                <w:lang w:eastAsia="ru-RU"/>
              </w:rPr>
            </w:pPr>
          </w:p>
        </w:tc>
        <w:tc>
          <w:tcPr>
            <w:tcW w:w="343" w:type="pct"/>
            <w:vAlign w:val="center"/>
          </w:tcPr>
          <w:p w:rsidR="00417718" w:rsidRPr="00727175" w:rsidRDefault="00417718" w:rsidP="00332CB5">
            <w:pPr>
              <w:ind w:firstLine="0"/>
              <w:jc w:val="center"/>
              <w:rPr>
                <w:color w:val="000000"/>
                <w:sz w:val="20"/>
                <w:szCs w:val="20"/>
                <w:lang w:eastAsia="ru-RU"/>
              </w:rPr>
            </w:pPr>
          </w:p>
        </w:tc>
      </w:tr>
    </w:tbl>
    <w:p w:rsidR="003D27A8" w:rsidRDefault="003D27A8" w:rsidP="003D27A8"/>
    <w:p w:rsidR="00B806EB" w:rsidRDefault="00B806EB" w:rsidP="003D27A8">
      <w:pPr>
        <w:sectPr w:rsidR="00B806EB" w:rsidSect="00885CDB">
          <w:pgSz w:w="16839" w:h="11907" w:orient="landscape" w:code="9"/>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D47D0" w:rsidRPr="00417718" w:rsidRDefault="00B806EB" w:rsidP="00417718">
      <w:pPr>
        <w:tabs>
          <w:tab w:val="left" w:pos="1095"/>
        </w:tabs>
        <w:rPr>
          <w:b/>
          <w:color w:val="000000" w:themeColor="text1"/>
          <w:szCs w:val="24"/>
        </w:rPr>
      </w:pPr>
      <w:r>
        <w:lastRenderedPageBreak/>
        <w:tab/>
      </w:r>
      <w:r w:rsidR="001D47D0" w:rsidRPr="00417718">
        <w:rPr>
          <w:b/>
          <w:color w:val="000000" w:themeColor="text1"/>
        </w:rPr>
        <w:t xml:space="preserve">Таблица </w:t>
      </w:r>
      <w:r w:rsidR="001D47D0" w:rsidRPr="00417718">
        <w:rPr>
          <w:b/>
          <w:color w:val="000000" w:themeColor="text1"/>
        </w:rPr>
        <w:fldChar w:fldCharType="begin"/>
      </w:r>
      <w:r w:rsidR="001D47D0" w:rsidRPr="00417718">
        <w:rPr>
          <w:b/>
          <w:color w:val="000000" w:themeColor="text1"/>
        </w:rPr>
        <w:instrText xml:space="preserve"> SEQ Таблица \* ARABIC </w:instrText>
      </w:r>
      <w:r w:rsidR="001D47D0" w:rsidRPr="00417718">
        <w:rPr>
          <w:b/>
          <w:color w:val="000000" w:themeColor="text1"/>
        </w:rPr>
        <w:fldChar w:fldCharType="separate"/>
      </w:r>
      <w:r w:rsidR="000D5651">
        <w:rPr>
          <w:b/>
          <w:noProof/>
          <w:color w:val="000000" w:themeColor="text1"/>
        </w:rPr>
        <w:t>77</w:t>
      </w:r>
      <w:r w:rsidR="001D47D0" w:rsidRPr="00417718">
        <w:rPr>
          <w:b/>
          <w:color w:val="000000" w:themeColor="text1"/>
        </w:rPr>
        <w:fldChar w:fldCharType="end"/>
      </w:r>
      <w:r w:rsidR="001D47D0" w:rsidRPr="00417718">
        <w:t xml:space="preserve"> </w:t>
      </w:r>
      <w:r w:rsidR="001D47D0" w:rsidRPr="00417718">
        <w:rPr>
          <w:b/>
          <w:color w:val="000000" w:themeColor="text1"/>
          <w:szCs w:val="24"/>
        </w:rPr>
        <w:t xml:space="preserve">Объем финансирования мероприятий в сфере водоснабжения и водоотведения на территории </w:t>
      </w:r>
      <w:r w:rsidR="00B22021">
        <w:rPr>
          <w:b/>
          <w:color w:val="000000" w:themeColor="text1"/>
          <w:szCs w:val="24"/>
        </w:rPr>
        <w:t>МО «Город Всеволожск»</w:t>
      </w:r>
      <w:r w:rsidR="001D47D0" w:rsidRPr="00417718">
        <w:rPr>
          <w:b/>
          <w:color w:val="000000" w:themeColor="text1"/>
          <w:szCs w:val="24"/>
        </w:rPr>
        <w:t xml:space="preserve"> на период 202</w:t>
      </w:r>
      <w:r w:rsidR="00417718" w:rsidRPr="00417718">
        <w:rPr>
          <w:b/>
          <w:color w:val="000000" w:themeColor="text1"/>
          <w:szCs w:val="24"/>
        </w:rPr>
        <w:t>1</w:t>
      </w:r>
      <w:r w:rsidR="001D47D0" w:rsidRPr="00417718">
        <w:rPr>
          <w:b/>
          <w:color w:val="000000" w:themeColor="text1"/>
          <w:szCs w:val="24"/>
        </w:rPr>
        <w:t>-203</w:t>
      </w:r>
      <w:r w:rsidR="00417718" w:rsidRPr="00417718">
        <w:rPr>
          <w:b/>
          <w:color w:val="000000" w:themeColor="text1"/>
          <w:szCs w:val="24"/>
        </w:rPr>
        <w:t>2</w:t>
      </w:r>
      <w:r w:rsidR="001D47D0" w:rsidRPr="00417718">
        <w:rPr>
          <w:b/>
          <w:color w:val="000000" w:themeColor="text1"/>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4817"/>
        <w:gridCol w:w="1276"/>
        <w:gridCol w:w="1276"/>
        <w:gridCol w:w="1181"/>
        <w:gridCol w:w="1181"/>
        <w:gridCol w:w="1181"/>
        <w:gridCol w:w="1180"/>
        <w:gridCol w:w="1180"/>
        <w:gridCol w:w="1180"/>
        <w:gridCol w:w="1180"/>
        <w:gridCol w:w="1180"/>
        <w:gridCol w:w="1180"/>
        <w:gridCol w:w="1180"/>
        <w:gridCol w:w="1180"/>
        <w:gridCol w:w="1185"/>
      </w:tblGrid>
      <w:tr w:rsidR="00652536" w:rsidRPr="0040201A" w:rsidTr="004D4746">
        <w:trPr>
          <w:trHeight w:val="611"/>
          <w:tblHeader/>
          <w:jc w:val="center"/>
        </w:trPr>
        <w:tc>
          <w:tcPr>
            <w:tcW w:w="1118" w:type="pct"/>
            <w:vMerge w:val="restar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Наименование мероприятия</w:t>
            </w:r>
          </w:p>
        </w:tc>
        <w:tc>
          <w:tcPr>
            <w:tcW w:w="296" w:type="pct"/>
            <w:tcBorders>
              <w:top w:val="single" w:sz="2" w:space="0" w:color="auto"/>
              <w:bottom w:val="nil"/>
            </w:tcBorders>
          </w:tcPr>
          <w:p w:rsidR="00652536" w:rsidRPr="0040201A" w:rsidRDefault="00652536" w:rsidP="00332CB5">
            <w:pPr>
              <w:ind w:firstLine="0"/>
              <w:jc w:val="center"/>
              <w:rPr>
                <w:color w:val="000000"/>
                <w:sz w:val="20"/>
                <w:szCs w:val="20"/>
                <w:lang w:eastAsia="ru-RU"/>
              </w:rPr>
            </w:pPr>
          </w:p>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Протяжён</w:t>
            </w:r>
            <w:r w:rsidR="004D4746">
              <w:rPr>
                <w:color w:val="000000"/>
                <w:sz w:val="20"/>
                <w:szCs w:val="20"/>
                <w:lang w:eastAsia="ru-RU"/>
              </w:rPr>
              <w:t>-</w:t>
            </w:r>
            <w:r w:rsidRPr="0040201A">
              <w:rPr>
                <w:color w:val="000000"/>
                <w:sz w:val="20"/>
                <w:szCs w:val="20"/>
                <w:lang w:eastAsia="ru-RU"/>
              </w:rPr>
              <w:t>ность, м.п</w:t>
            </w:r>
          </w:p>
        </w:tc>
        <w:tc>
          <w:tcPr>
            <w:tcW w:w="296" w:type="pct"/>
            <w:vMerge w:val="restar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Стоимость участков, тыс.руб.</w:t>
            </w:r>
          </w:p>
        </w:tc>
        <w:tc>
          <w:tcPr>
            <w:tcW w:w="3289" w:type="pct"/>
            <w:gridSpan w:val="12"/>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 Годы</w:t>
            </w:r>
          </w:p>
        </w:tc>
      </w:tr>
      <w:tr w:rsidR="004D4746" w:rsidRPr="0040201A" w:rsidTr="004D4746">
        <w:trPr>
          <w:tblHeader/>
          <w:jc w:val="center"/>
        </w:trPr>
        <w:tc>
          <w:tcPr>
            <w:tcW w:w="1118" w:type="pct"/>
            <w:vMerge/>
            <w:shd w:val="clear" w:color="auto" w:fill="auto"/>
            <w:vAlign w:val="center"/>
            <w:hideMark/>
          </w:tcPr>
          <w:p w:rsidR="00652536" w:rsidRPr="0040201A" w:rsidRDefault="00652536" w:rsidP="00332CB5">
            <w:pPr>
              <w:ind w:firstLine="0"/>
              <w:jc w:val="center"/>
              <w:rPr>
                <w:color w:val="000000"/>
                <w:sz w:val="20"/>
                <w:szCs w:val="20"/>
                <w:lang w:eastAsia="ru-RU"/>
              </w:rPr>
            </w:pPr>
          </w:p>
        </w:tc>
        <w:tc>
          <w:tcPr>
            <w:tcW w:w="296" w:type="pct"/>
            <w:tcBorders>
              <w:top w:val="nil"/>
            </w:tcBorders>
          </w:tcPr>
          <w:p w:rsidR="00652536" w:rsidRPr="0040201A" w:rsidRDefault="00652536" w:rsidP="00332CB5">
            <w:pPr>
              <w:ind w:firstLine="0"/>
              <w:jc w:val="center"/>
              <w:rPr>
                <w:color w:val="000000"/>
                <w:sz w:val="20"/>
                <w:szCs w:val="20"/>
                <w:lang w:eastAsia="ru-RU"/>
              </w:rPr>
            </w:pPr>
          </w:p>
        </w:tc>
        <w:tc>
          <w:tcPr>
            <w:tcW w:w="296" w:type="pct"/>
            <w:vMerge/>
            <w:shd w:val="clear" w:color="auto" w:fill="auto"/>
            <w:vAlign w:val="center"/>
            <w:hideMark/>
          </w:tcPr>
          <w:p w:rsidR="00652536" w:rsidRPr="0040201A" w:rsidRDefault="00652536" w:rsidP="00332CB5">
            <w:pPr>
              <w:ind w:firstLine="0"/>
              <w:jc w:val="center"/>
              <w:rPr>
                <w:color w:val="000000"/>
                <w:sz w:val="20"/>
                <w:szCs w:val="20"/>
                <w:lang w:eastAsia="ru-RU"/>
              </w:rPr>
            </w:pP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2021</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2022</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2023</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2024</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2025</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2026</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2027</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2028</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2029</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2030</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2031</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2032</w:t>
            </w:r>
          </w:p>
        </w:tc>
      </w:tr>
      <w:tr w:rsidR="004D4746" w:rsidRPr="0040201A" w:rsidTr="004D4746">
        <w:trPr>
          <w:jc w:val="center"/>
        </w:trPr>
        <w:tc>
          <w:tcPr>
            <w:tcW w:w="1118" w:type="pct"/>
            <w:shd w:val="clear" w:color="auto" w:fill="auto"/>
            <w:vAlign w:val="center"/>
          </w:tcPr>
          <w:p w:rsidR="00652536" w:rsidRPr="0040201A" w:rsidRDefault="00652536" w:rsidP="00332CB5">
            <w:pPr>
              <w:ind w:firstLine="0"/>
              <w:rPr>
                <w:color w:val="000000"/>
                <w:sz w:val="20"/>
                <w:szCs w:val="20"/>
                <w:lang w:eastAsia="ru-RU"/>
              </w:rPr>
            </w:pPr>
            <w:r w:rsidRPr="0040201A">
              <w:rPr>
                <w:color w:val="000000"/>
                <w:sz w:val="20"/>
                <w:szCs w:val="20"/>
                <w:lang w:eastAsia="ru-RU"/>
              </w:rPr>
              <w:t>Ремонт участка водовода Д 200мм от Лесного пр. до ул. Лиственная</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470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4424,33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4424,33</w:t>
            </w:r>
          </w:p>
        </w:tc>
        <w:tc>
          <w:tcPr>
            <w:tcW w:w="274" w:type="pct"/>
            <w:shd w:val="clear" w:color="auto" w:fill="auto"/>
            <w:noWrap/>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r>
      <w:tr w:rsidR="004D4746" w:rsidRPr="0040201A" w:rsidTr="004D4746">
        <w:trPr>
          <w:jc w:val="center"/>
        </w:trPr>
        <w:tc>
          <w:tcPr>
            <w:tcW w:w="1118" w:type="pct"/>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480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4548,13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4548,13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r>
      <w:tr w:rsidR="004D4746" w:rsidRPr="0040201A" w:rsidTr="004D4746">
        <w:trPr>
          <w:jc w:val="center"/>
        </w:trPr>
        <w:tc>
          <w:tcPr>
            <w:tcW w:w="1118" w:type="pct"/>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 xml:space="preserve">Перспективный водопровод по ул. Баркановская </w:t>
            </w:r>
            <w:r w:rsidRPr="0040201A">
              <w:rPr>
                <w:rFonts w:ascii="Times New Roman" w:hAnsi="Times New Roman" w:cs="Times New Roman"/>
                <w:color w:val="000000" w:themeColor="text1"/>
                <w:sz w:val="20"/>
                <w:szCs w:val="20"/>
                <w:lang w:val="en-US"/>
              </w:rPr>
              <w:t>L</w:t>
            </w:r>
            <w:r w:rsidRPr="0040201A">
              <w:rPr>
                <w:rFonts w:ascii="Times New Roman" w:hAnsi="Times New Roman" w:cs="Times New Roman"/>
                <w:color w:val="000000" w:themeColor="text1"/>
                <w:sz w:val="20"/>
                <w:szCs w:val="20"/>
              </w:rPr>
              <w:t>=1470 м Д90 мм</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1470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9317,56</w:t>
            </w:r>
          </w:p>
        </w:tc>
        <w:tc>
          <w:tcPr>
            <w:tcW w:w="274"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9317,56</w:t>
            </w: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Реконструируемый участок водопровода Д90 мм ПНД по пер. Калининскому</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180</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2843,99</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2843,99</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ind w:firstLine="0"/>
              <w:rPr>
                <w:color w:val="000000" w:themeColor="text1"/>
                <w:sz w:val="20"/>
                <w:szCs w:val="20"/>
              </w:rPr>
            </w:pPr>
            <w:r w:rsidRPr="0040201A">
              <w:rPr>
                <w:color w:val="000000" w:themeColor="text1"/>
                <w:sz w:val="20"/>
                <w:szCs w:val="20"/>
              </w:rPr>
              <w:t>Перспективные сети централизованного водоснабжения п. Ковалево</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4965</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54379,32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27189,66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27189,66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перекладка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64362,84</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3913,70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3913,7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5B7627">
        <w:trPr>
          <w:trHeight w:val="1134"/>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jc w:val="center"/>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11289,58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11289,58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Dy-100 мм (сталь) на Dy-160 мм (ПНД) ул. Лубянской от колодца ВК-3442 до колодца ВК-3445 в г. Всеволожск</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6474,57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6474,57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водопроводных сетей Д 100мм </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13038,7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115783,66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9869,8</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114884,47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250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353,9</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4756,42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300 мм </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6554,2</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109192,97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400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2517,77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48794,38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ind w:firstLine="0"/>
              <w:rPr>
                <w:sz w:val="20"/>
                <w:szCs w:val="20"/>
              </w:rPr>
            </w:pPr>
            <w:r w:rsidRPr="004D4746">
              <w:rPr>
                <w:sz w:val="20"/>
                <w:szCs w:val="20"/>
              </w:rPr>
              <w:t>Строительство сетей водоснабжения к ФОК</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4D4746" w:rsidP="00332CB5">
            <w:pPr>
              <w:ind w:firstLine="0"/>
              <w:jc w:val="center"/>
              <w:rPr>
                <w:sz w:val="20"/>
                <w:szCs w:val="20"/>
              </w:rPr>
            </w:pPr>
            <w:r w:rsidRPr="004D4746">
              <w:rPr>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12700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6350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6350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ind w:firstLine="0"/>
              <w:rPr>
                <w:sz w:val="20"/>
                <w:szCs w:val="20"/>
              </w:rPr>
            </w:pPr>
            <w:r w:rsidRPr="004D4746">
              <w:rPr>
                <w:sz w:val="20"/>
                <w:szCs w:val="20"/>
              </w:rPr>
              <w:t>Строительство сетей водоснабжения к микрорайону «Березки»</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4D4746" w:rsidP="00332CB5">
            <w:pPr>
              <w:ind w:firstLine="0"/>
              <w:jc w:val="center"/>
              <w:rPr>
                <w:sz w:val="20"/>
                <w:szCs w:val="20"/>
              </w:rPr>
            </w:pPr>
            <w:r w:rsidRPr="004D4746">
              <w:rPr>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22883,71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11441,86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11441,86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4D4746" w:rsidRDefault="004D4746" w:rsidP="00332CB5">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 по Схеме водоснабжения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4D4746" w:rsidRDefault="004D4746" w:rsidP="00332CB5">
            <w:pPr>
              <w:ind w:firstLine="0"/>
              <w:jc w:val="center"/>
              <w:rPr>
                <w:b/>
                <w:color w:val="000000"/>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590549,63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71193,76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82149,71</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43794,27</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0</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4D4746" w:rsidRDefault="004D4746" w:rsidP="00332CB5">
            <w:pPr>
              <w:ind w:firstLine="0"/>
              <w:jc w:val="center"/>
              <w:rPr>
                <w:b/>
                <w:sz w:val="20"/>
                <w:szCs w:val="20"/>
              </w:rPr>
            </w:pPr>
            <w:r w:rsidRPr="004D4746">
              <w:rPr>
                <w:b/>
                <w:sz w:val="20"/>
                <w:szCs w:val="20"/>
              </w:rPr>
              <w:t>0</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4D4746" w:rsidRDefault="004D4746" w:rsidP="00332CB5">
            <w:pPr>
              <w:ind w:firstLine="0"/>
              <w:jc w:val="center"/>
              <w:rPr>
                <w:b/>
                <w:sz w:val="20"/>
                <w:szCs w:val="20"/>
              </w:rPr>
            </w:pPr>
            <w:r w:rsidRPr="004D4746">
              <w:rPr>
                <w:b/>
                <w:sz w:val="20"/>
                <w:szCs w:val="20"/>
              </w:rPr>
              <w:t>65568,66</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напорного канализационного коллектора Ду 150 мм от КНС «Приютино» до ГКНС Почтовая</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680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3609,10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3609,10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200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4630,70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4630,70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Замены участка напорной канализации (левая нитка) между камерами переключения №1 и №2 в п. Ковалево L=440 м Д500 мм (ПЭ), 5 задвижек Dy 500 мм</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440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18031,84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9317,56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канализационных сетей Д 150 мм </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7760,2</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54321,40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200 мм</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598</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4788,00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250 мм</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1311,4</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13114,00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канализационных сетей Д 300 мм </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8759,1</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122501,40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7F1214"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Проектирование и с</w:t>
            </w:r>
            <w:r w:rsidRPr="0028436F">
              <w:rPr>
                <w:rFonts w:ascii="Times New Roman" w:hAnsi="Times New Roman" w:cs="Times New Roman"/>
                <w:sz w:val="20"/>
                <w:szCs w:val="20"/>
              </w:rPr>
              <w:t xml:space="preserve">троительство хозяйственно-бытовой канализации для подключения </w:t>
            </w:r>
            <w:r w:rsidRPr="0028436F">
              <w:rPr>
                <w:rFonts w:ascii="Times New Roman" w:hAnsi="Times New Roman" w:cs="Times New Roman"/>
                <w:sz w:val="20"/>
                <w:szCs w:val="20"/>
              </w:rPr>
              <w:lastRenderedPageBreak/>
              <w:t>многоквартирных домов по адресу: г. Всеволожск, ул. Советская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D4555C" w:rsidRDefault="004D4746" w:rsidP="00332CB5">
            <w:pPr>
              <w:ind w:firstLine="0"/>
              <w:jc w:val="center"/>
              <w:rPr>
                <w:sz w:val="20"/>
                <w:szCs w:val="20"/>
                <w:lang w:val="en-US"/>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sidRPr="00D4555C">
              <w:rPr>
                <w:rFonts w:ascii="Times New Roman" w:hAnsi="Times New Roman" w:cs="Times New Roman"/>
                <w:sz w:val="20"/>
                <w:szCs w:val="20"/>
              </w:rPr>
              <w:t xml:space="preserve"> </w:t>
            </w:r>
            <w:r>
              <w:rPr>
                <w:rFonts w:ascii="Times New Roman" w:hAnsi="Times New Roman" w:cs="Times New Roman"/>
                <w:sz w:val="20"/>
                <w:szCs w:val="20"/>
              </w:rPr>
              <w:t>и строительство</w:t>
            </w:r>
            <w:r w:rsidRPr="0028436F">
              <w:rPr>
                <w:rFonts w:ascii="Times New Roman" w:hAnsi="Times New Roman" w:cs="Times New Roman"/>
                <w:sz w:val="20"/>
                <w:szCs w:val="20"/>
              </w:rPr>
              <w:t xml:space="preserve"> хозяйственно-бытовой канализации для подключения многоквартирных домов по адресу: г. </w:t>
            </w:r>
            <w:r>
              <w:rPr>
                <w:rFonts w:ascii="Times New Roman" w:hAnsi="Times New Roman" w:cs="Times New Roman"/>
                <w:sz w:val="20"/>
                <w:szCs w:val="20"/>
              </w:rPr>
              <w:t xml:space="preserve">Всеволожск, ул. Колхозная, </w:t>
            </w:r>
            <w:r w:rsidRPr="0028436F">
              <w:rPr>
                <w:rFonts w:ascii="Times New Roman" w:hAnsi="Times New Roman" w:cs="Times New Roman"/>
                <w:sz w:val="20"/>
                <w:szCs w:val="20"/>
              </w:rPr>
              <w:t>ул. Боровая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Pr>
                <w:rFonts w:ascii="Times New Roman" w:hAnsi="Times New Roman" w:cs="Times New Roman"/>
                <w:sz w:val="20"/>
                <w:szCs w:val="20"/>
              </w:rPr>
              <w:t xml:space="preserve"> и строительство</w:t>
            </w:r>
            <w:r w:rsidRPr="0028436F">
              <w:rPr>
                <w:rFonts w:ascii="Times New Roman" w:hAnsi="Times New Roman" w:cs="Times New Roman"/>
                <w:sz w:val="20"/>
                <w:szCs w:val="20"/>
              </w:rPr>
              <w:t xml:space="preserve"> сети водоснабжения для обеспечения холодной водой индивидуальн</w:t>
            </w:r>
            <w:r>
              <w:rPr>
                <w:rFonts w:ascii="Times New Roman" w:hAnsi="Times New Roman" w:cs="Times New Roman"/>
                <w:sz w:val="20"/>
                <w:szCs w:val="20"/>
              </w:rPr>
              <w:t>ых жилых домов ул. Баркановская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Строительство сетей хозяйственно-бытовой</w:t>
            </w:r>
            <w:r>
              <w:rPr>
                <w:rFonts w:ascii="Times New Roman" w:hAnsi="Times New Roman" w:cs="Times New Roman"/>
                <w:sz w:val="20"/>
                <w:szCs w:val="20"/>
              </w:rPr>
              <w:t xml:space="preserve"> и ливневой канализации к ФОК</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rPr>
              <w:t>10200,96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rPr>
              <w:t>10200,96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7F1214"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Замена участков ливневых труб</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r>
              <w:rPr>
                <w:sz w:val="20"/>
                <w:szCs w:val="20"/>
              </w:rPr>
              <w:t>55</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rPr>
              <w:t>2253,88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rPr>
              <w:t>2253,88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Гидродинамическая чистка, чистка дренажных канав от ила и грязи, вырубка кустарника и поросли вдоль канав</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5500,00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r>
              <w:rPr>
                <w:sz w:val="20"/>
                <w:szCs w:val="20"/>
              </w:rPr>
              <w:t>5500,00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Default="004D4746" w:rsidP="00332CB5">
            <w:pPr>
              <w:pStyle w:val="26"/>
              <w:shd w:val="clear" w:color="auto" w:fill="auto"/>
              <w:spacing w:line="254" w:lineRule="exact"/>
              <w:ind w:firstLine="0"/>
              <w:rPr>
                <w:rFonts w:ascii="Times New Roman" w:hAnsi="Times New Roman" w:cs="Times New Roman"/>
                <w:sz w:val="20"/>
                <w:szCs w:val="20"/>
              </w:rPr>
            </w:pPr>
            <w:r w:rsidRPr="00B9317C">
              <w:rPr>
                <w:rFonts w:ascii="Times New Roman" w:hAnsi="Times New Roman" w:cs="Times New Roman"/>
                <w:sz w:val="20"/>
                <w:szCs w:val="20"/>
              </w:rPr>
              <w:t>Прокладка новых ливневых сетей с Румболовской возвышенности с подключением к существующим сетям</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r>
              <w:rPr>
                <w:sz w:val="20"/>
                <w:szCs w:val="20"/>
              </w:rPr>
              <w:t>1900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13300,24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sidRPr="00680E1F">
              <w:rPr>
                <w:sz w:val="20"/>
                <w:szCs w:val="20"/>
              </w:rPr>
              <w:t>6 650,12</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r w:rsidRPr="00680E1F">
              <w:rPr>
                <w:color w:val="000000"/>
                <w:sz w:val="20"/>
                <w:szCs w:val="20"/>
              </w:rPr>
              <w:t>6 650,12</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30456,18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 xml:space="preserve">Строительство очистных сооружений ливневых стоков в </w:t>
            </w:r>
            <w:r>
              <w:rPr>
                <w:sz w:val="20"/>
                <w:szCs w:val="20"/>
              </w:rPr>
              <w:t xml:space="preserve">«Приютино», </w:t>
            </w:r>
            <w:r w:rsidRPr="006E6366">
              <w:rPr>
                <w:sz w:val="20"/>
                <w:szCs w:val="20"/>
              </w:rPr>
              <w:t>производительностью 25,0 тыс. м3/ч.</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3B761F" w:rsidRDefault="004D4746" w:rsidP="00332CB5">
            <w:pPr>
              <w:ind w:firstLine="0"/>
              <w:jc w:val="center"/>
              <w:rPr>
                <w:sz w:val="20"/>
                <w:szCs w:val="20"/>
              </w:rPr>
            </w:pPr>
            <w:r>
              <w:rPr>
                <w:sz w:val="20"/>
                <w:szCs w:val="20"/>
                <w:lang w:val="en-US"/>
              </w:rPr>
              <w:t>32678</w:t>
            </w:r>
            <w:r>
              <w:rPr>
                <w:sz w:val="20"/>
                <w:szCs w:val="20"/>
              </w:rPr>
              <w:t>,70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отвода существующих ливневых стоков на Приютинские локальные очистные сооружения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3B761F" w:rsidRDefault="004D4746" w:rsidP="00332CB5">
            <w:pPr>
              <w:ind w:firstLine="0"/>
              <w:jc w:val="center"/>
              <w:rPr>
                <w:sz w:val="20"/>
                <w:szCs w:val="20"/>
              </w:rPr>
            </w:pPr>
            <w:r>
              <w:rPr>
                <w:sz w:val="20"/>
                <w:szCs w:val="20"/>
              </w:rPr>
              <w:t>15583</w:t>
            </w:r>
            <w:r>
              <w:rPr>
                <w:sz w:val="20"/>
                <w:szCs w:val="20"/>
                <w:lang w:val="en-US"/>
              </w:rPr>
              <w:t>,69</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локальных очистных сооружений ливневой канализации (ЛОС)</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32678,70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закрытых коллекторов и отвод стоков на локальные очистные сооружения микрорайона «Мельничный ручей», «Мегалит»</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r>
              <w:rPr>
                <w:sz w:val="20"/>
                <w:szCs w:val="20"/>
              </w:rPr>
              <w:t>8900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221914,30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D4746">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 по Схеме водоотведения</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28378,7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601471,1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40879,82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32291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20857,76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r>
      <w:tr w:rsidR="004D4746" w:rsidRPr="0040201A" w:rsidTr="004D4746">
        <w:trPr>
          <w:trHeight w:val="342"/>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4D4746" w:rsidRDefault="004D4746" w:rsidP="00332CB5">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Итоговая стоимость</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4D4746" w:rsidRDefault="004D4746" w:rsidP="00332CB5">
            <w:pPr>
              <w:ind w:firstLine="0"/>
              <w:jc w:val="center"/>
              <w:rPr>
                <w:b/>
                <w:color w:val="000000"/>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1192020,73</w:t>
            </w:r>
          </w:p>
        </w:tc>
        <w:tc>
          <w:tcPr>
            <w:tcW w:w="274"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112073,58</w:t>
            </w:r>
          </w:p>
        </w:tc>
        <w:tc>
          <w:tcPr>
            <w:tcW w:w="274"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114440,71</w:t>
            </w:r>
          </w:p>
        </w:tc>
        <w:tc>
          <w:tcPr>
            <w:tcW w:w="274"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64652,03</w:t>
            </w:r>
          </w:p>
        </w:tc>
        <w:tc>
          <w:tcPr>
            <w:tcW w:w="274"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16227,07</w:t>
            </w:r>
          </w:p>
        </w:tc>
        <w:tc>
          <w:tcPr>
            <w:tcW w:w="274" w:type="pct"/>
            <w:tcBorders>
              <w:top w:val="single" w:sz="4" w:space="0" w:color="auto"/>
              <w:left w:val="single" w:sz="8" w:space="0" w:color="auto"/>
              <w:bottom w:val="single" w:sz="2" w:space="0" w:color="auto"/>
              <w:right w:val="single" w:sz="4"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16227,07</w:t>
            </w:r>
          </w:p>
        </w:tc>
        <w:tc>
          <w:tcPr>
            <w:tcW w:w="274" w:type="pct"/>
            <w:tcBorders>
              <w:top w:val="single" w:sz="4" w:space="0" w:color="auto"/>
              <w:left w:val="single" w:sz="8" w:space="0" w:color="auto"/>
              <w:bottom w:val="single" w:sz="2" w:space="0" w:color="auto"/>
              <w:right w:val="single" w:sz="2" w:space="0" w:color="auto"/>
            </w:tcBorders>
            <w:shd w:val="clear" w:color="auto" w:fill="auto"/>
          </w:tcPr>
          <w:p w:rsidR="004D4746" w:rsidRPr="004D4746" w:rsidRDefault="004D4746" w:rsidP="00332CB5">
            <w:pPr>
              <w:ind w:firstLine="0"/>
              <w:jc w:val="center"/>
              <w:rPr>
                <w:b/>
                <w:sz w:val="20"/>
                <w:szCs w:val="20"/>
              </w:rPr>
            </w:pPr>
            <w:r w:rsidRPr="004D4746">
              <w:rPr>
                <w:b/>
                <w:sz w:val="20"/>
                <w:szCs w:val="20"/>
              </w:rPr>
              <w:t>16227,07</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81795,73</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81795,73</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81795,727</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81795,727</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81795,727</w:t>
            </w:r>
          </w:p>
        </w:tc>
        <w:tc>
          <w:tcPr>
            <w:tcW w:w="274" w:type="pct"/>
            <w:tcBorders>
              <w:top w:val="single" w:sz="4" w:space="0" w:color="auto"/>
              <w:left w:val="single" w:sz="8" w:space="0" w:color="auto"/>
              <w:bottom w:val="single" w:sz="2" w:space="0" w:color="auto"/>
              <w:right w:val="single" w:sz="2" w:space="0" w:color="auto"/>
            </w:tcBorders>
          </w:tcPr>
          <w:p w:rsidR="004D4746" w:rsidRPr="004D4746" w:rsidRDefault="004D4746" w:rsidP="00332CB5">
            <w:pPr>
              <w:ind w:firstLine="0"/>
              <w:jc w:val="center"/>
              <w:rPr>
                <w:b/>
                <w:sz w:val="20"/>
                <w:szCs w:val="20"/>
              </w:rPr>
            </w:pPr>
            <w:r w:rsidRPr="004D4746">
              <w:rPr>
                <w:b/>
                <w:sz w:val="20"/>
                <w:szCs w:val="20"/>
              </w:rPr>
              <w:t>81795,727</w:t>
            </w:r>
          </w:p>
        </w:tc>
      </w:tr>
    </w:tbl>
    <w:p w:rsidR="00BF70C3" w:rsidRDefault="00BF70C3" w:rsidP="00B806EB">
      <w:pPr>
        <w:tabs>
          <w:tab w:val="left" w:pos="1095"/>
        </w:tabs>
        <w:rPr>
          <w:lang w:val="en-US"/>
        </w:rPr>
        <w:sectPr w:rsidR="00BF70C3" w:rsidSect="00885CDB">
          <w:pgSz w:w="23811" w:h="16838" w:orient="landscape" w:code="8"/>
          <w:pgMar w:top="1134" w:right="1134" w:bottom="850" w:left="1134" w:header="708" w:footer="39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F70C3" w:rsidRPr="00BF70C3" w:rsidRDefault="00BF70C3" w:rsidP="00BF70C3">
      <w:pPr>
        <w:numPr>
          <w:ilvl w:val="0"/>
          <w:numId w:val="64"/>
        </w:numPr>
        <w:tabs>
          <w:tab w:val="left" w:pos="1095"/>
        </w:tabs>
        <w:rPr>
          <w:b/>
        </w:rPr>
      </w:pPr>
      <w:r w:rsidRPr="00BF70C3">
        <w:rPr>
          <w:b/>
        </w:rPr>
        <w:lastRenderedPageBreak/>
        <w:t xml:space="preserve">Приложение 1  </w:t>
      </w:r>
    </w:p>
    <w:p w:rsidR="00BF70C3" w:rsidRPr="00BF70C3" w:rsidRDefault="00BF70C3" w:rsidP="00560711">
      <w:pPr>
        <w:tabs>
          <w:tab w:val="left" w:pos="1095"/>
        </w:tabs>
        <w:ind w:firstLine="0"/>
        <w:jc w:val="center"/>
        <w:rPr>
          <w:b/>
        </w:rPr>
      </w:pPr>
      <w:r w:rsidRPr="00BF70C3">
        <w:rPr>
          <w:b/>
          <w:noProof/>
          <w:lang w:eastAsia="ru-RU"/>
        </w:rPr>
        <w:drawing>
          <wp:inline distT="0" distB="0" distL="0" distR="0">
            <wp:extent cx="8814435" cy="5762625"/>
            <wp:effectExtent l="0" t="0" r="5715" b="9525"/>
            <wp:docPr id="730" name="Рисунок 730" descr="Бегеза ХВС 1 Прило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Бегеза ХВС 1 Приложение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814435" cy="5762625"/>
                    </a:xfrm>
                    <a:prstGeom prst="rect">
                      <a:avLst/>
                    </a:prstGeom>
                    <a:noFill/>
                    <a:ln>
                      <a:noFill/>
                    </a:ln>
                  </pic:spPr>
                </pic:pic>
              </a:graphicData>
            </a:graphic>
          </wp:inline>
        </w:drawing>
      </w:r>
    </w:p>
    <w:p w:rsidR="00BF70C3" w:rsidRPr="00BF70C3" w:rsidRDefault="00BF70C3" w:rsidP="00560711">
      <w:pPr>
        <w:tabs>
          <w:tab w:val="left" w:pos="1095"/>
        </w:tabs>
        <w:ind w:firstLine="0"/>
        <w:jc w:val="center"/>
      </w:pPr>
      <w:r w:rsidRPr="00BF70C3">
        <w:rPr>
          <w:noProof/>
          <w:lang w:eastAsia="ru-RU"/>
        </w:rPr>
        <w:lastRenderedPageBreak/>
        <w:drawing>
          <wp:inline distT="0" distB="0" distL="0" distR="0">
            <wp:extent cx="7698105" cy="5986145"/>
            <wp:effectExtent l="0" t="0" r="0" b="0"/>
            <wp:docPr id="729" name="Рисунок 729" descr="Бегеза ХВС Приложение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Бегеза ХВС Приложение 1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98105" cy="5986145"/>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698105" cy="5975350"/>
            <wp:effectExtent l="0" t="0" r="0" b="6350"/>
            <wp:docPr id="728" name="Рисунок 728" descr="Бегеза ХВС Приложение 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Бегеза ХВС Приложение 1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698105" cy="5975350"/>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644765" cy="5975350"/>
            <wp:effectExtent l="0" t="0" r="0" b="6350"/>
            <wp:docPr id="727" name="Рисунок 727" descr="Бегеза ХВС Приложение 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Бегеза ХВС Приложение 1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644765" cy="5975350"/>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729855" cy="6017895"/>
            <wp:effectExtent l="0" t="0" r="4445" b="1905"/>
            <wp:docPr id="726" name="Рисунок 726" descr="Бегеза ХВС Приложение 1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4" descr="Бегеза ХВС Приложение 1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29855" cy="6017895"/>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910830" cy="6017895"/>
            <wp:effectExtent l="0" t="0" r="0" b="1905"/>
            <wp:docPr id="725" name="Рисунок 725" descr="Бегеза ХВС Приложение 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Бегеза ХВС Приложение 1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910830" cy="6017895"/>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666355" cy="5996940"/>
            <wp:effectExtent l="0" t="0" r="0" b="3810"/>
            <wp:docPr id="724" name="Рисунок 724" descr="Бегеза ХВС Приложение 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Бегеза ХВС Приложение 1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666355" cy="5996940"/>
                    </a:xfrm>
                    <a:prstGeom prst="rect">
                      <a:avLst/>
                    </a:prstGeom>
                    <a:noFill/>
                    <a:ln>
                      <a:noFill/>
                    </a:ln>
                  </pic:spPr>
                </pic:pic>
              </a:graphicData>
            </a:graphic>
          </wp:inline>
        </w:drawing>
      </w:r>
    </w:p>
    <w:p w:rsidR="00BF70C3" w:rsidRPr="00BF70C3" w:rsidRDefault="00BF70C3" w:rsidP="00560711">
      <w:pPr>
        <w:tabs>
          <w:tab w:val="left" w:pos="1095"/>
        </w:tabs>
        <w:ind w:firstLine="0"/>
        <w:jc w:val="center"/>
        <w:rPr>
          <w:b/>
          <w:bCs/>
        </w:rPr>
      </w:pPr>
      <w:r w:rsidRPr="00BF70C3">
        <w:rPr>
          <w:b/>
          <w:bCs/>
          <w:noProof/>
          <w:lang w:eastAsia="ru-RU"/>
        </w:rPr>
        <w:lastRenderedPageBreak/>
        <w:drawing>
          <wp:inline distT="0" distB="0" distL="0" distR="0">
            <wp:extent cx="7666355" cy="5996940"/>
            <wp:effectExtent l="0" t="0" r="0" b="3810"/>
            <wp:docPr id="723" name="Рисунок 723" descr="Бегеза ХВС Приложение 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Бегеза ХВС Приложение 1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666355" cy="5996940"/>
                    </a:xfrm>
                    <a:prstGeom prst="rect">
                      <a:avLst/>
                    </a:prstGeom>
                    <a:noFill/>
                    <a:ln>
                      <a:noFill/>
                    </a:ln>
                  </pic:spPr>
                </pic:pic>
              </a:graphicData>
            </a:graphic>
          </wp:inline>
        </w:drawing>
      </w:r>
      <w:r w:rsidRPr="00BF70C3">
        <w:rPr>
          <w:b/>
          <w:bCs/>
          <w:noProof/>
          <w:lang w:eastAsia="ru-RU"/>
        </w:rPr>
        <w:lastRenderedPageBreak/>
        <w:drawing>
          <wp:inline distT="0" distB="0" distL="0" distR="0">
            <wp:extent cx="7729855" cy="6017895"/>
            <wp:effectExtent l="0" t="0" r="4445" b="1905"/>
            <wp:docPr id="722" name="Рисунок 722" descr="Бегеза ХВС Приложение 1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8" descr="Бегеза ХВС Приложение 1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29855" cy="6017895"/>
                    </a:xfrm>
                    <a:prstGeom prst="rect">
                      <a:avLst/>
                    </a:prstGeom>
                    <a:noFill/>
                    <a:ln>
                      <a:noFill/>
                    </a:ln>
                  </pic:spPr>
                </pic:pic>
              </a:graphicData>
            </a:graphic>
          </wp:inline>
        </w:drawing>
      </w:r>
      <w:r w:rsidRPr="00BF70C3">
        <w:rPr>
          <w:b/>
          <w:bCs/>
          <w:noProof/>
          <w:lang w:eastAsia="ru-RU"/>
        </w:rPr>
        <w:lastRenderedPageBreak/>
        <w:drawing>
          <wp:inline distT="0" distB="0" distL="0" distR="0">
            <wp:extent cx="7729855" cy="6039485"/>
            <wp:effectExtent l="0" t="0" r="4445" b="0"/>
            <wp:docPr id="721" name="Рисунок 721" descr="Бегеза ХВС Приложение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9" descr="Бегеза ХВС Приложение 1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729855" cy="6039485"/>
                    </a:xfrm>
                    <a:prstGeom prst="rect">
                      <a:avLst/>
                    </a:prstGeom>
                    <a:noFill/>
                    <a:ln>
                      <a:noFill/>
                    </a:ln>
                  </pic:spPr>
                </pic:pic>
              </a:graphicData>
            </a:graphic>
          </wp:inline>
        </w:drawing>
      </w:r>
      <w:r w:rsidRPr="00BF70C3">
        <w:rPr>
          <w:b/>
          <w:bCs/>
          <w:noProof/>
          <w:lang w:eastAsia="ru-RU"/>
        </w:rPr>
        <w:lastRenderedPageBreak/>
        <w:drawing>
          <wp:inline distT="0" distB="0" distL="0" distR="0">
            <wp:extent cx="7613015" cy="5922645"/>
            <wp:effectExtent l="0" t="0" r="6985" b="1905"/>
            <wp:docPr id="720" name="Рисунок 720" descr="Бегеза ХВС Приложение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0" descr="Бегеза ХВС Приложение 1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613015" cy="5922645"/>
                    </a:xfrm>
                    <a:prstGeom prst="rect">
                      <a:avLst/>
                    </a:prstGeom>
                    <a:noFill/>
                    <a:ln>
                      <a:noFill/>
                    </a:ln>
                  </pic:spPr>
                </pic:pic>
              </a:graphicData>
            </a:graphic>
          </wp:inline>
        </w:drawing>
      </w:r>
      <w:r w:rsidRPr="00BF70C3">
        <w:rPr>
          <w:b/>
          <w:bCs/>
          <w:noProof/>
          <w:lang w:eastAsia="ru-RU"/>
        </w:rPr>
        <w:lastRenderedPageBreak/>
        <w:drawing>
          <wp:inline distT="0" distB="0" distL="0" distR="0">
            <wp:extent cx="7783195" cy="5986145"/>
            <wp:effectExtent l="0" t="0" r="8255" b="0"/>
            <wp:docPr id="719" name="Рисунок 719" descr="Бегеза ХВС Приложение 1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descr="Бегеза ХВС Приложение 1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783195" cy="5986145"/>
                    </a:xfrm>
                    <a:prstGeom prst="rect">
                      <a:avLst/>
                    </a:prstGeom>
                    <a:noFill/>
                    <a:ln>
                      <a:noFill/>
                    </a:ln>
                  </pic:spPr>
                </pic:pic>
              </a:graphicData>
            </a:graphic>
          </wp:inline>
        </w:drawing>
      </w:r>
      <w:r w:rsidRPr="00BF70C3">
        <w:rPr>
          <w:b/>
          <w:bCs/>
          <w:noProof/>
          <w:lang w:eastAsia="ru-RU"/>
        </w:rPr>
        <w:lastRenderedPageBreak/>
        <w:drawing>
          <wp:inline distT="0" distB="0" distL="0" distR="0">
            <wp:extent cx="9410065" cy="4688840"/>
            <wp:effectExtent l="0" t="0" r="635" b="0"/>
            <wp:docPr id="718" name="Рисунок 718" descr="Бегеза ХВС Приложение 1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2" descr="Бегеза ХВС Приложение 1 (13)"/>
                    <pic:cNvPicPr>
                      <a:picLocks noChangeAspect="1" noChangeArrowheads="1"/>
                    </pic:cNvPicPr>
                  </pic:nvPicPr>
                  <pic:blipFill>
                    <a:blip r:embed="rId117">
                      <a:extLst>
                        <a:ext uri="{28A0092B-C50C-407E-A947-70E740481C1C}">
                          <a14:useLocalDpi xmlns:a14="http://schemas.microsoft.com/office/drawing/2010/main" val="0"/>
                        </a:ext>
                      </a:extLst>
                    </a:blip>
                    <a:srcRect r="3697" b="31178"/>
                    <a:stretch>
                      <a:fillRect/>
                    </a:stretch>
                  </pic:blipFill>
                  <pic:spPr bwMode="auto">
                    <a:xfrm>
                      <a:off x="0" y="0"/>
                      <a:ext cx="9410065" cy="4688840"/>
                    </a:xfrm>
                    <a:prstGeom prst="rect">
                      <a:avLst/>
                    </a:prstGeom>
                    <a:noFill/>
                    <a:ln>
                      <a:noFill/>
                    </a:ln>
                  </pic:spPr>
                </pic:pic>
              </a:graphicData>
            </a:graphic>
          </wp:inline>
        </w:drawing>
      </w:r>
    </w:p>
    <w:p w:rsidR="00BF70C3" w:rsidRPr="00BF70C3" w:rsidRDefault="00BF70C3" w:rsidP="00BF70C3">
      <w:pPr>
        <w:numPr>
          <w:ilvl w:val="0"/>
          <w:numId w:val="64"/>
        </w:numPr>
        <w:tabs>
          <w:tab w:val="clear" w:pos="1440"/>
          <w:tab w:val="left" w:pos="1095"/>
          <w:tab w:val="num" w:pos="1560"/>
        </w:tabs>
        <w:ind w:left="0"/>
        <w:rPr>
          <w:b/>
        </w:rPr>
      </w:pPr>
      <w:r w:rsidRPr="00BF70C3">
        <w:br w:type="page"/>
      </w:r>
      <w:r w:rsidRPr="00BF70C3">
        <w:rPr>
          <w:b/>
        </w:rPr>
        <w:lastRenderedPageBreak/>
        <w:t>Приложение 2</w:t>
      </w:r>
    </w:p>
    <w:p w:rsidR="00BF70C3" w:rsidRPr="00BF70C3" w:rsidRDefault="00BF70C3" w:rsidP="00560711">
      <w:pPr>
        <w:numPr>
          <w:ilvl w:val="0"/>
          <w:numId w:val="64"/>
        </w:numPr>
        <w:tabs>
          <w:tab w:val="clear" w:pos="1440"/>
          <w:tab w:val="left" w:pos="0"/>
          <w:tab w:val="num" w:pos="1560"/>
        </w:tabs>
        <w:ind w:left="0"/>
      </w:pPr>
      <w:r w:rsidRPr="00BF70C3">
        <w:rPr>
          <w:noProof/>
          <w:lang w:eastAsia="ru-RU"/>
        </w:rPr>
        <w:drawing>
          <wp:inline distT="0" distB="0" distL="0" distR="0">
            <wp:extent cx="9303385" cy="4848225"/>
            <wp:effectExtent l="0" t="0" r="0" b="9525"/>
            <wp:docPr id="717" name="Рисунок 717" descr="Бегеза Приложение 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3" descr="Бегеза Приложение 2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303385" cy="4848225"/>
                    </a:xfrm>
                    <a:prstGeom prst="rect">
                      <a:avLst/>
                    </a:prstGeom>
                    <a:noFill/>
                    <a:ln>
                      <a:noFill/>
                    </a:ln>
                  </pic:spPr>
                </pic:pic>
              </a:graphicData>
            </a:graphic>
          </wp:inline>
        </w:drawing>
      </w:r>
    </w:p>
    <w:p w:rsidR="00BF70C3" w:rsidRPr="00BF70C3" w:rsidRDefault="00BF70C3" w:rsidP="00560711">
      <w:pPr>
        <w:tabs>
          <w:tab w:val="left" w:pos="1095"/>
          <w:tab w:val="num" w:pos="1560"/>
        </w:tabs>
        <w:ind w:left="-360" w:firstLine="0"/>
        <w:jc w:val="center"/>
        <w:rPr>
          <w:b/>
          <w:bCs/>
        </w:rPr>
      </w:pPr>
      <w:r w:rsidRPr="00BF70C3">
        <w:rPr>
          <w:b/>
          <w:bCs/>
          <w:noProof/>
          <w:lang w:eastAsia="ru-RU"/>
        </w:rPr>
        <w:lastRenderedPageBreak/>
        <w:drawing>
          <wp:inline distT="0" distB="0" distL="0" distR="0">
            <wp:extent cx="9282430" cy="4869815"/>
            <wp:effectExtent l="0" t="0" r="0" b="6985"/>
            <wp:docPr id="716" name="Рисунок 716" descr="Бегеза Приложение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Бегеза Приложение 2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282430" cy="4869815"/>
                    </a:xfrm>
                    <a:prstGeom prst="rect">
                      <a:avLst/>
                    </a:prstGeom>
                    <a:noFill/>
                    <a:ln>
                      <a:noFill/>
                    </a:ln>
                  </pic:spPr>
                </pic:pic>
              </a:graphicData>
            </a:graphic>
          </wp:inline>
        </w:drawing>
      </w:r>
    </w:p>
    <w:p w:rsidR="00BF70C3" w:rsidRPr="00BF70C3" w:rsidRDefault="00BF70C3" w:rsidP="00560711">
      <w:pPr>
        <w:numPr>
          <w:ilvl w:val="0"/>
          <w:numId w:val="64"/>
        </w:numPr>
        <w:tabs>
          <w:tab w:val="clear" w:pos="1440"/>
          <w:tab w:val="left" w:pos="0"/>
          <w:tab w:val="num" w:pos="1560"/>
        </w:tabs>
        <w:ind w:left="0"/>
      </w:pPr>
      <w:r w:rsidRPr="00BF70C3">
        <w:rPr>
          <w:noProof/>
          <w:lang w:eastAsia="ru-RU"/>
        </w:rPr>
        <w:lastRenderedPageBreak/>
        <w:drawing>
          <wp:inline distT="0" distB="0" distL="0" distR="0">
            <wp:extent cx="9399270" cy="4923155"/>
            <wp:effectExtent l="0" t="0" r="0" b="0"/>
            <wp:docPr id="715" name="Рисунок 715" descr="Бегеза Приложение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descr="Бегеза Приложение 2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399270" cy="4923155"/>
                    </a:xfrm>
                    <a:prstGeom prst="rect">
                      <a:avLst/>
                    </a:prstGeom>
                    <a:noFill/>
                    <a:ln>
                      <a:noFill/>
                    </a:ln>
                  </pic:spPr>
                </pic:pic>
              </a:graphicData>
            </a:graphic>
          </wp:inline>
        </w:drawing>
      </w:r>
      <w:r w:rsidRPr="00BF70C3">
        <w:rPr>
          <w:noProof/>
          <w:lang w:eastAsia="ru-RU"/>
        </w:rPr>
        <w:lastRenderedPageBreak/>
        <w:drawing>
          <wp:inline distT="0" distB="0" distL="0" distR="0">
            <wp:extent cx="9303385" cy="4880610"/>
            <wp:effectExtent l="0" t="0" r="0" b="0"/>
            <wp:docPr id="714" name="Рисунок 714" descr="Бегеза Приложение 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6" descr="Бегеза Приложение 2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303385" cy="4880610"/>
                    </a:xfrm>
                    <a:prstGeom prst="rect">
                      <a:avLst/>
                    </a:prstGeom>
                    <a:noFill/>
                    <a:ln>
                      <a:noFill/>
                    </a:ln>
                  </pic:spPr>
                </pic:pic>
              </a:graphicData>
            </a:graphic>
          </wp:inline>
        </w:drawing>
      </w:r>
      <w:r w:rsidRPr="00BF70C3">
        <w:rPr>
          <w:noProof/>
          <w:lang w:eastAsia="ru-RU"/>
        </w:rPr>
        <w:lastRenderedPageBreak/>
        <w:drawing>
          <wp:inline distT="0" distB="0" distL="0" distR="0">
            <wp:extent cx="9367520" cy="4773930"/>
            <wp:effectExtent l="0" t="0" r="5080" b="7620"/>
            <wp:docPr id="713" name="Рисунок 713" descr="Бегеза Приложение 2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7" descr="Бегеза Приложение 2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367520" cy="4773930"/>
                    </a:xfrm>
                    <a:prstGeom prst="rect">
                      <a:avLst/>
                    </a:prstGeom>
                    <a:noFill/>
                    <a:ln>
                      <a:noFill/>
                    </a:ln>
                  </pic:spPr>
                </pic:pic>
              </a:graphicData>
            </a:graphic>
          </wp:inline>
        </w:drawing>
      </w:r>
      <w:r w:rsidRPr="00BF70C3">
        <w:rPr>
          <w:noProof/>
          <w:lang w:eastAsia="ru-RU"/>
        </w:rPr>
        <w:lastRenderedPageBreak/>
        <w:drawing>
          <wp:inline distT="0" distB="0" distL="0" distR="0">
            <wp:extent cx="9345930" cy="4880610"/>
            <wp:effectExtent l="0" t="0" r="7620" b="0"/>
            <wp:docPr id="712" name="Рисунок 712" descr="Бегеза Приложение 2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Бегеза Приложение 2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345930" cy="4880610"/>
                    </a:xfrm>
                    <a:prstGeom prst="rect">
                      <a:avLst/>
                    </a:prstGeom>
                    <a:noFill/>
                    <a:ln>
                      <a:noFill/>
                    </a:ln>
                  </pic:spPr>
                </pic:pic>
              </a:graphicData>
            </a:graphic>
          </wp:inline>
        </w:drawing>
      </w:r>
      <w:r w:rsidRPr="00BF70C3">
        <w:rPr>
          <w:noProof/>
          <w:lang w:eastAsia="ru-RU"/>
        </w:rPr>
        <w:lastRenderedPageBreak/>
        <w:drawing>
          <wp:inline distT="0" distB="0" distL="0" distR="0">
            <wp:extent cx="9314180" cy="4859020"/>
            <wp:effectExtent l="0" t="0" r="1270" b="0"/>
            <wp:docPr id="711" name="Рисунок 711" descr="Бегеза Приложение 2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Бегеза Приложение 2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314180" cy="4859020"/>
                    </a:xfrm>
                    <a:prstGeom prst="rect">
                      <a:avLst/>
                    </a:prstGeom>
                    <a:noFill/>
                    <a:ln>
                      <a:noFill/>
                    </a:ln>
                  </pic:spPr>
                </pic:pic>
              </a:graphicData>
            </a:graphic>
          </wp:inline>
        </w:drawing>
      </w:r>
      <w:r w:rsidRPr="00BF70C3">
        <w:rPr>
          <w:noProof/>
          <w:lang w:eastAsia="ru-RU"/>
        </w:rPr>
        <w:lastRenderedPageBreak/>
        <w:drawing>
          <wp:inline distT="0" distB="0" distL="0" distR="0">
            <wp:extent cx="9345930" cy="4901565"/>
            <wp:effectExtent l="0" t="0" r="7620" b="0"/>
            <wp:docPr id="710" name="Рисунок 710" descr="Бегеза Приложение 2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0" descr="Бегеза Приложение 2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345930" cy="4901565"/>
                    </a:xfrm>
                    <a:prstGeom prst="rect">
                      <a:avLst/>
                    </a:prstGeom>
                    <a:noFill/>
                    <a:ln>
                      <a:noFill/>
                    </a:ln>
                  </pic:spPr>
                </pic:pic>
              </a:graphicData>
            </a:graphic>
          </wp:inline>
        </w:drawing>
      </w:r>
      <w:r w:rsidRPr="00BF70C3">
        <w:rPr>
          <w:noProof/>
          <w:lang w:eastAsia="ru-RU"/>
        </w:rPr>
        <w:lastRenderedPageBreak/>
        <w:drawing>
          <wp:inline distT="0" distB="0" distL="0" distR="0">
            <wp:extent cx="9356725" cy="4795520"/>
            <wp:effectExtent l="0" t="0" r="0" b="5080"/>
            <wp:docPr id="709" name="Рисунок 709" descr="Бегеза Приложение 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Бегеза Приложение 2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356725" cy="4795520"/>
                    </a:xfrm>
                    <a:prstGeom prst="rect">
                      <a:avLst/>
                    </a:prstGeom>
                    <a:noFill/>
                    <a:ln>
                      <a:noFill/>
                    </a:ln>
                  </pic:spPr>
                </pic:pic>
              </a:graphicData>
            </a:graphic>
          </wp:inline>
        </w:drawing>
      </w:r>
      <w:r w:rsidRPr="00BF70C3">
        <w:rPr>
          <w:noProof/>
          <w:lang w:eastAsia="ru-RU"/>
        </w:rPr>
        <w:lastRenderedPageBreak/>
        <w:drawing>
          <wp:inline distT="0" distB="0" distL="0" distR="0">
            <wp:extent cx="9484360" cy="4880610"/>
            <wp:effectExtent l="0" t="0" r="2540" b="0"/>
            <wp:docPr id="708" name="Рисунок 708" descr="Бегеза Приложение 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2" descr="Бегеза Приложение 2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484360" cy="4880610"/>
                    </a:xfrm>
                    <a:prstGeom prst="rect">
                      <a:avLst/>
                    </a:prstGeom>
                    <a:noFill/>
                    <a:ln>
                      <a:noFill/>
                    </a:ln>
                  </pic:spPr>
                </pic:pic>
              </a:graphicData>
            </a:graphic>
          </wp:inline>
        </w:drawing>
      </w:r>
      <w:r w:rsidRPr="00BF70C3">
        <w:rPr>
          <w:noProof/>
          <w:lang w:eastAsia="ru-RU"/>
        </w:rPr>
        <w:lastRenderedPageBreak/>
        <w:drawing>
          <wp:inline distT="0" distB="0" distL="0" distR="0">
            <wp:extent cx="9356725" cy="4859020"/>
            <wp:effectExtent l="0" t="0" r="0" b="0"/>
            <wp:docPr id="707" name="Рисунок 707" descr="Бегеза Приложение 2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Бегеза Приложение 2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356725" cy="4859020"/>
                    </a:xfrm>
                    <a:prstGeom prst="rect">
                      <a:avLst/>
                    </a:prstGeom>
                    <a:noFill/>
                    <a:ln>
                      <a:noFill/>
                    </a:ln>
                  </pic:spPr>
                </pic:pic>
              </a:graphicData>
            </a:graphic>
          </wp:inline>
        </w:drawing>
      </w:r>
      <w:r w:rsidRPr="00BF70C3">
        <w:rPr>
          <w:noProof/>
          <w:lang w:eastAsia="ru-RU"/>
        </w:rPr>
        <w:lastRenderedPageBreak/>
        <w:drawing>
          <wp:inline distT="0" distB="0" distL="0" distR="0">
            <wp:extent cx="9420225" cy="4923155"/>
            <wp:effectExtent l="0" t="0" r="9525" b="0"/>
            <wp:docPr id="706" name="Рисунок 706" descr="Бегеза Приложение 2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4" descr="Бегеза Приложение 2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420225" cy="4923155"/>
                    </a:xfrm>
                    <a:prstGeom prst="rect">
                      <a:avLst/>
                    </a:prstGeom>
                    <a:noFill/>
                    <a:ln>
                      <a:noFill/>
                    </a:ln>
                  </pic:spPr>
                </pic:pic>
              </a:graphicData>
            </a:graphic>
          </wp:inline>
        </w:drawing>
      </w:r>
      <w:r w:rsidRPr="00BF70C3">
        <w:rPr>
          <w:noProof/>
          <w:lang w:eastAsia="ru-RU"/>
        </w:rPr>
        <w:lastRenderedPageBreak/>
        <w:drawing>
          <wp:inline distT="0" distB="0" distL="0" distR="0">
            <wp:extent cx="9345930" cy="4880610"/>
            <wp:effectExtent l="0" t="0" r="7620" b="0"/>
            <wp:docPr id="705" name="Рисунок 705" descr="Бегеза Приложение 2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descr="Бегеза Приложение 2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345930" cy="4880610"/>
                    </a:xfrm>
                    <a:prstGeom prst="rect">
                      <a:avLst/>
                    </a:prstGeom>
                    <a:noFill/>
                    <a:ln>
                      <a:noFill/>
                    </a:ln>
                  </pic:spPr>
                </pic:pic>
              </a:graphicData>
            </a:graphic>
          </wp:inline>
        </w:drawing>
      </w:r>
      <w:r w:rsidRPr="00BF70C3">
        <w:rPr>
          <w:noProof/>
          <w:lang w:eastAsia="ru-RU"/>
        </w:rPr>
        <w:lastRenderedPageBreak/>
        <w:drawing>
          <wp:inline distT="0" distB="0" distL="0" distR="0">
            <wp:extent cx="9335135" cy="4923155"/>
            <wp:effectExtent l="0" t="0" r="0" b="0"/>
            <wp:docPr id="704" name="Рисунок 704" descr="Бегеза Приложение 2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6" descr="Бегеза Приложение 2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335135" cy="4923155"/>
                    </a:xfrm>
                    <a:prstGeom prst="rect">
                      <a:avLst/>
                    </a:prstGeom>
                    <a:noFill/>
                    <a:ln>
                      <a:noFill/>
                    </a:ln>
                  </pic:spPr>
                </pic:pic>
              </a:graphicData>
            </a:graphic>
          </wp:inline>
        </w:drawing>
      </w:r>
      <w:r w:rsidRPr="00BF70C3">
        <w:rPr>
          <w:noProof/>
          <w:lang w:eastAsia="ru-RU"/>
        </w:rPr>
        <w:lastRenderedPageBreak/>
        <w:drawing>
          <wp:inline distT="0" distB="0" distL="0" distR="0">
            <wp:extent cx="9314180" cy="4923155"/>
            <wp:effectExtent l="0" t="0" r="1270" b="0"/>
            <wp:docPr id="703" name="Рисунок 703" descr="Бегеза Приложение 2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Бегеза Приложение 2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314180" cy="4923155"/>
                    </a:xfrm>
                    <a:prstGeom prst="rect">
                      <a:avLst/>
                    </a:prstGeom>
                    <a:noFill/>
                    <a:ln>
                      <a:noFill/>
                    </a:ln>
                  </pic:spPr>
                </pic:pic>
              </a:graphicData>
            </a:graphic>
          </wp:inline>
        </w:drawing>
      </w:r>
      <w:r w:rsidRPr="00BF70C3">
        <w:rPr>
          <w:noProof/>
          <w:lang w:eastAsia="ru-RU"/>
        </w:rPr>
        <w:lastRenderedPageBreak/>
        <w:drawing>
          <wp:inline distT="0" distB="0" distL="0" distR="0">
            <wp:extent cx="9388475" cy="4933315"/>
            <wp:effectExtent l="0" t="0" r="3175" b="635"/>
            <wp:docPr id="702" name="Рисунок 702" descr="Бегеза Приложение 2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8" descr="Бегеза Приложение 2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388475" cy="4933315"/>
                    </a:xfrm>
                    <a:prstGeom prst="rect">
                      <a:avLst/>
                    </a:prstGeom>
                    <a:noFill/>
                    <a:ln>
                      <a:noFill/>
                    </a:ln>
                  </pic:spPr>
                </pic:pic>
              </a:graphicData>
            </a:graphic>
          </wp:inline>
        </w:drawing>
      </w:r>
      <w:r w:rsidRPr="00BF70C3">
        <w:rPr>
          <w:noProof/>
          <w:lang w:eastAsia="ru-RU"/>
        </w:rPr>
        <w:lastRenderedPageBreak/>
        <w:drawing>
          <wp:inline distT="0" distB="0" distL="0" distR="0">
            <wp:extent cx="9495155" cy="4933315"/>
            <wp:effectExtent l="0" t="0" r="0" b="635"/>
            <wp:docPr id="701" name="Рисунок 701" descr="Бегеза Приложение 2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9" descr="Бегеза Приложение 2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495155" cy="4933315"/>
                    </a:xfrm>
                    <a:prstGeom prst="rect">
                      <a:avLst/>
                    </a:prstGeom>
                    <a:noFill/>
                    <a:ln>
                      <a:noFill/>
                    </a:ln>
                  </pic:spPr>
                </pic:pic>
              </a:graphicData>
            </a:graphic>
          </wp:inline>
        </w:drawing>
      </w:r>
    </w:p>
    <w:p w:rsidR="00BF70C3" w:rsidRPr="00BF70C3" w:rsidRDefault="00BF70C3" w:rsidP="00560711">
      <w:pPr>
        <w:tabs>
          <w:tab w:val="left" w:pos="1095"/>
          <w:tab w:val="num" w:pos="1560"/>
        </w:tabs>
        <w:ind w:firstLine="0"/>
      </w:pPr>
      <w:r w:rsidRPr="00BF70C3">
        <w:br w:type="page"/>
      </w:r>
      <w:r w:rsidRPr="00BF70C3">
        <w:rPr>
          <w:noProof/>
          <w:lang w:eastAsia="ru-RU"/>
        </w:rPr>
        <w:lastRenderedPageBreak/>
        <w:drawing>
          <wp:inline distT="0" distB="0" distL="0" distR="0">
            <wp:extent cx="9303385" cy="5114290"/>
            <wp:effectExtent l="0" t="0" r="0" b="0"/>
            <wp:docPr id="700" name="Рисунок 700" descr="Бегеза Приложение 2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Бегеза Приложение 2 (18)"/>
                    <pic:cNvPicPr>
                      <a:picLocks noChangeAspect="1" noChangeArrowheads="1"/>
                    </pic:cNvPicPr>
                  </pic:nvPicPr>
                  <pic:blipFill>
                    <a:blip r:embed="rId135">
                      <a:extLst>
                        <a:ext uri="{28A0092B-C50C-407E-A947-70E740481C1C}">
                          <a14:useLocalDpi xmlns:a14="http://schemas.microsoft.com/office/drawing/2010/main" val="0"/>
                        </a:ext>
                      </a:extLst>
                    </a:blip>
                    <a:srcRect r="8597"/>
                    <a:stretch>
                      <a:fillRect/>
                    </a:stretch>
                  </pic:blipFill>
                  <pic:spPr bwMode="auto">
                    <a:xfrm>
                      <a:off x="0" y="0"/>
                      <a:ext cx="9303385" cy="5114290"/>
                    </a:xfrm>
                    <a:prstGeom prst="rect">
                      <a:avLst/>
                    </a:prstGeom>
                    <a:noFill/>
                    <a:ln>
                      <a:noFill/>
                    </a:ln>
                  </pic:spPr>
                </pic:pic>
              </a:graphicData>
            </a:graphic>
          </wp:inline>
        </w:drawing>
      </w:r>
    </w:p>
    <w:p w:rsidR="00BF70C3" w:rsidRPr="00BF70C3" w:rsidRDefault="00BF70C3" w:rsidP="00560711">
      <w:pPr>
        <w:tabs>
          <w:tab w:val="left" w:pos="1095"/>
          <w:tab w:val="num" w:pos="1560"/>
        </w:tabs>
        <w:ind w:firstLine="0"/>
      </w:pPr>
      <w:r w:rsidRPr="00BF70C3">
        <w:rPr>
          <w:noProof/>
          <w:lang w:eastAsia="ru-RU"/>
        </w:rPr>
        <w:lastRenderedPageBreak/>
        <w:drawing>
          <wp:inline distT="0" distB="0" distL="0" distR="0">
            <wp:extent cx="9324975" cy="4838065"/>
            <wp:effectExtent l="0" t="0" r="9525" b="635"/>
            <wp:docPr id="699" name="Рисунок 699" descr="Бегеза Приложение 2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Бегеза Приложение 2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324975" cy="4838065"/>
                    </a:xfrm>
                    <a:prstGeom prst="rect">
                      <a:avLst/>
                    </a:prstGeom>
                    <a:noFill/>
                    <a:ln>
                      <a:noFill/>
                    </a:ln>
                  </pic:spPr>
                </pic:pic>
              </a:graphicData>
            </a:graphic>
          </wp:inline>
        </w:drawing>
      </w:r>
      <w:r w:rsidRPr="00BF70C3">
        <w:rPr>
          <w:noProof/>
          <w:lang w:eastAsia="ru-RU"/>
        </w:rPr>
        <w:lastRenderedPageBreak/>
        <w:drawing>
          <wp:inline distT="0" distB="0" distL="0" distR="0">
            <wp:extent cx="9324975" cy="5273675"/>
            <wp:effectExtent l="0" t="0" r="9525" b="3175"/>
            <wp:docPr id="698" name="Рисунок 698" descr="Бегеза Приложение 2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2" descr="Бегеза Приложение 2 (20)"/>
                    <pic:cNvPicPr>
                      <a:picLocks noChangeAspect="1" noChangeArrowheads="1"/>
                    </pic:cNvPicPr>
                  </pic:nvPicPr>
                  <pic:blipFill>
                    <a:blip r:embed="rId137">
                      <a:extLst>
                        <a:ext uri="{28A0092B-C50C-407E-A947-70E740481C1C}">
                          <a14:useLocalDpi xmlns:a14="http://schemas.microsoft.com/office/drawing/2010/main" val="0"/>
                        </a:ext>
                      </a:extLst>
                    </a:blip>
                    <a:srcRect r="8421"/>
                    <a:stretch>
                      <a:fillRect/>
                    </a:stretch>
                  </pic:blipFill>
                  <pic:spPr bwMode="auto">
                    <a:xfrm>
                      <a:off x="0" y="0"/>
                      <a:ext cx="9324975" cy="5273675"/>
                    </a:xfrm>
                    <a:prstGeom prst="rect">
                      <a:avLst/>
                    </a:prstGeom>
                    <a:noFill/>
                    <a:ln>
                      <a:noFill/>
                    </a:ln>
                  </pic:spPr>
                </pic:pic>
              </a:graphicData>
            </a:graphic>
          </wp:inline>
        </w:drawing>
      </w:r>
      <w:r w:rsidRPr="00BF70C3">
        <w:rPr>
          <w:noProof/>
          <w:lang w:eastAsia="ru-RU"/>
        </w:rPr>
        <w:lastRenderedPageBreak/>
        <w:drawing>
          <wp:inline distT="0" distB="0" distL="0" distR="0">
            <wp:extent cx="9324975" cy="5050155"/>
            <wp:effectExtent l="0" t="0" r="9525" b="0"/>
            <wp:docPr id="697" name="Рисунок 697" descr="Бегеза Приложение 2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3" descr="Бегеза Приложение 2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324975" cy="5050155"/>
                    </a:xfrm>
                    <a:prstGeom prst="rect">
                      <a:avLst/>
                    </a:prstGeom>
                    <a:noFill/>
                    <a:ln>
                      <a:noFill/>
                    </a:ln>
                  </pic:spPr>
                </pic:pic>
              </a:graphicData>
            </a:graphic>
          </wp:inline>
        </w:drawing>
      </w:r>
      <w:r w:rsidRPr="00BF70C3">
        <w:rPr>
          <w:noProof/>
          <w:lang w:eastAsia="ru-RU"/>
        </w:rPr>
        <w:lastRenderedPageBreak/>
        <w:drawing>
          <wp:inline distT="0" distB="0" distL="0" distR="0">
            <wp:extent cx="9324975" cy="4859020"/>
            <wp:effectExtent l="0" t="0" r="9525" b="0"/>
            <wp:docPr id="696" name="Рисунок 696" descr="Бегеза Приложение 2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4" descr="Бегеза Приложение 2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324975" cy="4859020"/>
                    </a:xfrm>
                    <a:prstGeom prst="rect">
                      <a:avLst/>
                    </a:prstGeom>
                    <a:noFill/>
                    <a:ln>
                      <a:noFill/>
                    </a:ln>
                  </pic:spPr>
                </pic:pic>
              </a:graphicData>
            </a:graphic>
          </wp:inline>
        </w:drawing>
      </w:r>
      <w:r w:rsidRPr="00BF70C3">
        <w:rPr>
          <w:noProof/>
          <w:lang w:eastAsia="ru-RU"/>
        </w:rPr>
        <w:lastRenderedPageBreak/>
        <w:drawing>
          <wp:inline distT="0" distB="0" distL="0" distR="0">
            <wp:extent cx="9324975" cy="4752975"/>
            <wp:effectExtent l="0" t="0" r="9525" b="9525"/>
            <wp:docPr id="695" name="Рисунок 695" descr="Бегеза Приложение 2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5" descr="Бегеза Приложение 2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324975" cy="4752975"/>
                    </a:xfrm>
                    <a:prstGeom prst="rect">
                      <a:avLst/>
                    </a:prstGeom>
                    <a:noFill/>
                    <a:ln>
                      <a:noFill/>
                    </a:ln>
                  </pic:spPr>
                </pic:pic>
              </a:graphicData>
            </a:graphic>
          </wp:inline>
        </w:drawing>
      </w:r>
      <w:r w:rsidRPr="00BF70C3">
        <w:rPr>
          <w:noProof/>
          <w:lang w:eastAsia="ru-RU"/>
        </w:rPr>
        <w:lastRenderedPageBreak/>
        <w:drawing>
          <wp:inline distT="0" distB="0" distL="0" distR="0">
            <wp:extent cx="9292590" cy="4827270"/>
            <wp:effectExtent l="0" t="0" r="3810" b="0"/>
            <wp:docPr id="694" name="Рисунок 694" descr="Бегеза Приложе 2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6" descr="Бегеза Приложе 2 (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292590" cy="4827270"/>
                    </a:xfrm>
                    <a:prstGeom prst="rect">
                      <a:avLst/>
                    </a:prstGeom>
                    <a:noFill/>
                    <a:ln>
                      <a:noFill/>
                    </a:ln>
                  </pic:spPr>
                </pic:pic>
              </a:graphicData>
            </a:graphic>
          </wp:inline>
        </w:drawing>
      </w:r>
      <w:r w:rsidRPr="00BF70C3">
        <w:rPr>
          <w:noProof/>
          <w:lang w:eastAsia="ru-RU"/>
        </w:rPr>
        <w:lastRenderedPageBreak/>
        <w:drawing>
          <wp:inline distT="0" distB="0" distL="0" distR="0">
            <wp:extent cx="9356725" cy="4838065"/>
            <wp:effectExtent l="0" t="0" r="0" b="635"/>
            <wp:docPr id="693" name="Рисунок 693" descr="Бегеза Приложение 2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 descr="Бегеза Приложение 2 (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356725" cy="4838065"/>
                    </a:xfrm>
                    <a:prstGeom prst="rect">
                      <a:avLst/>
                    </a:prstGeom>
                    <a:noFill/>
                    <a:ln>
                      <a:noFill/>
                    </a:ln>
                  </pic:spPr>
                </pic:pic>
              </a:graphicData>
            </a:graphic>
          </wp:inline>
        </w:drawing>
      </w:r>
      <w:r w:rsidRPr="00BF70C3">
        <w:rPr>
          <w:noProof/>
          <w:lang w:eastAsia="ru-RU"/>
        </w:rPr>
        <w:lastRenderedPageBreak/>
        <w:drawing>
          <wp:inline distT="0" distB="0" distL="0" distR="0">
            <wp:extent cx="9314180" cy="4848225"/>
            <wp:effectExtent l="0" t="0" r="1270" b="9525"/>
            <wp:docPr id="692" name="Рисунок 692" descr="Бегеза Приложение 2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descr="Бегеза Приложение 2 (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14180" cy="4848225"/>
                    </a:xfrm>
                    <a:prstGeom prst="rect">
                      <a:avLst/>
                    </a:prstGeom>
                    <a:noFill/>
                    <a:ln>
                      <a:noFill/>
                    </a:ln>
                  </pic:spPr>
                </pic:pic>
              </a:graphicData>
            </a:graphic>
          </wp:inline>
        </w:drawing>
      </w:r>
      <w:r w:rsidRPr="00BF70C3">
        <w:rPr>
          <w:noProof/>
          <w:lang w:eastAsia="ru-RU"/>
        </w:rPr>
        <w:lastRenderedPageBreak/>
        <w:drawing>
          <wp:inline distT="0" distB="0" distL="0" distR="0">
            <wp:extent cx="9314180" cy="4838065"/>
            <wp:effectExtent l="0" t="0" r="1270" b="635"/>
            <wp:docPr id="691" name="Рисунок 691" descr="Бегеза Приложение 2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Бегеза Приложение 2 (2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314180" cy="4838065"/>
                    </a:xfrm>
                    <a:prstGeom prst="rect">
                      <a:avLst/>
                    </a:prstGeom>
                    <a:noFill/>
                    <a:ln>
                      <a:noFill/>
                    </a:ln>
                  </pic:spPr>
                </pic:pic>
              </a:graphicData>
            </a:graphic>
          </wp:inline>
        </w:drawing>
      </w:r>
      <w:r w:rsidRPr="00BF70C3">
        <w:rPr>
          <w:noProof/>
          <w:lang w:eastAsia="ru-RU"/>
        </w:rPr>
        <w:lastRenderedPageBreak/>
        <w:drawing>
          <wp:inline distT="0" distB="0" distL="0" distR="0">
            <wp:extent cx="9314180" cy="4933315"/>
            <wp:effectExtent l="0" t="0" r="1270" b="635"/>
            <wp:docPr id="690" name="Рисунок 690" descr="Бегеза Приложение 2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descr="Бегеза Приложение 2 (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314180" cy="4933315"/>
                    </a:xfrm>
                    <a:prstGeom prst="rect">
                      <a:avLst/>
                    </a:prstGeom>
                    <a:noFill/>
                    <a:ln>
                      <a:noFill/>
                    </a:ln>
                  </pic:spPr>
                </pic:pic>
              </a:graphicData>
            </a:graphic>
          </wp:inline>
        </w:drawing>
      </w:r>
      <w:r w:rsidRPr="00BF70C3">
        <w:rPr>
          <w:noProof/>
          <w:lang w:eastAsia="ru-RU"/>
        </w:rPr>
        <w:lastRenderedPageBreak/>
        <w:drawing>
          <wp:inline distT="0" distB="0" distL="0" distR="0">
            <wp:extent cx="9314180" cy="4816475"/>
            <wp:effectExtent l="0" t="0" r="1270" b="3175"/>
            <wp:docPr id="689" name="Рисунок 689" descr="Бегеза Приложение 2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1" descr="Бегеза Приложение 2 (2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314180" cy="4816475"/>
                    </a:xfrm>
                    <a:prstGeom prst="rect">
                      <a:avLst/>
                    </a:prstGeom>
                    <a:noFill/>
                    <a:ln>
                      <a:noFill/>
                    </a:ln>
                  </pic:spPr>
                </pic:pic>
              </a:graphicData>
            </a:graphic>
          </wp:inline>
        </w:drawing>
      </w:r>
      <w:r w:rsidRPr="00BF70C3">
        <w:rPr>
          <w:noProof/>
          <w:lang w:eastAsia="ru-RU"/>
        </w:rPr>
        <w:lastRenderedPageBreak/>
        <w:drawing>
          <wp:inline distT="0" distB="0" distL="0" distR="0">
            <wp:extent cx="9314180" cy="4848225"/>
            <wp:effectExtent l="0" t="0" r="1270" b="9525"/>
            <wp:docPr id="688" name="Рисунок 688" descr="Бегеза Приложение 2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2" descr="Бегеза Приложение 2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314180" cy="4848225"/>
                    </a:xfrm>
                    <a:prstGeom prst="rect">
                      <a:avLst/>
                    </a:prstGeom>
                    <a:noFill/>
                    <a:ln>
                      <a:noFill/>
                    </a:ln>
                  </pic:spPr>
                </pic:pic>
              </a:graphicData>
            </a:graphic>
          </wp:inline>
        </w:drawing>
      </w:r>
      <w:r w:rsidRPr="00BF70C3">
        <w:rPr>
          <w:noProof/>
          <w:lang w:eastAsia="ru-RU"/>
        </w:rPr>
        <w:lastRenderedPageBreak/>
        <w:drawing>
          <wp:inline distT="0" distB="0" distL="0" distR="0">
            <wp:extent cx="9303385" cy="4816475"/>
            <wp:effectExtent l="0" t="0" r="0" b="3175"/>
            <wp:docPr id="687" name="Рисунок 687" descr="Бегеза Приложение 2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3" descr="Бегеза Приложение 2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303385" cy="4816475"/>
                    </a:xfrm>
                    <a:prstGeom prst="rect">
                      <a:avLst/>
                    </a:prstGeom>
                    <a:noFill/>
                    <a:ln>
                      <a:noFill/>
                    </a:ln>
                  </pic:spPr>
                </pic:pic>
              </a:graphicData>
            </a:graphic>
          </wp:inline>
        </w:drawing>
      </w:r>
      <w:r w:rsidRPr="00BF70C3">
        <w:rPr>
          <w:noProof/>
          <w:lang w:eastAsia="ru-RU"/>
        </w:rPr>
        <w:lastRenderedPageBreak/>
        <w:drawing>
          <wp:inline distT="0" distB="0" distL="0" distR="0">
            <wp:extent cx="9303385" cy="4848225"/>
            <wp:effectExtent l="0" t="0" r="0" b="9525"/>
            <wp:docPr id="686" name="Рисунок 686" descr="Бегеза Приложение 2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4" descr="Бегеза Приложение 2 (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303385" cy="4848225"/>
                    </a:xfrm>
                    <a:prstGeom prst="rect">
                      <a:avLst/>
                    </a:prstGeom>
                    <a:noFill/>
                    <a:ln>
                      <a:noFill/>
                    </a:ln>
                  </pic:spPr>
                </pic:pic>
              </a:graphicData>
            </a:graphic>
          </wp:inline>
        </w:drawing>
      </w:r>
      <w:r w:rsidRPr="00BF70C3">
        <w:rPr>
          <w:noProof/>
          <w:lang w:eastAsia="ru-RU"/>
        </w:rPr>
        <w:lastRenderedPageBreak/>
        <w:drawing>
          <wp:inline distT="0" distB="0" distL="0" distR="0">
            <wp:extent cx="9377680" cy="4710430"/>
            <wp:effectExtent l="0" t="0" r="0" b="0"/>
            <wp:docPr id="685" name="Рисунок 685" descr="Бегеза Приложение 2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descr="Бегеза Приложение 2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377680" cy="4710430"/>
                    </a:xfrm>
                    <a:prstGeom prst="rect">
                      <a:avLst/>
                    </a:prstGeom>
                    <a:noFill/>
                    <a:ln>
                      <a:noFill/>
                    </a:ln>
                  </pic:spPr>
                </pic:pic>
              </a:graphicData>
            </a:graphic>
          </wp:inline>
        </w:drawing>
      </w:r>
      <w:r w:rsidRPr="00BF70C3">
        <w:rPr>
          <w:noProof/>
          <w:lang w:eastAsia="ru-RU"/>
        </w:rPr>
        <w:lastRenderedPageBreak/>
        <w:drawing>
          <wp:inline distT="0" distB="0" distL="0" distR="0">
            <wp:extent cx="9324975" cy="4752975"/>
            <wp:effectExtent l="0" t="0" r="9525" b="9525"/>
            <wp:docPr id="684" name="Рисунок 684" descr="Бегеза Приложение 2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6" descr="Бегеза Приложение 2 (34)"/>
                    <pic:cNvPicPr>
                      <a:picLocks noChangeAspect="1" noChangeArrowheads="1"/>
                    </pic:cNvPicPr>
                  </pic:nvPicPr>
                  <pic:blipFill>
                    <a:blip r:embed="rId151">
                      <a:extLst>
                        <a:ext uri="{28A0092B-C50C-407E-A947-70E740481C1C}">
                          <a14:useLocalDpi xmlns:a14="http://schemas.microsoft.com/office/drawing/2010/main" val="0"/>
                        </a:ext>
                      </a:extLst>
                    </a:blip>
                    <a:srcRect r="2286"/>
                    <a:stretch>
                      <a:fillRect/>
                    </a:stretch>
                  </pic:blipFill>
                  <pic:spPr bwMode="auto">
                    <a:xfrm>
                      <a:off x="0" y="0"/>
                      <a:ext cx="9324975" cy="4752975"/>
                    </a:xfrm>
                    <a:prstGeom prst="rect">
                      <a:avLst/>
                    </a:prstGeom>
                    <a:noFill/>
                    <a:ln>
                      <a:noFill/>
                    </a:ln>
                  </pic:spPr>
                </pic:pic>
              </a:graphicData>
            </a:graphic>
          </wp:inline>
        </w:drawing>
      </w:r>
      <w:r w:rsidRPr="00BF70C3">
        <w:rPr>
          <w:noProof/>
          <w:lang w:eastAsia="ru-RU"/>
        </w:rPr>
        <w:lastRenderedPageBreak/>
        <w:drawing>
          <wp:inline distT="0" distB="0" distL="0" distR="0">
            <wp:extent cx="9356725" cy="4912360"/>
            <wp:effectExtent l="0" t="0" r="0" b="2540"/>
            <wp:docPr id="683" name="Рисунок 683" descr="Бегеза Приложение 2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7" descr="Бегеза Приложение 2 (35)"/>
                    <pic:cNvPicPr>
                      <a:picLocks noChangeAspect="1" noChangeArrowheads="1"/>
                    </pic:cNvPicPr>
                  </pic:nvPicPr>
                  <pic:blipFill>
                    <a:blip r:embed="rId152">
                      <a:extLst>
                        <a:ext uri="{28A0092B-C50C-407E-A947-70E740481C1C}">
                          <a14:useLocalDpi xmlns:a14="http://schemas.microsoft.com/office/drawing/2010/main" val="0"/>
                        </a:ext>
                      </a:extLst>
                    </a:blip>
                    <a:srcRect r="1096"/>
                    <a:stretch>
                      <a:fillRect/>
                    </a:stretch>
                  </pic:blipFill>
                  <pic:spPr bwMode="auto">
                    <a:xfrm>
                      <a:off x="0" y="0"/>
                      <a:ext cx="9356725" cy="4912360"/>
                    </a:xfrm>
                    <a:prstGeom prst="rect">
                      <a:avLst/>
                    </a:prstGeom>
                    <a:noFill/>
                    <a:ln>
                      <a:noFill/>
                    </a:ln>
                  </pic:spPr>
                </pic:pic>
              </a:graphicData>
            </a:graphic>
          </wp:inline>
        </w:drawing>
      </w:r>
      <w:r w:rsidRPr="00BF70C3">
        <w:rPr>
          <w:noProof/>
          <w:lang w:eastAsia="ru-RU"/>
        </w:rPr>
        <w:lastRenderedPageBreak/>
        <w:drawing>
          <wp:inline distT="0" distB="0" distL="0" distR="0">
            <wp:extent cx="9324975" cy="4880610"/>
            <wp:effectExtent l="0" t="0" r="9525" b="0"/>
            <wp:docPr id="682" name="Рисунок 682" descr="Бегеза Приложение 2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8" descr="Бегеза Приложение 2 (36)"/>
                    <pic:cNvPicPr>
                      <a:picLocks noChangeAspect="1" noChangeArrowheads="1"/>
                    </pic:cNvPicPr>
                  </pic:nvPicPr>
                  <pic:blipFill>
                    <a:blip r:embed="rId153">
                      <a:extLst>
                        <a:ext uri="{28A0092B-C50C-407E-A947-70E740481C1C}">
                          <a14:useLocalDpi xmlns:a14="http://schemas.microsoft.com/office/drawing/2010/main" val="0"/>
                        </a:ext>
                      </a:extLst>
                    </a:blip>
                    <a:srcRect r="1263"/>
                    <a:stretch>
                      <a:fillRect/>
                    </a:stretch>
                  </pic:blipFill>
                  <pic:spPr bwMode="auto">
                    <a:xfrm>
                      <a:off x="0" y="0"/>
                      <a:ext cx="9324975" cy="4880610"/>
                    </a:xfrm>
                    <a:prstGeom prst="rect">
                      <a:avLst/>
                    </a:prstGeom>
                    <a:noFill/>
                    <a:ln>
                      <a:noFill/>
                    </a:ln>
                  </pic:spPr>
                </pic:pic>
              </a:graphicData>
            </a:graphic>
          </wp:inline>
        </w:drawing>
      </w:r>
      <w:r w:rsidRPr="00BF70C3">
        <w:rPr>
          <w:noProof/>
          <w:lang w:eastAsia="ru-RU"/>
        </w:rPr>
        <w:lastRenderedPageBreak/>
        <w:drawing>
          <wp:inline distT="0" distB="0" distL="0" distR="0">
            <wp:extent cx="9356725" cy="4838065"/>
            <wp:effectExtent l="0" t="0" r="0" b="635"/>
            <wp:docPr id="681" name="Рисунок 681" descr="Бегеза Приложение 2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9" descr="Бегеза Приложение 2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356725" cy="4838065"/>
                    </a:xfrm>
                    <a:prstGeom prst="rect">
                      <a:avLst/>
                    </a:prstGeom>
                    <a:noFill/>
                    <a:ln>
                      <a:noFill/>
                    </a:ln>
                  </pic:spPr>
                </pic:pic>
              </a:graphicData>
            </a:graphic>
          </wp:inline>
        </w:drawing>
      </w:r>
      <w:r w:rsidRPr="00BF70C3">
        <w:rPr>
          <w:noProof/>
          <w:lang w:eastAsia="ru-RU"/>
        </w:rPr>
        <w:lastRenderedPageBreak/>
        <w:drawing>
          <wp:inline distT="0" distB="0" distL="0" distR="0">
            <wp:extent cx="9303385" cy="5060950"/>
            <wp:effectExtent l="0" t="0" r="0" b="6350"/>
            <wp:docPr id="680" name="Рисунок 680" descr="Бегеза Приложение 2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descr="Бегеза Приложение 2 (38)"/>
                    <pic:cNvPicPr>
                      <a:picLocks noChangeAspect="1" noChangeArrowheads="1"/>
                    </pic:cNvPicPr>
                  </pic:nvPicPr>
                  <pic:blipFill>
                    <a:blip r:embed="rId155">
                      <a:extLst>
                        <a:ext uri="{28A0092B-C50C-407E-A947-70E740481C1C}">
                          <a14:useLocalDpi xmlns:a14="http://schemas.microsoft.com/office/drawing/2010/main" val="0"/>
                        </a:ext>
                      </a:extLst>
                    </a:blip>
                    <a:srcRect r="8389"/>
                    <a:stretch>
                      <a:fillRect/>
                    </a:stretch>
                  </pic:blipFill>
                  <pic:spPr bwMode="auto">
                    <a:xfrm>
                      <a:off x="0" y="0"/>
                      <a:ext cx="9303385" cy="5060950"/>
                    </a:xfrm>
                    <a:prstGeom prst="rect">
                      <a:avLst/>
                    </a:prstGeom>
                    <a:noFill/>
                    <a:ln>
                      <a:noFill/>
                    </a:ln>
                  </pic:spPr>
                </pic:pic>
              </a:graphicData>
            </a:graphic>
          </wp:inline>
        </w:drawing>
      </w:r>
      <w:r w:rsidRPr="00BF70C3">
        <w:rPr>
          <w:noProof/>
          <w:lang w:eastAsia="ru-RU"/>
        </w:rPr>
        <w:drawing>
          <wp:inline distT="0" distB="0" distL="0" distR="0">
            <wp:extent cx="9356725" cy="191135"/>
            <wp:effectExtent l="0" t="0" r="0" b="0"/>
            <wp:docPr id="679" name="Рисунок 679" descr="Бегеза Приложение 2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descr="Бегеза Приложение 2 (39)"/>
                    <pic:cNvPicPr>
                      <a:picLocks noChangeAspect="1" noChangeArrowheads="1"/>
                    </pic:cNvPicPr>
                  </pic:nvPicPr>
                  <pic:blipFill>
                    <a:blip r:embed="rId156">
                      <a:extLst>
                        <a:ext uri="{28A0092B-C50C-407E-A947-70E740481C1C}">
                          <a14:useLocalDpi xmlns:a14="http://schemas.microsoft.com/office/drawing/2010/main" val="0"/>
                        </a:ext>
                      </a:extLst>
                    </a:blip>
                    <a:srcRect r="7042" b="95528"/>
                    <a:stretch>
                      <a:fillRect/>
                    </a:stretch>
                  </pic:blipFill>
                  <pic:spPr bwMode="auto">
                    <a:xfrm>
                      <a:off x="0" y="0"/>
                      <a:ext cx="9356725" cy="191135"/>
                    </a:xfrm>
                    <a:prstGeom prst="rect">
                      <a:avLst/>
                    </a:prstGeom>
                    <a:noFill/>
                    <a:ln>
                      <a:noFill/>
                    </a:ln>
                  </pic:spPr>
                </pic:pic>
              </a:graphicData>
            </a:graphic>
          </wp:inline>
        </w:drawing>
      </w:r>
    </w:p>
    <w:p w:rsidR="00BF70C3" w:rsidRPr="00BF70C3" w:rsidRDefault="00BF70C3" w:rsidP="00BF70C3">
      <w:pPr>
        <w:tabs>
          <w:tab w:val="left" w:pos="1095"/>
          <w:tab w:val="num" w:pos="1560"/>
        </w:tabs>
      </w:pPr>
    </w:p>
    <w:p w:rsidR="00BF70C3" w:rsidRDefault="00BF70C3">
      <w:pPr>
        <w:spacing w:after="160" w:line="259" w:lineRule="auto"/>
        <w:ind w:firstLine="0"/>
      </w:pPr>
      <w:r>
        <w:br w:type="page"/>
      </w:r>
    </w:p>
    <w:p w:rsidR="00BF70C3" w:rsidRPr="00BF70C3" w:rsidRDefault="00BF70C3" w:rsidP="00560711">
      <w:pPr>
        <w:tabs>
          <w:tab w:val="left" w:pos="1095"/>
        </w:tabs>
        <w:ind w:firstLine="0"/>
        <w:rPr>
          <w:b/>
        </w:rPr>
      </w:pPr>
      <w:r w:rsidRPr="00BF70C3">
        <w:rPr>
          <w:b/>
        </w:rPr>
        <w:lastRenderedPageBreak/>
        <w:t>Приложение 3. Постановление №3505 от 25.10.2019</w:t>
      </w:r>
    </w:p>
    <w:p w:rsidR="00BF70C3" w:rsidRPr="00BF70C3" w:rsidRDefault="00BF70C3" w:rsidP="00560711">
      <w:pPr>
        <w:tabs>
          <w:tab w:val="left" w:pos="1095"/>
        </w:tabs>
        <w:ind w:firstLine="0"/>
        <w:jc w:val="center"/>
      </w:pPr>
      <w:r w:rsidRPr="00BF70C3">
        <w:rPr>
          <w:noProof/>
          <w:lang w:eastAsia="ru-RU"/>
        </w:rPr>
        <w:drawing>
          <wp:inline distT="0" distB="0" distL="0" distR="0">
            <wp:extent cx="4465955" cy="5773420"/>
            <wp:effectExtent l="0" t="0" r="0" b="0"/>
            <wp:docPr id="678" name="Рисунок 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65955" cy="5773420"/>
                    </a:xfrm>
                    <a:prstGeom prst="rect">
                      <a:avLst/>
                    </a:prstGeom>
                    <a:noFill/>
                    <a:ln>
                      <a:noFill/>
                    </a:ln>
                  </pic:spPr>
                </pic:pic>
              </a:graphicData>
            </a:graphic>
          </wp:inline>
        </w:drawing>
      </w:r>
      <w:r w:rsidRPr="00BF70C3">
        <w:rPr>
          <w:noProof/>
          <w:lang w:eastAsia="ru-RU"/>
        </w:rPr>
        <w:drawing>
          <wp:inline distT="0" distB="0" distL="0" distR="0">
            <wp:extent cx="2413635" cy="5656580"/>
            <wp:effectExtent l="0" t="0" r="5715" b="1270"/>
            <wp:docPr id="677" name="Рисунок 6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13635" cy="565658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№3270 от 06.11.2018</w:t>
      </w:r>
    </w:p>
    <w:p w:rsidR="00BF70C3" w:rsidRPr="00BF70C3" w:rsidRDefault="00BF70C3" w:rsidP="00560711">
      <w:pPr>
        <w:tabs>
          <w:tab w:val="left" w:pos="1095"/>
        </w:tabs>
        <w:ind w:firstLine="0"/>
        <w:jc w:val="center"/>
      </w:pPr>
      <w:r w:rsidRPr="00BF70C3">
        <w:rPr>
          <w:noProof/>
          <w:lang w:eastAsia="ru-RU"/>
        </w:rPr>
        <w:drawing>
          <wp:inline distT="0" distB="0" distL="0" distR="0">
            <wp:extent cx="4253230" cy="5784215"/>
            <wp:effectExtent l="0" t="0" r="0" b="6985"/>
            <wp:docPr id="676" name="Рисунок 6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53230" cy="5784215"/>
                    </a:xfrm>
                    <a:prstGeom prst="rect">
                      <a:avLst/>
                    </a:prstGeom>
                    <a:noFill/>
                    <a:ln>
                      <a:noFill/>
                    </a:ln>
                  </pic:spPr>
                </pic:pic>
              </a:graphicData>
            </a:graphic>
          </wp:inline>
        </w:drawing>
      </w:r>
      <w:r w:rsidRPr="00BF70C3">
        <w:rPr>
          <w:noProof/>
          <w:lang w:eastAsia="ru-RU"/>
        </w:rPr>
        <w:drawing>
          <wp:inline distT="0" distB="0" distL="0" distR="0">
            <wp:extent cx="2945130" cy="5784215"/>
            <wp:effectExtent l="0" t="0" r="7620" b="6985"/>
            <wp:docPr id="675" name="Рисунок 6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45130" cy="578421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№3270 от 06.11.2018 (окончаиие)</w:t>
      </w:r>
    </w:p>
    <w:p w:rsidR="00BF70C3" w:rsidRPr="00BF70C3" w:rsidRDefault="00BF70C3" w:rsidP="00560711">
      <w:pPr>
        <w:tabs>
          <w:tab w:val="left" w:pos="1095"/>
        </w:tabs>
        <w:ind w:firstLine="0"/>
        <w:jc w:val="center"/>
        <w:sectPr w:rsidR="00BF70C3" w:rsidRPr="00BF70C3" w:rsidSect="00BF70C3">
          <w:pgSz w:w="16838" w:h="11906" w:orient="landscape" w:code="9"/>
          <w:pgMar w:top="1079" w:right="998" w:bottom="851" w:left="1210" w:header="709" w:footer="532"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F70C3">
        <w:rPr>
          <w:noProof/>
          <w:lang w:eastAsia="ru-RU"/>
        </w:rPr>
        <w:drawing>
          <wp:inline distT="0" distB="0" distL="0" distR="0">
            <wp:extent cx="4486910" cy="5847715"/>
            <wp:effectExtent l="0" t="0" r="8890" b="635"/>
            <wp:docPr id="674" name="Рисунок 674" descr="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3270"/>
                    <pic:cNvPicPr>
                      <a:picLocks noChangeAspect="1" noChangeArrowheads="1"/>
                    </pic:cNvPicPr>
                  </pic:nvPicPr>
                  <pic:blipFill>
                    <a:blip r:embed="rId161">
                      <a:extLst>
                        <a:ext uri="{28A0092B-C50C-407E-A947-70E740481C1C}">
                          <a14:useLocalDpi xmlns:a14="http://schemas.microsoft.com/office/drawing/2010/main" val="0"/>
                        </a:ext>
                      </a:extLst>
                    </a:blip>
                    <a:srcRect t="1645"/>
                    <a:stretch>
                      <a:fillRect/>
                    </a:stretch>
                  </pic:blipFill>
                  <pic:spPr bwMode="auto">
                    <a:xfrm>
                      <a:off x="0" y="0"/>
                      <a:ext cx="4486910" cy="5847715"/>
                    </a:xfrm>
                    <a:prstGeom prst="rect">
                      <a:avLst/>
                    </a:prstGeom>
                    <a:noFill/>
                    <a:ln>
                      <a:noFill/>
                    </a:ln>
                  </pic:spPr>
                </pic:pic>
              </a:graphicData>
            </a:graphic>
          </wp:inline>
        </w:drawing>
      </w:r>
      <w:r w:rsidRPr="00BF70C3">
        <w:rPr>
          <w:noProof/>
          <w:lang w:eastAsia="ru-RU"/>
        </w:rPr>
        <w:drawing>
          <wp:inline distT="0" distB="0" distL="0" distR="0">
            <wp:extent cx="4274185" cy="5634990"/>
            <wp:effectExtent l="0" t="0" r="0" b="3810"/>
            <wp:docPr id="673" name="Рисунок 673" descr="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327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274185" cy="563499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№3255 от 07.10.2019</w:t>
      </w:r>
    </w:p>
    <w:p w:rsidR="00BF70C3" w:rsidRPr="00BF70C3" w:rsidRDefault="00BF70C3" w:rsidP="00560711">
      <w:pPr>
        <w:tabs>
          <w:tab w:val="left" w:pos="1095"/>
        </w:tabs>
        <w:ind w:firstLine="0"/>
        <w:jc w:val="center"/>
        <w:sectPr w:rsidR="00BF70C3" w:rsidRPr="00BF70C3" w:rsidSect="00BF70C3">
          <w:pgSz w:w="11906" w:h="16838" w:code="9"/>
          <w:pgMar w:top="998" w:right="851" w:bottom="1210" w:left="1079" w:header="709" w:footer="532"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F70C3">
        <w:rPr>
          <w:noProof/>
          <w:lang w:eastAsia="ru-RU"/>
        </w:rPr>
        <w:drawing>
          <wp:inline distT="0" distB="0" distL="0" distR="0">
            <wp:extent cx="6188075" cy="8750300"/>
            <wp:effectExtent l="0" t="0" r="3175" b="0"/>
            <wp:docPr id="672" name="Рисунок 672" descr="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32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88075" cy="875030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№2156 от 23.07.2018</w:t>
      </w:r>
    </w:p>
    <w:p w:rsidR="00BF70C3" w:rsidRPr="00BF70C3" w:rsidRDefault="00BF70C3" w:rsidP="00560711">
      <w:pPr>
        <w:tabs>
          <w:tab w:val="left" w:pos="1095"/>
        </w:tabs>
        <w:ind w:firstLine="0"/>
        <w:jc w:val="center"/>
      </w:pPr>
      <w:r w:rsidRPr="00BF70C3">
        <w:rPr>
          <w:noProof/>
          <w:lang w:eastAsia="ru-RU"/>
        </w:rPr>
        <w:drawing>
          <wp:inline distT="0" distB="0" distL="0" distR="0">
            <wp:extent cx="3785235" cy="5847715"/>
            <wp:effectExtent l="0" t="0" r="5715" b="635"/>
            <wp:docPr id="671" name="Рисунок 671" descr="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21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85235" cy="5847715"/>
                    </a:xfrm>
                    <a:prstGeom prst="rect">
                      <a:avLst/>
                    </a:prstGeom>
                    <a:noFill/>
                    <a:ln>
                      <a:noFill/>
                    </a:ln>
                  </pic:spPr>
                </pic:pic>
              </a:graphicData>
            </a:graphic>
          </wp:inline>
        </w:drawing>
      </w:r>
      <w:r w:rsidRPr="00BF70C3">
        <w:rPr>
          <w:noProof/>
          <w:lang w:eastAsia="ru-RU"/>
        </w:rPr>
        <w:drawing>
          <wp:inline distT="0" distB="0" distL="0" distR="0">
            <wp:extent cx="4316730" cy="5709920"/>
            <wp:effectExtent l="0" t="0" r="7620" b="5080"/>
            <wp:docPr id="670" name="Рисунок 670" descr="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21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16730" cy="570992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№1639 от 13.06.2019</w:t>
      </w:r>
    </w:p>
    <w:p w:rsidR="00BF70C3" w:rsidRPr="00BF70C3" w:rsidRDefault="00BF70C3" w:rsidP="00560711">
      <w:pPr>
        <w:tabs>
          <w:tab w:val="left" w:pos="1095"/>
        </w:tabs>
        <w:ind w:firstLine="0"/>
        <w:jc w:val="center"/>
      </w:pPr>
      <w:r w:rsidRPr="00BF70C3">
        <w:rPr>
          <w:noProof/>
          <w:lang w:eastAsia="ru-RU"/>
        </w:rPr>
        <w:drawing>
          <wp:inline distT="0" distB="0" distL="0" distR="0">
            <wp:extent cx="3912870" cy="5837555"/>
            <wp:effectExtent l="0" t="0" r="0" b="0"/>
            <wp:docPr id="669" name="Рисунок 669" descr="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163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12870" cy="5837555"/>
                    </a:xfrm>
                    <a:prstGeom prst="rect">
                      <a:avLst/>
                    </a:prstGeom>
                    <a:noFill/>
                    <a:ln>
                      <a:noFill/>
                    </a:ln>
                  </pic:spPr>
                </pic:pic>
              </a:graphicData>
            </a:graphic>
          </wp:inline>
        </w:drawing>
      </w:r>
      <w:r w:rsidRPr="00BF70C3">
        <w:rPr>
          <w:noProof/>
          <w:lang w:eastAsia="ru-RU"/>
        </w:rPr>
        <w:drawing>
          <wp:inline distT="0" distB="0" distL="0" distR="0">
            <wp:extent cx="4199890" cy="5837555"/>
            <wp:effectExtent l="0" t="0" r="0" b="0"/>
            <wp:docPr id="668" name="Рисунок 668" descr="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16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199890" cy="583755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№1638 от 13.06.2019</w:t>
      </w:r>
    </w:p>
    <w:p w:rsidR="00BF70C3" w:rsidRPr="00BF70C3" w:rsidRDefault="00BF70C3" w:rsidP="00560711">
      <w:pPr>
        <w:tabs>
          <w:tab w:val="left" w:pos="1095"/>
        </w:tabs>
        <w:ind w:firstLine="0"/>
        <w:jc w:val="center"/>
      </w:pPr>
      <w:r w:rsidRPr="00BF70C3">
        <w:rPr>
          <w:noProof/>
          <w:lang w:eastAsia="ru-RU"/>
        </w:rPr>
        <w:drawing>
          <wp:inline distT="0" distB="0" distL="0" distR="0">
            <wp:extent cx="3912870" cy="5730875"/>
            <wp:effectExtent l="0" t="0" r="0" b="3175"/>
            <wp:docPr id="667" name="Рисунок 667" descr="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descr="16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12870" cy="5730875"/>
                    </a:xfrm>
                    <a:prstGeom prst="rect">
                      <a:avLst/>
                    </a:prstGeom>
                    <a:noFill/>
                    <a:ln>
                      <a:noFill/>
                    </a:ln>
                  </pic:spPr>
                </pic:pic>
              </a:graphicData>
            </a:graphic>
          </wp:inline>
        </w:drawing>
      </w:r>
      <w:r w:rsidRPr="00BF70C3">
        <w:rPr>
          <w:noProof/>
          <w:lang w:eastAsia="ru-RU"/>
        </w:rPr>
        <w:drawing>
          <wp:inline distT="0" distB="0" distL="0" distR="0">
            <wp:extent cx="3933825" cy="5741670"/>
            <wp:effectExtent l="0" t="0" r="9525" b="0"/>
            <wp:docPr id="666" name="Рисунок 666" descr="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3" descr="163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33825" cy="574167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№1514 от 01.06.2018</w:t>
      </w:r>
    </w:p>
    <w:p w:rsidR="00BF70C3" w:rsidRPr="00BF70C3" w:rsidRDefault="00BF70C3" w:rsidP="00560711">
      <w:pPr>
        <w:tabs>
          <w:tab w:val="left" w:pos="1095"/>
        </w:tabs>
        <w:ind w:firstLine="0"/>
        <w:jc w:val="center"/>
      </w:pPr>
      <w:r w:rsidRPr="00BF70C3">
        <w:rPr>
          <w:noProof/>
          <w:lang w:eastAsia="ru-RU"/>
        </w:rPr>
        <w:drawing>
          <wp:inline distT="0" distB="0" distL="0" distR="0">
            <wp:extent cx="3636645" cy="5847715"/>
            <wp:effectExtent l="0" t="0" r="1905" b="635"/>
            <wp:docPr id="665" name="Рисунок 665"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descr="15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36645" cy="5847715"/>
                    </a:xfrm>
                    <a:prstGeom prst="rect">
                      <a:avLst/>
                    </a:prstGeom>
                    <a:noFill/>
                    <a:ln>
                      <a:noFill/>
                    </a:ln>
                  </pic:spPr>
                </pic:pic>
              </a:graphicData>
            </a:graphic>
          </wp:inline>
        </w:drawing>
      </w:r>
      <w:r w:rsidRPr="00BF70C3">
        <w:rPr>
          <w:noProof/>
          <w:lang w:eastAsia="ru-RU"/>
        </w:rPr>
        <w:drawing>
          <wp:inline distT="0" distB="0" distL="0" distR="0">
            <wp:extent cx="4391025" cy="5847715"/>
            <wp:effectExtent l="0" t="0" r="9525" b="635"/>
            <wp:docPr id="664" name="Рисунок 664"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descr="15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91025" cy="584771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№1514 от 01.06.2018 (тех. Паспорт) (продолжение)</w:t>
      </w:r>
    </w:p>
    <w:p w:rsidR="00BF70C3" w:rsidRPr="00BF70C3" w:rsidRDefault="00BF70C3" w:rsidP="00560711">
      <w:pPr>
        <w:tabs>
          <w:tab w:val="left" w:pos="1095"/>
        </w:tabs>
        <w:ind w:firstLine="0"/>
        <w:jc w:val="center"/>
        <w:rPr>
          <w:b/>
        </w:rPr>
      </w:pPr>
      <w:r w:rsidRPr="00BF70C3">
        <w:rPr>
          <w:b/>
          <w:noProof/>
          <w:lang w:eastAsia="ru-RU"/>
        </w:rPr>
        <w:drawing>
          <wp:inline distT="0" distB="0" distL="0" distR="0">
            <wp:extent cx="3646805" cy="5614035"/>
            <wp:effectExtent l="0" t="0" r="0" b="5715"/>
            <wp:docPr id="663" name="Рисунок 663"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descr="15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46805" cy="5614035"/>
                    </a:xfrm>
                    <a:prstGeom prst="rect">
                      <a:avLst/>
                    </a:prstGeom>
                    <a:noFill/>
                    <a:ln>
                      <a:noFill/>
                    </a:ln>
                  </pic:spPr>
                </pic:pic>
              </a:graphicData>
            </a:graphic>
          </wp:inline>
        </w:drawing>
      </w:r>
      <w:r w:rsidRPr="00BF70C3">
        <w:rPr>
          <w:b/>
          <w:noProof/>
          <w:lang w:eastAsia="ru-RU"/>
        </w:rPr>
        <w:drawing>
          <wp:inline distT="0" distB="0" distL="0" distR="0">
            <wp:extent cx="3870325" cy="5826760"/>
            <wp:effectExtent l="0" t="0" r="0" b="2540"/>
            <wp:docPr id="662" name="Рисунок 662"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descr="15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70325" cy="582676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№1514 от 01.06.2018 (тех. Паспорт) (продолжение)</w:t>
      </w:r>
    </w:p>
    <w:p w:rsidR="00BF70C3" w:rsidRPr="00BF70C3" w:rsidRDefault="00BF70C3" w:rsidP="00560711">
      <w:pPr>
        <w:tabs>
          <w:tab w:val="left" w:pos="1095"/>
        </w:tabs>
        <w:ind w:firstLine="0"/>
        <w:jc w:val="center"/>
      </w:pPr>
      <w:r w:rsidRPr="00BF70C3">
        <w:rPr>
          <w:noProof/>
          <w:lang w:eastAsia="ru-RU"/>
        </w:rPr>
        <w:drawing>
          <wp:inline distT="0" distB="0" distL="0" distR="0">
            <wp:extent cx="4401820" cy="5507355"/>
            <wp:effectExtent l="0" t="0" r="0" b="0"/>
            <wp:docPr id="661" name="Рисунок 661"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 descr="1514"/>
                    <pic:cNvPicPr>
                      <a:picLocks noChangeAspect="1" noChangeArrowheads="1"/>
                    </pic:cNvPicPr>
                  </pic:nvPicPr>
                  <pic:blipFill>
                    <a:blip r:embed="rId174">
                      <a:extLst>
                        <a:ext uri="{28A0092B-C50C-407E-A947-70E740481C1C}">
                          <a14:useLocalDpi xmlns:a14="http://schemas.microsoft.com/office/drawing/2010/main" val="0"/>
                        </a:ext>
                      </a:extLst>
                    </a:blip>
                    <a:srcRect l="3885" r="6036"/>
                    <a:stretch>
                      <a:fillRect/>
                    </a:stretch>
                  </pic:blipFill>
                  <pic:spPr bwMode="auto">
                    <a:xfrm>
                      <a:off x="0" y="0"/>
                      <a:ext cx="4401820" cy="5507355"/>
                    </a:xfrm>
                    <a:prstGeom prst="rect">
                      <a:avLst/>
                    </a:prstGeom>
                    <a:noFill/>
                    <a:ln>
                      <a:noFill/>
                    </a:ln>
                  </pic:spPr>
                </pic:pic>
              </a:graphicData>
            </a:graphic>
          </wp:inline>
        </w:drawing>
      </w:r>
      <w:r w:rsidRPr="00BF70C3">
        <w:rPr>
          <w:noProof/>
          <w:lang w:eastAsia="ru-RU"/>
        </w:rPr>
        <w:drawing>
          <wp:inline distT="0" distB="0" distL="0" distR="0">
            <wp:extent cx="3816985" cy="5805170"/>
            <wp:effectExtent l="0" t="0" r="0" b="5080"/>
            <wp:docPr id="660" name="Рисунок 660"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9" descr="15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6985" cy="580517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№1514 от 01.06.2018 (тех. Паспорт) (продолжение)</w:t>
      </w:r>
    </w:p>
    <w:p w:rsidR="00BF70C3" w:rsidRPr="00BF70C3" w:rsidRDefault="00BF70C3" w:rsidP="00560711">
      <w:pPr>
        <w:tabs>
          <w:tab w:val="left" w:pos="1095"/>
        </w:tabs>
        <w:ind w:firstLine="0"/>
        <w:jc w:val="center"/>
      </w:pPr>
      <w:r w:rsidRPr="00BF70C3">
        <w:rPr>
          <w:noProof/>
          <w:lang w:eastAsia="ru-RU"/>
        </w:rPr>
        <w:drawing>
          <wp:inline distT="0" distB="0" distL="0" distR="0">
            <wp:extent cx="4040505" cy="5795010"/>
            <wp:effectExtent l="0" t="0" r="0" b="0"/>
            <wp:docPr id="659" name="Рисунок 659"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0" descr="15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40505" cy="5795010"/>
                    </a:xfrm>
                    <a:prstGeom prst="rect">
                      <a:avLst/>
                    </a:prstGeom>
                    <a:noFill/>
                    <a:ln>
                      <a:noFill/>
                    </a:ln>
                  </pic:spPr>
                </pic:pic>
              </a:graphicData>
            </a:graphic>
          </wp:inline>
        </w:drawing>
      </w:r>
      <w:r w:rsidRPr="00BF70C3">
        <w:rPr>
          <w:noProof/>
          <w:lang w:eastAsia="ru-RU"/>
        </w:rPr>
        <w:drawing>
          <wp:inline distT="0" distB="0" distL="0" distR="0">
            <wp:extent cx="4061460" cy="5677535"/>
            <wp:effectExtent l="0" t="0" r="0" b="0"/>
            <wp:docPr id="658" name="Рисунок 658"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descr="15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061460" cy="567753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№1514 от 01.06.2018 (тех. Паспорт) (окончание)</w:t>
      </w:r>
    </w:p>
    <w:p w:rsidR="00BF70C3" w:rsidRPr="00BF70C3" w:rsidRDefault="00BF70C3" w:rsidP="00560711">
      <w:pPr>
        <w:tabs>
          <w:tab w:val="left" w:pos="1095"/>
        </w:tabs>
        <w:ind w:firstLine="0"/>
        <w:jc w:val="center"/>
      </w:pPr>
      <w:r w:rsidRPr="00BF70C3">
        <w:rPr>
          <w:noProof/>
          <w:lang w:eastAsia="ru-RU"/>
        </w:rPr>
        <w:drawing>
          <wp:inline distT="0" distB="0" distL="0" distR="0">
            <wp:extent cx="4104005" cy="5773420"/>
            <wp:effectExtent l="0" t="0" r="0" b="0"/>
            <wp:docPr id="657" name="Рисунок 657" descr="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descr="15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04005" cy="5773420"/>
                    </a:xfrm>
                    <a:prstGeom prst="rect">
                      <a:avLst/>
                    </a:prstGeom>
                    <a:noFill/>
                    <a:ln>
                      <a:noFill/>
                    </a:ln>
                  </pic:spPr>
                </pic:pic>
              </a:graphicData>
            </a:graphic>
          </wp:inline>
        </w:drawing>
      </w:r>
      <w:r w:rsidRPr="00BF70C3">
        <w:rPr>
          <w:noProof/>
          <w:lang w:eastAsia="ru-RU"/>
        </w:rPr>
        <w:drawing>
          <wp:inline distT="0" distB="0" distL="0" distR="0">
            <wp:extent cx="4018915" cy="5741670"/>
            <wp:effectExtent l="0" t="0" r="635" b="0"/>
            <wp:docPr id="656" name="Рисунок 656" descr="1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3" descr="1514"/>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18915" cy="574167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w:t>
      </w:r>
      <w:r w:rsidRPr="00BF70C3">
        <w:rPr>
          <w:b/>
          <w:lang w:val="en-US"/>
        </w:rPr>
        <w:t>631</w:t>
      </w:r>
      <w:r w:rsidRPr="00BF70C3">
        <w:rPr>
          <w:b/>
        </w:rPr>
        <w:t xml:space="preserve"> от </w:t>
      </w:r>
      <w:r w:rsidRPr="00BF70C3">
        <w:rPr>
          <w:b/>
          <w:lang w:val="en-US"/>
        </w:rPr>
        <w:t>10</w:t>
      </w:r>
      <w:r w:rsidRPr="00BF70C3">
        <w:rPr>
          <w:b/>
        </w:rPr>
        <w:t>.07.2012</w:t>
      </w:r>
    </w:p>
    <w:p w:rsidR="00BF70C3" w:rsidRPr="00BF70C3" w:rsidRDefault="00BF70C3" w:rsidP="00560711">
      <w:pPr>
        <w:tabs>
          <w:tab w:val="left" w:pos="1095"/>
        </w:tabs>
        <w:ind w:firstLine="0"/>
        <w:jc w:val="center"/>
      </w:pPr>
      <w:r w:rsidRPr="00BF70C3">
        <w:rPr>
          <w:noProof/>
          <w:lang w:eastAsia="ru-RU"/>
        </w:rPr>
        <w:drawing>
          <wp:inline distT="0" distB="0" distL="0" distR="0">
            <wp:extent cx="3912870" cy="5730875"/>
            <wp:effectExtent l="0" t="0" r="0" b="3175"/>
            <wp:docPr id="655" name="Рисунок 655"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4" descr="6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12870" cy="5730875"/>
                    </a:xfrm>
                    <a:prstGeom prst="rect">
                      <a:avLst/>
                    </a:prstGeom>
                    <a:noFill/>
                    <a:ln>
                      <a:noFill/>
                    </a:ln>
                  </pic:spPr>
                </pic:pic>
              </a:graphicData>
            </a:graphic>
          </wp:inline>
        </w:drawing>
      </w:r>
      <w:r w:rsidRPr="00BF70C3">
        <w:rPr>
          <w:noProof/>
          <w:lang w:eastAsia="ru-RU"/>
        </w:rPr>
        <w:drawing>
          <wp:inline distT="0" distB="0" distL="0" distR="0">
            <wp:extent cx="4018915" cy="5730875"/>
            <wp:effectExtent l="0" t="0" r="635" b="3175"/>
            <wp:docPr id="654" name="Рисунок 654"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5" descr="63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18915" cy="573087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w:t>
      </w:r>
      <w:r w:rsidRPr="00BF70C3">
        <w:rPr>
          <w:b/>
          <w:lang w:val="en-US"/>
        </w:rPr>
        <w:t>631</w:t>
      </w:r>
      <w:r w:rsidRPr="00BF70C3">
        <w:rPr>
          <w:b/>
        </w:rPr>
        <w:t xml:space="preserve"> от </w:t>
      </w:r>
      <w:r w:rsidRPr="00BF70C3">
        <w:rPr>
          <w:b/>
          <w:lang w:val="en-US"/>
        </w:rPr>
        <w:t>10</w:t>
      </w:r>
      <w:r w:rsidRPr="00BF70C3">
        <w:rPr>
          <w:b/>
        </w:rPr>
        <w:t>.07.2012 (продолжение)</w:t>
      </w:r>
    </w:p>
    <w:p w:rsidR="00BF70C3" w:rsidRPr="00BF70C3" w:rsidRDefault="00BF70C3" w:rsidP="00560711">
      <w:pPr>
        <w:tabs>
          <w:tab w:val="left" w:pos="1095"/>
        </w:tabs>
        <w:ind w:firstLine="0"/>
        <w:jc w:val="center"/>
        <w:sectPr w:rsidR="00BF70C3" w:rsidRPr="00BF70C3" w:rsidSect="00BF70C3">
          <w:pgSz w:w="16838" w:h="11906" w:orient="landscape" w:code="9"/>
          <w:pgMar w:top="1079" w:right="998" w:bottom="851" w:left="1210" w:header="709" w:footer="532"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F70C3">
        <w:rPr>
          <w:noProof/>
          <w:lang w:eastAsia="ru-RU"/>
        </w:rPr>
        <w:drawing>
          <wp:inline distT="0" distB="0" distL="0" distR="0">
            <wp:extent cx="4146550" cy="5741670"/>
            <wp:effectExtent l="0" t="0" r="6350" b="0"/>
            <wp:docPr id="653" name="Рисунок 653"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6" descr="63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46550" cy="5741670"/>
                    </a:xfrm>
                    <a:prstGeom prst="rect">
                      <a:avLst/>
                    </a:prstGeom>
                    <a:noFill/>
                    <a:ln>
                      <a:noFill/>
                    </a:ln>
                  </pic:spPr>
                </pic:pic>
              </a:graphicData>
            </a:graphic>
          </wp:inline>
        </w:drawing>
      </w:r>
      <w:r w:rsidRPr="00BF70C3">
        <w:rPr>
          <w:noProof/>
          <w:lang w:eastAsia="ru-RU"/>
        </w:rPr>
        <w:drawing>
          <wp:inline distT="0" distB="0" distL="0" distR="0">
            <wp:extent cx="4412615" cy="5815965"/>
            <wp:effectExtent l="0" t="0" r="6985" b="0"/>
            <wp:docPr id="652" name="Рисунок 652"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7" descr="63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12615" cy="581596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w:t>
      </w:r>
      <w:r w:rsidRPr="00BF70C3">
        <w:rPr>
          <w:b/>
          <w:lang w:val="en-US"/>
        </w:rPr>
        <w:t>631</w:t>
      </w:r>
      <w:r w:rsidRPr="00BF70C3">
        <w:rPr>
          <w:b/>
        </w:rPr>
        <w:t xml:space="preserve"> от </w:t>
      </w:r>
      <w:r w:rsidRPr="00BF70C3">
        <w:rPr>
          <w:b/>
          <w:lang w:val="en-US"/>
        </w:rPr>
        <w:t>10</w:t>
      </w:r>
      <w:r w:rsidRPr="00BF70C3">
        <w:rPr>
          <w:b/>
        </w:rPr>
        <w:t>.07.2012 (окончание)</w:t>
      </w:r>
    </w:p>
    <w:tbl>
      <w:tblPr>
        <w:tblW w:w="0" w:type="auto"/>
        <w:tblLook w:val="04A0" w:firstRow="1" w:lastRow="0" w:firstColumn="1" w:lastColumn="0" w:noHBand="0" w:noVBand="1"/>
      </w:tblPr>
      <w:tblGrid>
        <w:gridCol w:w="9976"/>
      </w:tblGrid>
      <w:tr w:rsidR="00BF70C3" w:rsidRPr="00BF70C3" w:rsidTr="00BF70C3">
        <w:tc>
          <w:tcPr>
            <w:tcW w:w="14846"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5082540" cy="7240905"/>
                  <wp:effectExtent l="0" t="0" r="3810" b="0"/>
                  <wp:docPr id="651" name="Рисунок 651"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descr="6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82540" cy="7240905"/>
                          </a:xfrm>
                          <a:prstGeom prst="rect">
                            <a:avLst/>
                          </a:prstGeom>
                          <a:noFill/>
                          <a:ln>
                            <a:noFill/>
                          </a:ln>
                        </pic:spPr>
                      </pic:pic>
                    </a:graphicData>
                  </a:graphic>
                </wp:inline>
              </w:drawing>
            </w:r>
          </w:p>
        </w:tc>
      </w:tr>
      <w:tr w:rsidR="00BF70C3" w:rsidRPr="00BF70C3" w:rsidTr="00BF70C3">
        <w:trPr>
          <w:trHeight w:val="2246"/>
        </w:trPr>
        <w:tc>
          <w:tcPr>
            <w:tcW w:w="14846"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5125085" cy="1286510"/>
                  <wp:effectExtent l="0" t="0" r="0" b="8890"/>
                  <wp:docPr id="650" name="Рисунок 650"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9" descr="6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25085" cy="1286510"/>
                          </a:xfrm>
                          <a:prstGeom prst="rect">
                            <a:avLst/>
                          </a:prstGeom>
                          <a:noFill/>
                          <a:ln>
                            <a:noFill/>
                          </a:ln>
                        </pic:spPr>
                      </pic:pic>
                    </a:graphicData>
                  </a:graphic>
                </wp:inline>
              </w:drawing>
            </w:r>
          </w:p>
        </w:tc>
      </w:tr>
    </w:tbl>
    <w:p w:rsidR="00BF70C3" w:rsidRPr="00BF70C3" w:rsidRDefault="00BF70C3" w:rsidP="00560711">
      <w:pPr>
        <w:tabs>
          <w:tab w:val="left" w:pos="1095"/>
        </w:tabs>
        <w:ind w:firstLine="0"/>
        <w:rPr>
          <w:b/>
        </w:rPr>
      </w:pPr>
      <w:r w:rsidRPr="00BF70C3">
        <w:rPr>
          <w:b/>
        </w:rPr>
        <w:lastRenderedPageBreak/>
        <w:t xml:space="preserve">Приложение 3. Постановление №562 от </w:t>
      </w:r>
      <w:r w:rsidRPr="00BF70C3">
        <w:rPr>
          <w:b/>
          <w:lang w:val="en-US"/>
        </w:rPr>
        <w:t>1</w:t>
      </w:r>
      <w:r w:rsidRPr="00BF70C3">
        <w:rPr>
          <w:b/>
        </w:rPr>
        <w:t>4.03.2019</w:t>
      </w:r>
    </w:p>
    <w:p w:rsidR="00BF70C3" w:rsidRPr="00BF70C3" w:rsidRDefault="00BF70C3" w:rsidP="00560711">
      <w:pPr>
        <w:tabs>
          <w:tab w:val="left" w:pos="1095"/>
        </w:tabs>
        <w:ind w:firstLine="0"/>
        <w:jc w:val="center"/>
        <w:sectPr w:rsidR="00BF70C3" w:rsidRPr="00BF70C3" w:rsidSect="00BF70C3">
          <w:type w:val="continuous"/>
          <w:pgSz w:w="11906" w:h="16838" w:code="9"/>
          <w:pgMar w:top="998" w:right="851" w:bottom="1210" w:left="1079" w:header="709" w:footer="532"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F70C3">
        <w:rPr>
          <w:noProof/>
          <w:lang w:eastAsia="ru-RU"/>
        </w:rPr>
        <w:drawing>
          <wp:inline distT="0" distB="0" distL="0" distR="0">
            <wp:extent cx="5443855" cy="8697595"/>
            <wp:effectExtent l="0" t="0" r="4445" b="8255"/>
            <wp:docPr id="649" name="Рисунок 649" descr="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0" descr="56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3855" cy="8697595"/>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№47 от 31.01.2017</w:t>
      </w:r>
    </w:p>
    <w:p w:rsidR="00BF70C3" w:rsidRPr="00BF70C3" w:rsidRDefault="00BF70C3" w:rsidP="00560711">
      <w:pPr>
        <w:tabs>
          <w:tab w:val="left" w:pos="1095"/>
        </w:tabs>
        <w:ind w:firstLine="0"/>
        <w:jc w:val="center"/>
      </w:pPr>
      <w:r w:rsidRPr="00BF70C3">
        <w:rPr>
          <w:noProof/>
          <w:lang w:eastAsia="ru-RU"/>
        </w:rPr>
        <w:drawing>
          <wp:inline distT="0" distB="0" distL="0" distR="0">
            <wp:extent cx="3529965" cy="5826760"/>
            <wp:effectExtent l="0" t="0" r="0" b="2540"/>
            <wp:docPr id="648" name="Рисунок 648"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1" descr="4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29965" cy="5826760"/>
                    </a:xfrm>
                    <a:prstGeom prst="rect">
                      <a:avLst/>
                    </a:prstGeom>
                    <a:noFill/>
                    <a:ln>
                      <a:noFill/>
                    </a:ln>
                  </pic:spPr>
                </pic:pic>
              </a:graphicData>
            </a:graphic>
          </wp:inline>
        </w:drawing>
      </w:r>
      <w:r w:rsidRPr="00BF70C3">
        <w:rPr>
          <w:noProof/>
          <w:lang w:eastAsia="ru-RU"/>
        </w:rPr>
        <w:drawing>
          <wp:inline distT="0" distB="0" distL="0" distR="0">
            <wp:extent cx="4072255" cy="5741670"/>
            <wp:effectExtent l="0" t="0" r="4445" b="0"/>
            <wp:docPr id="647" name="Рисунок 647"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descr="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72255" cy="574167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№47 от 31.01.2017 (окончание)</w:t>
      </w:r>
    </w:p>
    <w:tbl>
      <w:tblPr>
        <w:tblW w:w="0" w:type="auto"/>
        <w:tblLook w:val="04A0" w:firstRow="1" w:lastRow="0" w:firstColumn="1" w:lastColumn="0" w:noHBand="0" w:noVBand="1"/>
      </w:tblPr>
      <w:tblGrid>
        <w:gridCol w:w="7353"/>
        <w:gridCol w:w="7277"/>
      </w:tblGrid>
      <w:tr w:rsidR="00BF70C3" w:rsidRPr="00BF70C3" w:rsidTr="00BF70C3">
        <w:tc>
          <w:tcPr>
            <w:tcW w:w="7423"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3976370" cy="5645785"/>
                  <wp:effectExtent l="0" t="0" r="5080" b="0"/>
                  <wp:docPr id="646" name="Рисунок 64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3" descr="4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76370" cy="5645785"/>
                          </a:xfrm>
                          <a:prstGeom prst="rect">
                            <a:avLst/>
                          </a:prstGeom>
                          <a:noFill/>
                          <a:ln>
                            <a:noFill/>
                          </a:ln>
                        </pic:spPr>
                      </pic:pic>
                    </a:graphicData>
                  </a:graphic>
                </wp:inline>
              </w:drawing>
            </w:r>
          </w:p>
        </w:tc>
        <w:tc>
          <w:tcPr>
            <w:tcW w:w="7423"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3338830" cy="4508500"/>
                  <wp:effectExtent l="0" t="0" r="0" b="6350"/>
                  <wp:docPr id="645" name="Рисунок 645"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descr="4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38830" cy="4508500"/>
                          </a:xfrm>
                          <a:prstGeom prst="rect">
                            <a:avLst/>
                          </a:prstGeom>
                          <a:noFill/>
                          <a:ln>
                            <a:noFill/>
                          </a:ln>
                        </pic:spPr>
                      </pic:pic>
                    </a:graphicData>
                  </a:graphic>
                </wp:inline>
              </w:drawing>
            </w:r>
          </w:p>
          <w:p w:rsidR="00BF70C3" w:rsidRPr="00BF70C3" w:rsidRDefault="00BF70C3" w:rsidP="00560711">
            <w:pPr>
              <w:tabs>
                <w:tab w:val="left" w:pos="1095"/>
              </w:tabs>
              <w:ind w:firstLine="0"/>
              <w:jc w:val="center"/>
            </w:pPr>
            <w:r w:rsidRPr="00BF70C3">
              <w:rPr>
                <w:noProof/>
                <w:lang w:eastAsia="ru-RU"/>
              </w:rPr>
              <w:drawing>
                <wp:inline distT="0" distB="0" distL="0" distR="0">
                  <wp:extent cx="3211195" cy="1169670"/>
                  <wp:effectExtent l="0" t="0" r="8255" b="0"/>
                  <wp:docPr id="644" name="Рисунок 644"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5" descr="4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11195" cy="1169670"/>
                          </a:xfrm>
                          <a:prstGeom prst="rect">
                            <a:avLst/>
                          </a:prstGeom>
                          <a:noFill/>
                          <a:ln>
                            <a:noFill/>
                          </a:ln>
                        </pic:spPr>
                      </pic:pic>
                    </a:graphicData>
                  </a:graphic>
                </wp:inline>
              </w:drawing>
            </w:r>
          </w:p>
        </w:tc>
      </w:tr>
      <w:tr w:rsidR="00BF70C3" w:rsidRPr="00BF70C3" w:rsidTr="00BF70C3">
        <w:tc>
          <w:tcPr>
            <w:tcW w:w="7423" w:type="dxa"/>
          </w:tcPr>
          <w:p w:rsidR="00BF70C3" w:rsidRPr="00BF70C3" w:rsidRDefault="00BF70C3" w:rsidP="00560711">
            <w:pPr>
              <w:tabs>
                <w:tab w:val="left" w:pos="1095"/>
              </w:tabs>
              <w:ind w:firstLine="0"/>
              <w:jc w:val="center"/>
            </w:pPr>
          </w:p>
        </w:tc>
        <w:tc>
          <w:tcPr>
            <w:tcW w:w="7423" w:type="dxa"/>
          </w:tcPr>
          <w:p w:rsidR="00BF70C3" w:rsidRPr="00BF70C3" w:rsidRDefault="00BF70C3" w:rsidP="00560711">
            <w:pPr>
              <w:tabs>
                <w:tab w:val="left" w:pos="1095"/>
              </w:tabs>
              <w:ind w:firstLine="0"/>
              <w:jc w:val="center"/>
            </w:pPr>
          </w:p>
        </w:tc>
      </w:tr>
    </w:tbl>
    <w:p w:rsidR="00BF70C3" w:rsidRPr="00BF70C3" w:rsidRDefault="00BF70C3" w:rsidP="00560711">
      <w:pPr>
        <w:tabs>
          <w:tab w:val="left" w:pos="1095"/>
        </w:tabs>
        <w:ind w:firstLine="0"/>
        <w:rPr>
          <w:b/>
        </w:rPr>
      </w:pPr>
      <w:r w:rsidRPr="00BF70C3">
        <w:rPr>
          <w:b/>
        </w:rPr>
        <w:lastRenderedPageBreak/>
        <w:t>Приложение 3. Постановление №302 от 06.02.2020</w:t>
      </w:r>
    </w:p>
    <w:p w:rsidR="00BF70C3" w:rsidRPr="00BF70C3" w:rsidRDefault="00BF70C3" w:rsidP="00560711">
      <w:pPr>
        <w:tabs>
          <w:tab w:val="left" w:pos="1095"/>
        </w:tabs>
        <w:ind w:firstLine="0"/>
        <w:jc w:val="center"/>
      </w:pPr>
      <w:r w:rsidRPr="00BF70C3">
        <w:rPr>
          <w:noProof/>
          <w:lang w:eastAsia="ru-RU"/>
        </w:rPr>
        <w:drawing>
          <wp:inline distT="0" distB="0" distL="0" distR="0">
            <wp:extent cx="3796030" cy="5795010"/>
            <wp:effectExtent l="0" t="0" r="0" b="0"/>
            <wp:docPr id="643" name="Рисунок 643"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6" descr="30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96030" cy="5795010"/>
                    </a:xfrm>
                    <a:prstGeom prst="rect">
                      <a:avLst/>
                    </a:prstGeom>
                    <a:noFill/>
                    <a:ln>
                      <a:noFill/>
                    </a:ln>
                  </pic:spPr>
                </pic:pic>
              </a:graphicData>
            </a:graphic>
          </wp:inline>
        </w:drawing>
      </w:r>
      <w:r w:rsidRPr="00BF70C3">
        <w:rPr>
          <w:noProof/>
          <w:lang w:eastAsia="ru-RU"/>
        </w:rPr>
        <w:drawing>
          <wp:inline distT="0" distB="0" distL="0" distR="0">
            <wp:extent cx="4040505" cy="5795010"/>
            <wp:effectExtent l="0" t="0" r="0" b="0"/>
            <wp:docPr id="642" name="Рисунок 642"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7" descr="30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40505" cy="5795010"/>
                    </a:xfrm>
                    <a:prstGeom prst="rect">
                      <a:avLst/>
                    </a:prstGeom>
                    <a:noFill/>
                    <a:ln>
                      <a:noFill/>
                    </a:ln>
                  </pic:spPr>
                </pic:pic>
              </a:graphicData>
            </a:graphic>
          </wp:inline>
        </w:drawing>
      </w:r>
    </w:p>
    <w:p w:rsidR="00BF70C3" w:rsidRPr="00BF70C3" w:rsidRDefault="00BF70C3" w:rsidP="00560711">
      <w:pPr>
        <w:tabs>
          <w:tab w:val="left" w:pos="1095"/>
        </w:tabs>
        <w:ind w:firstLine="0"/>
        <w:rPr>
          <w:b/>
        </w:rPr>
      </w:pPr>
      <w:r w:rsidRPr="00BF70C3">
        <w:rPr>
          <w:b/>
        </w:rPr>
        <w:lastRenderedPageBreak/>
        <w:t>Приложение 3. Постановление №1020 от 25.03.2020</w:t>
      </w:r>
    </w:p>
    <w:tbl>
      <w:tblPr>
        <w:tblW w:w="0" w:type="auto"/>
        <w:tblLook w:val="04A0" w:firstRow="1" w:lastRow="0" w:firstColumn="1" w:lastColumn="0" w:noHBand="0" w:noVBand="1"/>
      </w:tblPr>
      <w:tblGrid>
        <w:gridCol w:w="7365"/>
        <w:gridCol w:w="7265"/>
      </w:tblGrid>
      <w:tr w:rsidR="00BF70C3" w:rsidRPr="00BF70C3" w:rsidTr="00BF70C3">
        <w:tc>
          <w:tcPr>
            <w:tcW w:w="7423"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3881120" cy="5730875"/>
                  <wp:effectExtent l="0" t="0" r="5080" b="3175"/>
                  <wp:docPr id="641" name="Рисунок 641"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102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81120" cy="5730875"/>
                          </a:xfrm>
                          <a:prstGeom prst="rect">
                            <a:avLst/>
                          </a:prstGeom>
                          <a:noFill/>
                          <a:ln>
                            <a:noFill/>
                          </a:ln>
                        </pic:spPr>
                      </pic:pic>
                    </a:graphicData>
                  </a:graphic>
                </wp:inline>
              </w:drawing>
            </w:r>
          </w:p>
        </w:tc>
        <w:tc>
          <w:tcPr>
            <w:tcW w:w="7423"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2711450" cy="5603240"/>
                  <wp:effectExtent l="0" t="0" r="0" b="0"/>
                  <wp:docPr id="640" name="Рисунок 640"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10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11450" cy="5603240"/>
                          </a:xfrm>
                          <a:prstGeom prst="rect">
                            <a:avLst/>
                          </a:prstGeom>
                          <a:noFill/>
                          <a:ln>
                            <a:noFill/>
                          </a:ln>
                        </pic:spPr>
                      </pic:pic>
                    </a:graphicData>
                  </a:graphic>
                </wp:inline>
              </w:drawing>
            </w:r>
          </w:p>
        </w:tc>
      </w:tr>
    </w:tbl>
    <w:p w:rsidR="00BF70C3" w:rsidRPr="00BF70C3" w:rsidRDefault="00BF70C3" w:rsidP="00560711">
      <w:pPr>
        <w:tabs>
          <w:tab w:val="left" w:pos="1095"/>
        </w:tabs>
        <w:ind w:firstLine="0"/>
        <w:rPr>
          <w:b/>
        </w:rPr>
      </w:pPr>
      <w:r w:rsidRPr="00BF70C3">
        <w:rPr>
          <w:b/>
        </w:rPr>
        <w:lastRenderedPageBreak/>
        <w:t>Приложение 3. Постановление №1020 от 25.03.2020 (окончание)</w:t>
      </w:r>
    </w:p>
    <w:tbl>
      <w:tblPr>
        <w:tblW w:w="0" w:type="auto"/>
        <w:tblLook w:val="04A0" w:firstRow="1" w:lastRow="0" w:firstColumn="1" w:lastColumn="0" w:noHBand="0" w:noVBand="1"/>
      </w:tblPr>
      <w:tblGrid>
        <w:gridCol w:w="7204"/>
        <w:gridCol w:w="7204"/>
      </w:tblGrid>
      <w:tr w:rsidR="00BF70C3" w:rsidRPr="00BF70C3" w:rsidTr="00BF70C3">
        <w:trPr>
          <w:trHeight w:val="8940"/>
        </w:trPr>
        <w:tc>
          <w:tcPr>
            <w:tcW w:w="7204"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4008755" cy="5592445"/>
                  <wp:effectExtent l="0" t="0" r="0" b="8255"/>
                  <wp:docPr id="639" name="Рисунок 639"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 descr="10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08755" cy="5592445"/>
                          </a:xfrm>
                          <a:prstGeom prst="rect">
                            <a:avLst/>
                          </a:prstGeom>
                          <a:noFill/>
                          <a:ln>
                            <a:noFill/>
                          </a:ln>
                        </pic:spPr>
                      </pic:pic>
                    </a:graphicData>
                  </a:graphic>
                </wp:inline>
              </w:drawing>
            </w:r>
          </w:p>
        </w:tc>
        <w:tc>
          <w:tcPr>
            <w:tcW w:w="7204" w:type="dxa"/>
          </w:tcPr>
          <w:p w:rsidR="00BF70C3" w:rsidRPr="00BF70C3" w:rsidRDefault="00BF70C3" w:rsidP="00560711">
            <w:pPr>
              <w:tabs>
                <w:tab w:val="left" w:pos="1095"/>
              </w:tabs>
              <w:ind w:firstLine="0"/>
              <w:jc w:val="center"/>
            </w:pPr>
            <w:r w:rsidRPr="00BF70C3">
              <w:rPr>
                <w:noProof/>
                <w:lang w:eastAsia="ru-RU"/>
              </w:rPr>
              <w:drawing>
                <wp:inline distT="0" distB="0" distL="0" distR="0">
                  <wp:extent cx="3583305" cy="5560695"/>
                  <wp:effectExtent l="0" t="0" r="0" b="1905"/>
                  <wp:docPr id="638" name="Рисунок 638"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descr="10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83305" cy="5560695"/>
                          </a:xfrm>
                          <a:prstGeom prst="rect">
                            <a:avLst/>
                          </a:prstGeom>
                          <a:noFill/>
                          <a:ln>
                            <a:noFill/>
                          </a:ln>
                        </pic:spPr>
                      </pic:pic>
                    </a:graphicData>
                  </a:graphic>
                </wp:inline>
              </w:drawing>
            </w:r>
          </w:p>
        </w:tc>
      </w:tr>
    </w:tbl>
    <w:p w:rsidR="00BF70C3" w:rsidRPr="00BF70C3" w:rsidRDefault="00BF70C3" w:rsidP="00560711">
      <w:pPr>
        <w:tabs>
          <w:tab w:val="left" w:pos="1095"/>
        </w:tabs>
        <w:ind w:firstLine="0"/>
        <w:jc w:val="center"/>
      </w:pPr>
    </w:p>
    <w:sectPr w:rsidR="00BF70C3" w:rsidRPr="00BF70C3" w:rsidSect="00BF70C3">
      <w:pgSz w:w="16838" w:h="11906" w:orient="landscape" w:code="9"/>
      <w:pgMar w:top="1079" w:right="998" w:bottom="851" w:left="1210" w:header="709" w:footer="532"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1EDC" w:rsidRDefault="00A11EDC" w:rsidP="003520C0">
      <w:r>
        <w:separator/>
      </w:r>
    </w:p>
    <w:p w:rsidR="00A11EDC" w:rsidRDefault="00A11EDC"/>
  </w:endnote>
  <w:endnote w:type="continuationSeparator" w:id="0">
    <w:p w:rsidR="00A11EDC" w:rsidRDefault="00A11EDC" w:rsidP="003520C0">
      <w:r>
        <w:continuationSeparator/>
      </w:r>
    </w:p>
    <w:p w:rsidR="00A11EDC" w:rsidRDefault="00A11E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GlyphLessFon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CC"/>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5116899"/>
      <w:docPartObj>
        <w:docPartGallery w:val="Page Numbers (Bottom of Page)"/>
        <w:docPartUnique/>
      </w:docPartObj>
    </w:sdtPr>
    <w:sdtEndPr/>
    <w:sdtContent>
      <w:p w:rsidR="00986131" w:rsidRDefault="00986131">
        <w:pPr>
          <w:pStyle w:val="a7"/>
          <w:jc w:val="right"/>
        </w:pPr>
        <w:r>
          <w:rPr>
            <w:noProof/>
          </w:rPr>
          <w:fldChar w:fldCharType="begin"/>
        </w:r>
        <w:r>
          <w:rPr>
            <w:noProof/>
          </w:rPr>
          <w:instrText>PAGE   \* MERGEFORMAT</w:instrText>
        </w:r>
        <w:r>
          <w:rPr>
            <w:noProof/>
          </w:rPr>
          <w:fldChar w:fldCharType="separate"/>
        </w:r>
        <w:r w:rsidR="0040616F">
          <w:rPr>
            <w:noProof/>
          </w:rPr>
          <w:t>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8882811"/>
      <w:docPartObj>
        <w:docPartGallery w:val="Page Numbers (Bottom of Page)"/>
        <w:docPartUnique/>
      </w:docPartObj>
    </w:sdtPr>
    <w:sdtEndPr/>
    <w:sdtContent>
      <w:p w:rsidR="00986131" w:rsidRDefault="00986131">
        <w:pPr>
          <w:pStyle w:val="a7"/>
          <w:jc w:val="right"/>
        </w:pPr>
        <w:r>
          <w:rPr>
            <w:noProof/>
          </w:rPr>
          <w:fldChar w:fldCharType="begin"/>
        </w:r>
        <w:r>
          <w:rPr>
            <w:noProof/>
          </w:rPr>
          <w:instrText>PAGE   \* MERGEFORMAT</w:instrText>
        </w:r>
        <w:r>
          <w:rPr>
            <w:noProof/>
          </w:rPr>
          <w:fldChar w:fldCharType="separate"/>
        </w:r>
        <w:r w:rsidR="0040616F">
          <w:rPr>
            <w:noProof/>
          </w:rPr>
          <w:t>54</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5615478"/>
      <w:docPartObj>
        <w:docPartGallery w:val="Page Numbers (Bottom of Page)"/>
        <w:docPartUnique/>
      </w:docPartObj>
    </w:sdtPr>
    <w:sdtEndPr/>
    <w:sdtContent>
      <w:p w:rsidR="00986131" w:rsidRDefault="00986131" w:rsidP="00AC535C">
        <w:pPr>
          <w:pStyle w:val="a7"/>
          <w:jc w:val="right"/>
        </w:pPr>
        <w:r>
          <w:rPr>
            <w:noProof/>
          </w:rPr>
          <w:fldChar w:fldCharType="begin"/>
        </w:r>
        <w:r>
          <w:rPr>
            <w:noProof/>
          </w:rPr>
          <w:instrText>PAGE   \* MERGEFORMAT</w:instrText>
        </w:r>
        <w:r>
          <w:rPr>
            <w:noProof/>
          </w:rPr>
          <w:fldChar w:fldCharType="separate"/>
        </w:r>
        <w:r w:rsidR="0040616F">
          <w:rPr>
            <w:noProof/>
          </w:rPr>
          <w:t>86</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31" w:rsidRPr="00AC535C" w:rsidRDefault="00986131" w:rsidP="00AC535C">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624005"/>
      <w:docPartObj>
        <w:docPartGallery w:val="Page Numbers (Bottom of Page)"/>
        <w:docPartUnique/>
      </w:docPartObj>
    </w:sdtPr>
    <w:sdtEndPr/>
    <w:sdtContent>
      <w:p w:rsidR="00986131" w:rsidRDefault="00986131">
        <w:pPr>
          <w:pStyle w:val="a7"/>
          <w:jc w:val="right"/>
        </w:pPr>
        <w:r>
          <w:rPr>
            <w:noProof/>
          </w:rPr>
          <w:fldChar w:fldCharType="begin"/>
        </w:r>
        <w:r>
          <w:rPr>
            <w:noProof/>
          </w:rPr>
          <w:instrText>PAGE   \* MERGEFORMAT</w:instrText>
        </w:r>
        <w:r>
          <w:rPr>
            <w:noProof/>
          </w:rPr>
          <w:fldChar w:fldCharType="separate"/>
        </w:r>
        <w:r w:rsidR="0040616F">
          <w:rPr>
            <w:noProof/>
          </w:rPr>
          <w:t>269</w:t>
        </w:r>
        <w:r>
          <w:rPr>
            <w:noProof/>
          </w:rPr>
          <w:fldChar w:fldCharType="end"/>
        </w:r>
      </w:p>
    </w:sdtContent>
  </w:sdt>
  <w:p w:rsidR="00986131" w:rsidRDefault="0098613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1EDC" w:rsidRDefault="00A11EDC" w:rsidP="003520C0">
      <w:r>
        <w:separator/>
      </w:r>
    </w:p>
    <w:p w:rsidR="00A11EDC" w:rsidRDefault="00A11EDC"/>
  </w:footnote>
  <w:footnote w:type="continuationSeparator" w:id="0">
    <w:p w:rsidR="00A11EDC" w:rsidRDefault="00A11EDC" w:rsidP="003520C0">
      <w:r>
        <w:continuationSeparator/>
      </w:r>
    </w:p>
    <w:p w:rsidR="00A11EDC" w:rsidRDefault="00A11ED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31" w:rsidRDefault="00986131" w:rsidP="00CD78FE">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986131" w:rsidRDefault="00986131" w:rsidP="00D468C8">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31" w:rsidRPr="00DB32F7" w:rsidRDefault="00986131" w:rsidP="00DB32F7">
    <w:pPr>
      <w:pStyle w:val="a5"/>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31" w:rsidRDefault="00986131" w:rsidP="002933EF">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986131" w:rsidRDefault="00986131">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31" w:rsidRDefault="00986131" w:rsidP="00801A23">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986131" w:rsidRPr="00801A23" w:rsidRDefault="00986131" w:rsidP="00801A2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B3D41"/>
    <w:multiLevelType w:val="hybridMultilevel"/>
    <w:tmpl w:val="5A8AEE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4A125C"/>
    <w:multiLevelType w:val="hybridMultilevel"/>
    <w:tmpl w:val="3E26AB16"/>
    <w:lvl w:ilvl="0" w:tplc="8EFA8208">
      <w:start w:val="1"/>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143089"/>
    <w:multiLevelType w:val="hybridMultilevel"/>
    <w:tmpl w:val="4C12D39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15:restartNumberingAfterBreak="0">
    <w:nsid w:val="04433E65"/>
    <w:multiLevelType w:val="hybridMultilevel"/>
    <w:tmpl w:val="4C62AD8C"/>
    <w:lvl w:ilvl="0" w:tplc="6A940E6C">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F60E20CC">
      <w:numFmt w:val="bullet"/>
      <w:lvlText w:val="•"/>
      <w:lvlJc w:val="left"/>
      <w:pPr>
        <w:ind w:left="427" w:hanging="260"/>
      </w:pPr>
      <w:rPr>
        <w:rFonts w:hint="default"/>
        <w:lang w:val="ru-RU" w:eastAsia="ru-RU" w:bidi="ru-RU"/>
      </w:rPr>
    </w:lvl>
    <w:lvl w:ilvl="2" w:tplc="B81E02E6">
      <w:numFmt w:val="bullet"/>
      <w:lvlText w:val="•"/>
      <w:lvlJc w:val="left"/>
      <w:pPr>
        <w:ind w:left="754" w:hanging="260"/>
      </w:pPr>
      <w:rPr>
        <w:rFonts w:hint="default"/>
        <w:lang w:val="ru-RU" w:eastAsia="ru-RU" w:bidi="ru-RU"/>
      </w:rPr>
    </w:lvl>
    <w:lvl w:ilvl="3" w:tplc="B2E0C20E">
      <w:numFmt w:val="bullet"/>
      <w:lvlText w:val="•"/>
      <w:lvlJc w:val="left"/>
      <w:pPr>
        <w:ind w:left="1082" w:hanging="260"/>
      </w:pPr>
      <w:rPr>
        <w:rFonts w:hint="default"/>
        <w:lang w:val="ru-RU" w:eastAsia="ru-RU" w:bidi="ru-RU"/>
      </w:rPr>
    </w:lvl>
    <w:lvl w:ilvl="4" w:tplc="22BCEA9E">
      <w:numFmt w:val="bullet"/>
      <w:lvlText w:val="•"/>
      <w:lvlJc w:val="left"/>
      <w:pPr>
        <w:ind w:left="1409" w:hanging="260"/>
      </w:pPr>
      <w:rPr>
        <w:rFonts w:hint="default"/>
        <w:lang w:val="ru-RU" w:eastAsia="ru-RU" w:bidi="ru-RU"/>
      </w:rPr>
    </w:lvl>
    <w:lvl w:ilvl="5" w:tplc="391A099E">
      <w:numFmt w:val="bullet"/>
      <w:lvlText w:val="•"/>
      <w:lvlJc w:val="left"/>
      <w:pPr>
        <w:ind w:left="1737" w:hanging="260"/>
      </w:pPr>
      <w:rPr>
        <w:rFonts w:hint="default"/>
        <w:lang w:val="ru-RU" w:eastAsia="ru-RU" w:bidi="ru-RU"/>
      </w:rPr>
    </w:lvl>
    <w:lvl w:ilvl="6" w:tplc="2E8AC6D0">
      <w:numFmt w:val="bullet"/>
      <w:lvlText w:val="•"/>
      <w:lvlJc w:val="left"/>
      <w:pPr>
        <w:ind w:left="2064" w:hanging="260"/>
      </w:pPr>
      <w:rPr>
        <w:rFonts w:hint="default"/>
        <w:lang w:val="ru-RU" w:eastAsia="ru-RU" w:bidi="ru-RU"/>
      </w:rPr>
    </w:lvl>
    <w:lvl w:ilvl="7" w:tplc="C5D8A610">
      <w:numFmt w:val="bullet"/>
      <w:lvlText w:val="•"/>
      <w:lvlJc w:val="left"/>
      <w:pPr>
        <w:ind w:left="2391" w:hanging="260"/>
      </w:pPr>
      <w:rPr>
        <w:rFonts w:hint="default"/>
        <w:lang w:val="ru-RU" w:eastAsia="ru-RU" w:bidi="ru-RU"/>
      </w:rPr>
    </w:lvl>
    <w:lvl w:ilvl="8" w:tplc="5A641558">
      <w:numFmt w:val="bullet"/>
      <w:lvlText w:val="•"/>
      <w:lvlJc w:val="left"/>
      <w:pPr>
        <w:ind w:left="2719" w:hanging="260"/>
      </w:pPr>
      <w:rPr>
        <w:rFonts w:hint="default"/>
        <w:lang w:val="ru-RU" w:eastAsia="ru-RU" w:bidi="ru-RU"/>
      </w:rPr>
    </w:lvl>
  </w:abstractNum>
  <w:abstractNum w:abstractNumId="4" w15:restartNumberingAfterBreak="0">
    <w:nsid w:val="09111389"/>
    <w:multiLevelType w:val="multilevel"/>
    <w:tmpl w:val="7BAAB91C"/>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5" w15:restartNumberingAfterBreak="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C606346"/>
    <w:multiLevelType w:val="hybridMultilevel"/>
    <w:tmpl w:val="5BF2E3DA"/>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0FD57F82"/>
    <w:multiLevelType w:val="hybridMultilevel"/>
    <w:tmpl w:val="D8A6D4C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129012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6241806"/>
    <w:multiLevelType w:val="hybridMultilevel"/>
    <w:tmpl w:val="CF4E57E8"/>
    <w:lvl w:ilvl="0" w:tplc="CB0E4F2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39A02188">
      <w:numFmt w:val="bullet"/>
      <w:lvlText w:val="•"/>
      <w:lvlJc w:val="left"/>
      <w:pPr>
        <w:ind w:left="501" w:hanging="260"/>
      </w:pPr>
      <w:rPr>
        <w:rFonts w:hint="default"/>
        <w:lang w:val="ru-RU" w:eastAsia="ru-RU" w:bidi="ru-RU"/>
      </w:rPr>
    </w:lvl>
    <w:lvl w:ilvl="2" w:tplc="C5781386">
      <w:numFmt w:val="bullet"/>
      <w:lvlText w:val="•"/>
      <w:lvlJc w:val="left"/>
      <w:pPr>
        <w:ind w:left="903" w:hanging="260"/>
      </w:pPr>
      <w:rPr>
        <w:rFonts w:hint="default"/>
        <w:lang w:val="ru-RU" w:eastAsia="ru-RU" w:bidi="ru-RU"/>
      </w:rPr>
    </w:lvl>
    <w:lvl w:ilvl="3" w:tplc="39FCD75C">
      <w:numFmt w:val="bullet"/>
      <w:lvlText w:val="•"/>
      <w:lvlJc w:val="left"/>
      <w:pPr>
        <w:ind w:left="1305" w:hanging="260"/>
      </w:pPr>
      <w:rPr>
        <w:rFonts w:hint="default"/>
        <w:lang w:val="ru-RU" w:eastAsia="ru-RU" w:bidi="ru-RU"/>
      </w:rPr>
    </w:lvl>
    <w:lvl w:ilvl="4" w:tplc="7C7AEA22">
      <w:numFmt w:val="bullet"/>
      <w:lvlText w:val="•"/>
      <w:lvlJc w:val="left"/>
      <w:pPr>
        <w:ind w:left="1707" w:hanging="260"/>
      </w:pPr>
      <w:rPr>
        <w:rFonts w:hint="default"/>
        <w:lang w:val="ru-RU" w:eastAsia="ru-RU" w:bidi="ru-RU"/>
      </w:rPr>
    </w:lvl>
    <w:lvl w:ilvl="5" w:tplc="C7D259F8">
      <w:numFmt w:val="bullet"/>
      <w:lvlText w:val="•"/>
      <w:lvlJc w:val="left"/>
      <w:pPr>
        <w:ind w:left="2109" w:hanging="260"/>
      </w:pPr>
      <w:rPr>
        <w:rFonts w:hint="default"/>
        <w:lang w:val="ru-RU" w:eastAsia="ru-RU" w:bidi="ru-RU"/>
      </w:rPr>
    </w:lvl>
    <w:lvl w:ilvl="6" w:tplc="084E1A52">
      <w:numFmt w:val="bullet"/>
      <w:lvlText w:val="•"/>
      <w:lvlJc w:val="left"/>
      <w:pPr>
        <w:ind w:left="2511" w:hanging="260"/>
      </w:pPr>
      <w:rPr>
        <w:rFonts w:hint="default"/>
        <w:lang w:val="ru-RU" w:eastAsia="ru-RU" w:bidi="ru-RU"/>
      </w:rPr>
    </w:lvl>
    <w:lvl w:ilvl="7" w:tplc="1004A6A8">
      <w:numFmt w:val="bullet"/>
      <w:lvlText w:val="•"/>
      <w:lvlJc w:val="left"/>
      <w:pPr>
        <w:ind w:left="2913" w:hanging="260"/>
      </w:pPr>
      <w:rPr>
        <w:rFonts w:hint="default"/>
        <w:lang w:val="ru-RU" w:eastAsia="ru-RU" w:bidi="ru-RU"/>
      </w:rPr>
    </w:lvl>
    <w:lvl w:ilvl="8" w:tplc="1BC6ED2E">
      <w:numFmt w:val="bullet"/>
      <w:lvlText w:val="•"/>
      <w:lvlJc w:val="left"/>
      <w:pPr>
        <w:ind w:left="3315" w:hanging="260"/>
      </w:pPr>
      <w:rPr>
        <w:rFonts w:hint="default"/>
        <w:lang w:val="ru-RU" w:eastAsia="ru-RU" w:bidi="ru-RU"/>
      </w:rPr>
    </w:lvl>
  </w:abstractNum>
  <w:abstractNum w:abstractNumId="11" w15:restartNumberingAfterBreak="0">
    <w:nsid w:val="16277FB1"/>
    <w:multiLevelType w:val="hybridMultilevel"/>
    <w:tmpl w:val="9BE8AD76"/>
    <w:lvl w:ilvl="0" w:tplc="D278E700">
      <w:start w:val="1"/>
      <w:numFmt w:val="bullet"/>
      <w:lvlText w:val=""/>
      <w:lvlJc w:val="left"/>
      <w:pPr>
        <w:tabs>
          <w:tab w:val="num" w:pos="2138"/>
        </w:tabs>
        <w:ind w:left="2138" w:hanging="360"/>
      </w:pPr>
      <w:rPr>
        <w:rFonts w:ascii="Symbol" w:hAnsi="Symbol" w:hint="default"/>
        <w:spacing w:val="0"/>
        <w:position w:val="0"/>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175843CB"/>
    <w:multiLevelType w:val="hybridMultilevel"/>
    <w:tmpl w:val="0874C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92003D8"/>
    <w:multiLevelType w:val="hybridMultilevel"/>
    <w:tmpl w:val="66B46CA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196032BA"/>
    <w:multiLevelType w:val="hybridMultilevel"/>
    <w:tmpl w:val="96D4C8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A211ACA"/>
    <w:multiLevelType w:val="hybridMultilevel"/>
    <w:tmpl w:val="F4B097BE"/>
    <w:lvl w:ilvl="0" w:tplc="8EFA8208">
      <w:start w:val="1"/>
      <w:numFmt w:val="bullet"/>
      <w:lvlText w:val="−"/>
      <w:lvlJc w:val="left"/>
      <w:pPr>
        <w:ind w:left="1113" w:hanging="360"/>
      </w:pPr>
      <w:rPr>
        <w:rFonts w:ascii="Times New Roman" w:hAnsi="Times New Roman" w:hint="default"/>
      </w:rPr>
    </w:lvl>
    <w:lvl w:ilvl="1" w:tplc="04190003" w:tentative="1">
      <w:start w:val="1"/>
      <w:numFmt w:val="bullet"/>
      <w:lvlText w:val="o"/>
      <w:lvlJc w:val="left"/>
      <w:pPr>
        <w:ind w:left="1833" w:hanging="360"/>
      </w:pPr>
      <w:rPr>
        <w:rFonts w:ascii="Courier New" w:hAnsi="Courier New" w:hint="default"/>
      </w:rPr>
    </w:lvl>
    <w:lvl w:ilvl="2" w:tplc="04190005" w:tentative="1">
      <w:start w:val="1"/>
      <w:numFmt w:val="bullet"/>
      <w:lvlText w:val=""/>
      <w:lvlJc w:val="left"/>
      <w:pPr>
        <w:ind w:left="2553" w:hanging="360"/>
      </w:pPr>
      <w:rPr>
        <w:rFonts w:ascii="Wingdings" w:hAnsi="Wingdings" w:hint="default"/>
      </w:rPr>
    </w:lvl>
    <w:lvl w:ilvl="3" w:tplc="04190001" w:tentative="1">
      <w:start w:val="1"/>
      <w:numFmt w:val="bullet"/>
      <w:lvlText w:val=""/>
      <w:lvlJc w:val="left"/>
      <w:pPr>
        <w:ind w:left="3273" w:hanging="360"/>
      </w:pPr>
      <w:rPr>
        <w:rFonts w:ascii="Symbol" w:hAnsi="Symbol" w:hint="default"/>
      </w:rPr>
    </w:lvl>
    <w:lvl w:ilvl="4" w:tplc="04190003" w:tentative="1">
      <w:start w:val="1"/>
      <w:numFmt w:val="bullet"/>
      <w:lvlText w:val="o"/>
      <w:lvlJc w:val="left"/>
      <w:pPr>
        <w:ind w:left="3993" w:hanging="360"/>
      </w:pPr>
      <w:rPr>
        <w:rFonts w:ascii="Courier New" w:hAnsi="Courier New" w:hint="default"/>
      </w:rPr>
    </w:lvl>
    <w:lvl w:ilvl="5" w:tplc="04190005" w:tentative="1">
      <w:start w:val="1"/>
      <w:numFmt w:val="bullet"/>
      <w:lvlText w:val=""/>
      <w:lvlJc w:val="left"/>
      <w:pPr>
        <w:ind w:left="4713" w:hanging="360"/>
      </w:pPr>
      <w:rPr>
        <w:rFonts w:ascii="Wingdings" w:hAnsi="Wingdings" w:hint="default"/>
      </w:rPr>
    </w:lvl>
    <w:lvl w:ilvl="6" w:tplc="04190001" w:tentative="1">
      <w:start w:val="1"/>
      <w:numFmt w:val="bullet"/>
      <w:lvlText w:val=""/>
      <w:lvlJc w:val="left"/>
      <w:pPr>
        <w:ind w:left="5433" w:hanging="360"/>
      </w:pPr>
      <w:rPr>
        <w:rFonts w:ascii="Symbol" w:hAnsi="Symbol" w:hint="default"/>
      </w:rPr>
    </w:lvl>
    <w:lvl w:ilvl="7" w:tplc="04190003" w:tentative="1">
      <w:start w:val="1"/>
      <w:numFmt w:val="bullet"/>
      <w:lvlText w:val="o"/>
      <w:lvlJc w:val="left"/>
      <w:pPr>
        <w:ind w:left="6153" w:hanging="360"/>
      </w:pPr>
      <w:rPr>
        <w:rFonts w:ascii="Courier New" w:hAnsi="Courier New" w:hint="default"/>
      </w:rPr>
    </w:lvl>
    <w:lvl w:ilvl="8" w:tplc="04190005" w:tentative="1">
      <w:start w:val="1"/>
      <w:numFmt w:val="bullet"/>
      <w:lvlText w:val=""/>
      <w:lvlJc w:val="left"/>
      <w:pPr>
        <w:ind w:left="6873" w:hanging="360"/>
      </w:pPr>
      <w:rPr>
        <w:rFonts w:ascii="Wingdings" w:hAnsi="Wingdings" w:hint="default"/>
      </w:rPr>
    </w:lvl>
  </w:abstractNum>
  <w:abstractNum w:abstractNumId="16" w15:restartNumberingAfterBreak="0">
    <w:nsid w:val="205F0144"/>
    <w:multiLevelType w:val="multilevel"/>
    <w:tmpl w:val="A8A408BC"/>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512"/>
        </w:tabs>
        <w:ind w:left="1512" w:hanging="432"/>
      </w:pPr>
      <w:rPr>
        <w:rFonts w:hint="default"/>
      </w:rPr>
    </w:lvl>
    <w:lvl w:ilvl="2">
      <w:start w:val="1"/>
      <w:numFmt w:val="decimal"/>
      <w:lvlText w:val="%2.%3"/>
      <w:lvlJc w:val="left"/>
      <w:pPr>
        <w:tabs>
          <w:tab w:val="num" w:pos="2160"/>
        </w:tabs>
        <w:ind w:left="1944" w:hanging="504"/>
      </w:pPr>
      <w:rPr>
        <w:rFonts w:hint="default"/>
        <w:b/>
      </w:rPr>
    </w:lvl>
    <w:lvl w:ilvl="3">
      <w:start w:val="1"/>
      <w:numFmt w:val="decimal"/>
      <w:lvlText w:val="%1"/>
      <w:lvlJc w:val="left"/>
      <w:pPr>
        <w:tabs>
          <w:tab w:val="num" w:pos="2520"/>
        </w:tabs>
        <w:ind w:left="2448" w:hanging="648"/>
      </w:pPr>
      <w:rPr>
        <w:rFonts w:hint="default"/>
      </w:rPr>
    </w:lvl>
    <w:lvl w:ilvl="4">
      <w:start w:val="1"/>
      <w:numFmt w:val="decimal"/>
      <w:lvlText w:val="%1"/>
      <w:lvlJc w:val="left"/>
      <w:pPr>
        <w:tabs>
          <w:tab w:val="num" w:pos="3240"/>
        </w:tabs>
        <w:ind w:left="2952" w:hanging="792"/>
      </w:pPr>
      <w:rPr>
        <w:rFonts w:hint="default"/>
      </w:rPr>
    </w:lvl>
    <w:lvl w:ilvl="5">
      <w:start w:val="1"/>
      <w:numFmt w:val="decimal"/>
      <w:lvlText w:val="%1"/>
      <w:lvlJc w:val="left"/>
      <w:pPr>
        <w:tabs>
          <w:tab w:val="num" w:pos="3600"/>
        </w:tabs>
        <w:ind w:left="3456" w:hanging="936"/>
      </w:pPr>
      <w:rPr>
        <w:rFonts w:hint="default"/>
      </w:rPr>
    </w:lvl>
    <w:lvl w:ilvl="6">
      <w:start w:val="1"/>
      <w:numFmt w:val="decimal"/>
      <w:lvlText w:val="%1"/>
      <w:lvlJc w:val="left"/>
      <w:pPr>
        <w:tabs>
          <w:tab w:val="num" w:pos="4320"/>
        </w:tabs>
        <w:ind w:left="3960" w:hanging="1080"/>
      </w:pPr>
      <w:rPr>
        <w:rFonts w:hint="default"/>
      </w:rPr>
    </w:lvl>
    <w:lvl w:ilvl="7">
      <w:start w:val="1"/>
      <w:numFmt w:val="decimal"/>
      <w:lvlText w:val="%1"/>
      <w:lvlJc w:val="left"/>
      <w:pPr>
        <w:tabs>
          <w:tab w:val="num" w:pos="4680"/>
        </w:tabs>
        <w:ind w:left="4464" w:hanging="1224"/>
      </w:pPr>
      <w:rPr>
        <w:rFonts w:hint="default"/>
      </w:rPr>
    </w:lvl>
    <w:lvl w:ilvl="8">
      <w:start w:val="1"/>
      <w:numFmt w:val="decimal"/>
      <w:lvlText w:val="%1"/>
      <w:lvlJc w:val="left"/>
      <w:pPr>
        <w:tabs>
          <w:tab w:val="num" w:pos="5400"/>
        </w:tabs>
        <w:ind w:left="5040" w:hanging="1440"/>
      </w:pPr>
      <w:rPr>
        <w:rFonts w:hint="default"/>
      </w:rPr>
    </w:lvl>
  </w:abstractNum>
  <w:abstractNum w:abstractNumId="17" w15:restartNumberingAfterBreak="0">
    <w:nsid w:val="20E934AA"/>
    <w:multiLevelType w:val="hybridMultilevel"/>
    <w:tmpl w:val="02B4EA82"/>
    <w:lvl w:ilvl="0" w:tplc="FFFFFFFF">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3826BF6"/>
    <w:multiLevelType w:val="hybridMultilevel"/>
    <w:tmpl w:val="A4329A70"/>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9" w15:restartNumberingAfterBreak="0">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90F6EF2"/>
    <w:multiLevelType w:val="hybridMultilevel"/>
    <w:tmpl w:val="EB6A08BE"/>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293C2C42"/>
    <w:multiLevelType w:val="hybridMultilevel"/>
    <w:tmpl w:val="B05064E0"/>
    <w:lvl w:ilvl="0" w:tplc="4CAE04B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2930A170">
      <w:numFmt w:val="bullet"/>
      <w:lvlText w:val="•"/>
      <w:lvlJc w:val="left"/>
      <w:pPr>
        <w:ind w:left="501" w:hanging="260"/>
      </w:pPr>
      <w:rPr>
        <w:rFonts w:hint="default"/>
        <w:lang w:val="ru-RU" w:eastAsia="ru-RU" w:bidi="ru-RU"/>
      </w:rPr>
    </w:lvl>
    <w:lvl w:ilvl="2" w:tplc="EEF4A6B0">
      <w:numFmt w:val="bullet"/>
      <w:lvlText w:val="•"/>
      <w:lvlJc w:val="left"/>
      <w:pPr>
        <w:ind w:left="903" w:hanging="260"/>
      </w:pPr>
      <w:rPr>
        <w:rFonts w:hint="default"/>
        <w:lang w:val="ru-RU" w:eastAsia="ru-RU" w:bidi="ru-RU"/>
      </w:rPr>
    </w:lvl>
    <w:lvl w:ilvl="3" w:tplc="1A522542">
      <w:numFmt w:val="bullet"/>
      <w:lvlText w:val="•"/>
      <w:lvlJc w:val="left"/>
      <w:pPr>
        <w:ind w:left="1305" w:hanging="260"/>
      </w:pPr>
      <w:rPr>
        <w:rFonts w:hint="default"/>
        <w:lang w:val="ru-RU" w:eastAsia="ru-RU" w:bidi="ru-RU"/>
      </w:rPr>
    </w:lvl>
    <w:lvl w:ilvl="4" w:tplc="9DA0A4BA">
      <w:numFmt w:val="bullet"/>
      <w:lvlText w:val="•"/>
      <w:lvlJc w:val="left"/>
      <w:pPr>
        <w:ind w:left="1707" w:hanging="260"/>
      </w:pPr>
      <w:rPr>
        <w:rFonts w:hint="default"/>
        <w:lang w:val="ru-RU" w:eastAsia="ru-RU" w:bidi="ru-RU"/>
      </w:rPr>
    </w:lvl>
    <w:lvl w:ilvl="5" w:tplc="1780FEA0">
      <w:numFmt w:val="bullet"/>
      <w:lvlText w:val="•"/>
      <w:lvlJc w:val="left"/>
      <w:pPr>
        <w:ind w:left="2109" w:hanging="260"/>
      </w:pPr>
      <w:rPr>
        <w:rFonts w:hint="default"/>
        <w:lang w:val="ru-RU" w:eastAsia="ru-RU" w:bidi="ru-RU"/>
      </w:rPr>
    </w:lvl>
    <w:lvl w:ilvl="6" w:tplc="F5067F92">
      <w:numFmt w:val="bullet"/>
      <w:lvlText w:val="•"/>
      <w:lvlJc w:val="left"/>
      <w:pPr>
        <w:ind w:left="2511" w:hanging="260"/>
      </w:pPr>
      <w:rPr>
        <w:rFonts w:hint="default"/>
        <w:lang w:val="ru-RU" w:eastAsia="ru-RU" w:bidi="ru-RU"/>
      </w:rPr>
    </w:lvl>
    <w:lvl w:ilvl="7" w:tplc="73867770">
      <w:numFmt w:val="bullet"/>
      <w:lvlText w:val="•"/>
      <w:lvlJc w:val="left"/>
      <w:pPr>
        <w:ind w:left="2913" w:hanging="260"/>
      </w:pPr>
      <w:rPr>
        <w:rFonts w:hint="default"/>
        <w:lang w:val="ru-RU" w:eastAsia="ru-RU" w:bidi="ru-RU"/>
      </w:rPr>
    </w:lvl>
    <w:lvl w:ilvl="8" w:tplc="9146A32C">
      <w:numFmt w:val="bullet"/>
      <w:lvlText w:val="•"/>
      <w:lvlJc w:val="left"/>
      <w:pPr>
        <w:ind w:left="3315" w:hanging="260"/>
      </w:pPr>
      <w:rPr>
        <w:rFonts w:hint="default"/>
        <w:lang w:val="ru-RU" w:eastAsia="ru-RU" w:bidi="ru-RU"/>
      </w:rPr>
    </w:lvl>
  </w:abstractNum>
  <w:abstractNum w:abstractNumId="22" w15:restartNumberingAfterBreak="0">
    <w:nsid w:val="2A907F4D"/>
    <w:multiLevelType w:val="hybridMultilevel"/>
    <w:tmpl w:val="09E87A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BD54F24"/>
    <w:multiLevelType w:val="hybridMultilevel"/>
    <w:tmpl w:val="91829E8A"/>
    <w:lvl w:ilvl="0" w:tplc="BE9CD954">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BAF24A74">
      <w:numFmt w:val="bullet"/>
      <w:lvlText w:val="•"/>
      <w:lvlJc w:val="left"/>
      <w:pPr>
        <w:ind w:left="501" w:hanging="260"/>
      </w:pPr>
      <w:rPr>
        <w:rFonts w:hint="default"/>
        <w:lang w:val="ru-RU" w:eastAsia="ru-RU" w:bidi="ru-RU"/>
      </w:rPr>
    </w:lvl>
    <w:lvl w:ilvl="2" w:tplc="98A8E9B0">
      <w:numFmt w:val="bullet"/>
      <w:lvlText w:val="•"/>
      <w:lvlJc w:val="left"/>
      <w:pPr>
        <w:ind w:left="903" w:hanging="260"/>
      </w:pPr>
      <w:rPr>
        <w:rFonts w:hint="default"/>
        <w:lang w:val="ru-RU" w:eastAsia="ru-RU" w:bidi="ru-RU"/>
      </w:rPr>
    </w:lvl>
    <w:lvl w:ilvl="3" w:tplc="A80A1FC4">
      <w:numFmt w:val="bullet"/>
      <w:lvlText w:val="•"/>
      <w:lvlJc w:val="left"/>
      <w:pPr>
        <w:ind w:left="1305" w:hanging="260"/>
      </w:pPr>
      <w:rPr>
        <w:rFonts w:hint="default"/>
        <w:lang w:val="ru-RU" w:eastAsia="ru-RU" w:bidi="ru-RU"/>
      </w:rPr>
    </w:lvl>
    <w:lvl w:ilvl="4" w:tplc="20EA1C10">
      <w:numFmt w:val="bullet"/>
      <w:lvlText w:val="•"/>
      <w:lvlJc w:val="left"/>
      <w:pPr>
        <w:ind w:left="1707" w:hanging="260"/>
      </w:pPr>
      <w:rPr>
        <w:rFonts w:hint="default"/>
        <w:lang w:val="ru-RU" w:eastAsia="ru-RU" w:bidi="ru-RU"/>
      </w:rPr>
    </w:lvl>
    <w:lvl w:ilvl="5" w:tplc="D31EE732">
      <w:numFmt w:val="bullet"/>
      <w:lvlText w:val="•"/>
      <w:lvlJc w:val="left"/>
      <w:pPr>
        <w:ind w:left="2109" w:hanging="260"/>
      </w:pPr>
      <w:rPr>
        <w:rFonts w:hint="default"/>
        <w:lang w:val="ru-RU" w:eastAsia="ru-RU" w:bidi="ru-RU"/>
      </w:rPr>
    </w:lvl>
    <w:lvl w:ilvl="6" w:tplc="01684378">
      <w:numFmt w:val="bullet"/>
      <w:lvlText w:val="•"/>
      <w:lvlJc w:val="left"/>
      <w:pPr>
        <w:ind w:left="2511" w:hanging="260"/>
      </w:pPr>
      <w:rPr>
        <w:rFonts w:hint="default"/>
        <w:lang w:val="ru-RU" w:eastAsia="ru-RU" w:bidi="ru-RU"/>
      </w:rPr>
    </w:lvl>
    <w:lvl w:ilvl="7" w:tplc="BD68DD98">
      <w:numFmt w:val="bullet"/>
      <w:lvlText w:val="•"/>
      <w:lvlJc w:val="left"/>
      <w:pPr>
        <w:ind w:left="2913" w:hanging="260"/>
      </w:pPr>
      <w:rPr>
        <w:rFonts w:hint="default"/>
        <w:lang w:val="ru-RU" w:eastAsia="ru-RU" w:bidi="ru-RU"/>
      </w:rPr>
    </w:lvl>
    <w:lvl w:ilvl="8" w:tplc="9D88D614">
      <w:numFmt w:val="bullet"/>
      <w:lvlText w:val="•"/>
      <w:lvlJc w:val="left"/>
      <w:pPr>
        <w:ind w:left="3315" w:hanging="260"/>
      </w:pPr>
      <w:rPr>
        <w:rFonts w:hint="default"/>
        <w:lang w:val="ru-RU" w:eastAsia="ru-RU" w:bidi="ru-RU"/>
      </w:rPr>
    </w:lvl>
  </w:abstractNum>
  <w:abstractNum w:abstractNumId="24" w15:restartNumberingAfterBreak="0">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25" w15:restartNumberingAfterBreak="0">
    <w:nsid w:val="2CA3253D"/>
    <w:multiLevelType w:val="hybridMultilevel"/>
    <w:tmpl w:val="C01A55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D6D5F47"/>
    <w:multiLevelType w:val="hybridMultilevel"/>
    <w:tmpl w:val="A3DA8D9E"/>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15:restartNumberingAfterBreak="0">
    <w:nsid w:val="2ED01F7D"/>
    <w:multiLevelType w:val="hybridMultilevel"/>
    <w:tmpl w:val="D11010B6"/>
    <w:lvl w:ilvl="0" w:tplc="75689E40">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5302D406">
      <w:numFmt w:val="bullet"/>
      <w:lvlText w:val="•"/>
      <w:lvlJc w:val="left"/>
      <w:pPr>
        <w:ind w:left="427" w:hanging="260"/>
      </w:pPr>
      <w:rPr>
        <w:rFonts w:hint="default"/>
        <w:lang w:val="ru-RU" w:eastAsia="ru-RU" w:bidi="ru-RU"/>
      </w:rPr>
    </w:lvl>
    <w:lvl w:ilvl="2" w:tplc="9B743CE0">
      <w:numFmt w:val="bullet"/>
      <w:lvlText w:val="•"/>
      <w:lvlJc w:val="left"/>
      <w:pPr>
        <w:ind w:left="754" w:hanging="260"/>
      </w:pPr>
      <w:rPr>
        <w:rFonts w:hint="default"/>
        <w:lang w:val="ru-RU" w:eastAsia="ru-RU" w:bidi="ru-RU"/>
      </w:rPr>
    </w:lvl>
    <w:lvl w:ilvl="3" w:tplc="EB42CFA4">
      <w:numFmt w:val="bullet"/>
      <w:lvlText w:val="•"/>
      <w:lvlJc w:val="left"/>
      <w:pPr>
        <w:ind w:left="1082" w:hanging="260"/>
      </w:pPr>
      <w:rPr>
        <w:rFonts w:hint="default"/>
        <w:lang w:val="ru-RU" w:eastAsia="ru-RU" w:bidi="ru-RU"/>
      </w:rPr>
    </w:lvl>
    <w:lvl w:ilvl="4" w:tplc="79E48742">
      <w:numFmt w:val="bullet"/>
      <w:lvlText w:val="•"/>
      <w:lvlJc w:val="left"/>
      <w:pPr>
        <w:ind w:left="1409" w:hanging="260"/>
      </w:pPr>
      <w:rPr>
        <w:rFonts w:hint="default"/>
        <w:lang w:val="ru-RU" w:eastAsia="ru-RU" w:bidi="ru-RU"/>
      </w:rPr>
    </w:lvl>
    <w:lvl w:ilvl="5" w:tplc="6FF8E2A8">
      <w:numFmt w:val="bullet"/>
      <w:lvlText w:val="•"/>
      <w:lvlJc w:val="left"/>
      <w:pPr>
        <w:ind w:left="1737" w:hanging="260"/>
      </w:pPr>
      <w:rPr>
        <w:rFonts w:hint="default"/>
        <w:lang w:val="ru-RU" w:eastAsia="ru-RU" w:bidi="ru-RU"/>
      </w:rPr>
    </w:lvl>
    <w:lvl w:ilvl="6" w:tplc="C27C9256">
      <w:numFmt w:val="bullet"/>
      <w:lvlText w:val="•"/>
      <w:lvlJc w:val="left"/>
      <w:pPr>
        <w:ind w:left="2064" w:hanging="260"/>
      </w:pPr>
      <w:rPr>
        <w:rFonts w:hint="default"/>
        <w:lang w:val="ru-RU" w:eastAsia="ru-RU" w:bidi="ru-RU"/>
      </w:rPr>
    </w:lvl>
    <w:lvl w:ilvl="7" w:tplc="5A4C755C">
      <w:numFmt w:val="bullet"/>
      <w:lvlText w:val="•"/>
      <w:lvlJc w:val="left"/>
      <w:pPr>
        <w:ind w:left="2391" w:hanging="260"/>
      </w:pPr>
      <w:rPr>
        <w:rFonts w:hint="default"/>
        <w:lang w:val="ru-RU" w:eastAsia="ru-RU" w:bidi="ru-RU"/>
      </w:rPr>
    </w:lvl>
    <w:lvl w:ilvl="8" w:tplc="B2608CA6">
      <w:numFmt w:val="bullet"/>
      <w:lvlText w:val="•"/>
      <w:lvlJc w:val="left"/>
      <w:pPr>
        <w:ind w:left="2719" w:hanging="260"/>
      </w:pPr>
      <w:rPr>
        <w:rFonts w:hint="default"/>
        <w:lang w:val="ru-RU" w:eastAsia="ru-RU" w:bidi="ru-RU"/>
      </w:rPr>
    </w:lvl>
  </w:abstractNum>
  <w:abstractNum w:abstractNumId="28" w15:restartNumberingAfterBreak="0">
    <w:nsid w:val="30EA3038"/>
    <w:multiLevelType w:val="hybridMultilevel"/>
    <w:tmpl w:val="91725AA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31000B71"/>
    <w:multiLevelType w:val="hybridMultilevel"/>
    <w:tmpl w:val="47B09CBC"/>
    <w:lvl w:ilvl="0" w:tplc="8EFA820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31A3C6A"/>
    <w:multiLevelType w:val="hybridMultilevel"/>
    <w:tmpl w:val="81A29096"/>
    <w:lvl w:ilvl="0" w:tplc="49EC3B96">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A22601F8">
      <w:numFmt w:val="bullet"/>
      <w:lvlText w:val="•"/>
      <w:lvlJc w:val="left"/>
      <w:pPr>
        <w:ind w:left="427" w:hanging="260"/>
      </w:pPr>
      <w:rPr>
        <w:rFonts w:hint="default"/>
        <w:lang w:val="ru-RU" w:eastAsia="ru-RU" w:bidi="ru-RU"/>
      </w:rPr>
    </w:lvl>
    <w:lvl w:ilvl="2" w:tplc="D804B88A">
      <w:numFmt w:val="bullet"/>
      <w:lvlText w:val="•"/>
      <w:lvlJc w:val="left"/>
      <w:pPr>
        <w:ind w:left="754" w:hanging="260"/>
      </w:pPr>
      <w:rPr>
        <w:rFonts w:hint="default"/>
        <w:lang w:val="ru-RU" w:eastAsia="ru-RU" w:bidi="ru-RU"/>
      </w:rPr>
    </w:lvl>
    <w:lvl w:ilvl="3" w:tplc="2DB62C5C">
      <w:numFmt w:val="bullet"/>
      <w:lvlText w:val="•"/>
      <w:lvlJc w:val="left"/>
      <w:pPr>
        <w:ind w:left="1082" w:hanging="260"/>
      </w:pPr>
      <w:rPr>
        <w:rFonts w:hint="default"/>
        <w:lang w:val="ru-RU" w:eastAsia="ru-RU" w:bidi="ru-RU"/>
      </w:rPr>
    </w:lvl>
    <w:lvl w:ilvl="4" w:tplc="3A7AA8F6">
      <w:numFmt w:val="bullet"/>
      <w:lvlText w:val="•"/>
      <w:lvlJc w:val="left"/>
      <w:pPr>
        <w:ind w:left="1409" w:hanging="260"/>
      </w:pPr>
      <w:rPr>
        <w:rFonts w:hint="default"/>
        <w:lang w:val="ru-RU" w:eastAsia="ru-RU" w:bidi="ru-RU"/>
      </w:rPr>
    </w:lvl>
    <w:lvl w:ilvl="5" w:tplc="67745D8C">
      <w:numFmt w:val="bullet"/>
      <w:lvlText w:val="•"/>
      <w:lvlJc w:val="left"/>
      <w:pPr>
        <w:ind w:left="1737" w:hanging="260"/>
      </w:pPr>
      <w:rPr>
        <w:rFonts w:hint="default"/>
        <w:lang w:val="ru-RU" w:eastAsia="ru-RU" w:bidi="ru-RU"/>
      </w:rPr>
    </w:lvl>
    <w:lvl w:ilvl="6" w:tplc="5DC25B74">
      <w:numFmt w:val="bullet"/>
      <w:lvlText w:val="•"/>
      <w:lvlJc w:val="left"/>
      <w:pPr>
        <w:ind w:left="2064" w:hanging="260"/>
      </w:pPr>
      <w:rPr>
        <w:rFonts w:hint="default"/>
        <w:lang w:val="ru-RU" w:eastAsia="ru-RU" w:bidi="ru-RU"/>
      </w:rPr>
    </w:lvl>
    <w:lvl w:ilvl="7" w:tplc="D44054D0">
      <w:numFmt w:val="bullet"/>
      <w:lvlText w:val="•"/>
      <w:lvlJc w:val="left"/>
      <w:pPr>
        <w:ind w:left="2391" w:hanging="260"/>
      </w:pPr>
      <w:rPr>
        <w:rFonts w:hint="default"/>
        <w:lang w:val="ru-RU" w:eastAsia="ru-RU" w:bidi="ru-RU"/>
      </w:rPr>
    </w:lvl>
    <w:lvl w:ilvl="8" w:tplc="07EC3D10">
      <w:numFmt w:val="bullet"/>
      <w:lvlText w:val="•"/>
      <w:lvlJc w:val="left"/>
      <w:pPr>
        <w:ind w:left="2719" w:hanging="260"/>
      </w:pPr>
      <w:rPr>
        <w:rFonts w:hint="default"/>
        <w:lang w:val="ru-RU" w:eastAsia="ru-RU" w:bidi="ru-RU"/>
      </w:rPr>
    </w:lvl>
  </w:abstractNum>
  <w:abstractNum w:abstractNumId="31" w15:restartNumberingAfterBreak="0">
    <w:nsid w:val="340C00A7"/>
    <w:multiLevelType w:val="hybridMultilevel"/>
    <w:tmpl w:val="847C1BDA"/>
    <w:lvl w:ilvl="0" w:tplc="CE3EC5BE">
      <w:numFmt w:val="bullet"/>
      <w:lvlText w:val="-"/>
      <w:lvlJc w:val="left"/>
      <w:pPr>
        <w:ind w:left="202" w:hanging="286"/>
      </w:pPr>
      <w:rPr>
        <w:rFonts w:ascii="Arial" w:eastAsia="Arial" w:hAnsi="Arial" w:cs="Arial" w:hint="default"/>
        <w:w w:val="97"/>
        <w:sz w:val="24"/>
        <w:szCs w:val="24"/>
        <w:lang w:val="ru-RU" w:eastAsia="ru-RU" w:bidi="ru-RU"/>
      </w:rPr>
    </w:lvl>
    <w:lvl w:ilvl="1" w:tplc="B30C7868">
      <w:numFmt w:val="bullet"/>
      <w:lvlText w:val="•"/>
      <w:lvlJc w:val="left"/>
      <w:pPr>
        <w:ind w:left="1156" w:hanging="286"/>
      </w:pPr>
      <w:rPr>
        <w:rFonts w:hint="default"/>
        <w:lang w:val="ru-RU" w:eastAsia="ru-RU" w:bidi="ru-RU"/>
      </w:rPr>
    </w:lvl>
    <w:lvl w:ilvl="2" w:tplc="91FCDD98">
      <w:numFmt w:val="bullet"/>
      <w:lvlText w:val="•"/>
      <w:lvlJc w:val="left"/>
      <w:pPr>
        <w:ind w:left="2113" w:hanging="286"/>
      </w:pPr>
      <w:rPr>
        <w:rFonts w:hint="default"/>
        <w:lang w:val="ru-RU" w:eastAsia="ru-RU" w:bidi="ru-RU"/>
      </w:rPr>
    </w:lvl>
    <w:lvl w:ilvl="3" w:tplc="8BA0F2A2">
      <w:numFmt w:val="bullet"/>
      <w:lvlText w:val="•"/>
      <w:lvlJc w:val="left"/>
      <w:pPr>
        <w:ind w:left="3069" w:hanging="286"/>
      </w:pPr>
      <w:rPr>
        <w:rFonts w:hint="default"/>
        <w:lang w:val="ru-RU" w:eastAsia="ru-RU" w:bidi="ru-RU"/>
      </w:rPr>
    </w:lvl>
    <w:lvl w:ilvl="4" w:tplc="C07A9B58">
      <w:numFmt w:val="bullet"/>
      <w:lvlText w:val="•"/>
      <w:lvlJc w:val="left"/>
      <w:pPr>
        <w:ind w:left="4026" w:hanging="286"/>
      </w:pPr>
      <w:rPr>
        <w:rFonts w:hint="default"/>
        <w:lang w:val="ru-RU" w:eastAsia="ru-RU" w:bidi="ru-RU"/>
      </w:rPr>
    </w:lvl>
    <w:lvl w:ilvl="5" w:tplc="25AA749A">
      <w:numFmt w:val="bullet"/>
      <w:lvlText w:val="•"/>
      <w:lvlJc w:val="left"/>
      <w:pPr>
        <w:ind w:left="4983" w:hanging="286"/>
      </w:pPr>
      <w:rPr>
        <w:rFonts w:hint="default"/>
        <w:lang w:val="ru-RU" w:eastAsia="ru-RU" w:bidi="ru-RU"/>
      </w:rPr>
    </w:lvl>
    <w:lvl w:ilvl="6" w:tplc="D280078A">
      <w:numFmt w:val="bullet"/>
      <w:lvlText w:val="•"/>
      <w:lvlJc w:val="left"/>
      <w:pPr>
        <w:ind w:left="5939" w:hanging="286"/>
      </w:pPr>
      <w:rPr>
        <w:rFonts w:hint="default"/>
        <w:lang w:val="ru-RU" w:eastAsia="ru-RU" w:bidi="ru-RU"/>
      </w:rPr>
    </w:lvl>
    <w:lvl w:ilvl="7" w:tplc="79ECE06A">
      <w:numFmt w:val="bullet"/>
      <w:lvlText w:val="•"/>
      <w:lvlJc w:val="left"/>
      <w:pPr>
        <w:ind w:left="6896" w:hanging="286"/>
      </w:pPr>
      <w:rPr>
        <w:rFonts w:hint="default"/>
        <w:lang w:val="ru-RU" w:eastAsia="ru-RU" w:bidi="ru-RU"/>
      </w:rPr>
    </w:lvl>
    <w:lvl w:ilvl="8" w:tplc="F3D029D6">
      <w:numFmt w:val="bullet"/>
      <w:lvlText w:val="•"/>
      <w:lvlJc w:val="left"/>
      <w:pPr>
        <w:ind w:left="7853" w:hanging="286"/>
      </w:pPr>
      <w:rPr>
        <w:rFonts w:hint="default"/>
        <w:lang w:val="ru-RU" w:eastAsia="ru-RU" w:bidi="ru-RU"/>
      </w:rPr>
    </w:lvl>
  </w:abstractNum>
  <w:abstractNum w:abstractNumId="32" w15:restartNumberingAfterBreak="0">
    <w:nsid w:val="34E90E37"/>
    <w:multiLevelType w:val="hybridMultilevel"/>
    <w:tmpl w:val="CE4E2B16"/>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9287CA4"/>
    <w:multiLevelType w:val="hybridMultilevel"/>
    <w:tmpl w:val="EE70E9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95F30E6"/>
    <w:multiLevelType w:val="hybridMultilevel"/>
    <w:tmpl w:val="5A084A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F6A7444"/>
    <w:multiLevelType w:val="hybridMultilevel"/>
    <w:tmpl w:val="8D6277C4"/>
    <w:lvl w:ilvl="0" w:tplc="8EFA8208">
      <w:start w:val="1"/>
      <w:numFmt w:val="bullet"/>
      <w:lvlText w:val="−"/>
      <w:lvlJc w:val="left"/>
      <w:pPr>
        <w:ind w:left="1429" w:hanging="360"/>
      </w:pPr>
      <w:rPr>
        <w:rFonts w:ascii="Times New Roman" w:hAnsi="Times New Roman"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3EB45CD"/>
    <w:multiLevelType w:val="multilevel"/>
    <w:tmpl w:val="2D7EBD60"/>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3."/>
      <w:lvlJc w:val="left"/>
      <w:pPr>
        <w:tabs>
          <w:tab w:val="num" w:pos="1997"/>
        </w:tabs>
        <w:ind w:left="1781" w:hanging="504"/>
      </w:pPr>
      <w:rPr>
        <w:rFonts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39" w15:restartNumberingAfterBreak="0">
    <w:nsid w:val="48FC1E6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0" w15:restartNumberingAfterBreak="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52FB2916"/>
    <w:multiLevelType w:val="hybridMultilevel"/>
    <w:tmpl w:val="D3F035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54F6F9B"/>
    <w:multiLevelType w:val="hybridMultilevel"/>
    <w:tmpl w:val="3510F89C"/>
    <w:lvl w:ilvl="0" w:tplc="32786EA2">
      <w:start w:val="4"/>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E77AB03A">
      <w:numFmt w:val="bullet"/>
      <w:lvlText w:val="•"/>
      <w:lvlJc w:val="left"/>
      <w:pPr>
        <w:ind w:left="427" w:hanging="260"/>
      </w:pPr>
      <w:rPr>
        <w:rFonts w:hint="default"/>
        <w:lang w:val="ru-RU" w:eastAsia="ru-RU" w:bidi="ru-RU"/>
      </w:rPr>
    </w:lvl>
    <w:lvl w:ilvl="2" w:tplc="4E7ECC7E">
      <w:numFmt w:val="bullet"/>
      <w:lvlText w:val="•"/>
      <w:lvlJc w:val="left"/>
      <w:pPr>
        <w:ind w:left="754" w:hanging="260"/>
      </w:pPr>
      <w:rPr>
        <w:rFonts w:hint="default"/>
        <w:lang w:val="ru-RU" w:eastAsia="ru-RU" w:bidi="ru-RU"/>
      </w:rPr>
    </w:lvl>
    <w:lvl w:ilvl="3" w:tplc="75B04EE4">
      <w:numFmt w:val="bullet"/>
      <w:lvlText w:val="•"/>
      <w:lvlJc w:val="left"/>
      <w:pPr>
        <w:ind w:left="1082" w:hanging="260"/>
      </w:pPr>
      <w:rPr>
        <w:rFonts w:hint="default"/>
        <w:lang w:val="ru-RU" w:eastAsia="ru-RU" w:bidi="ru-RU"/>
      </w:rPr>
    </w:lvl>
    <w:lvl w:ilvl="4" w:tplc="F5F8F530">
      <w:numFmt w:val="bullet"/>
      <w:lvlText w:val="•"/>
      <w:lvlJc w:val="left"/>
      <w:pPr>
        <w:ind w:left="1409" w:hanging="260"/>
      </w:pPr>
      <w:rPr>
        <w:rFonts w:hint="default"/>
        <w:lang w:val="ru-RU" w:eastAsia="ru-RU" w:bidi="ru-RU"/>
      </w:rPr>
    </w:lvl>
    <w:lvl w:ilvl="5" w:tplc="C6B24AD2">
      <w:numFmt w:val="bullet"/>
      <w:lvlText w:val="•"/>
      <w:lvlJc w:val="left"/>
      <w:pPr>
        <w:ind w:left="1737" w:hanging="260"/>
      </w:pPr>
      <w:rPr>
        <w:rFonts w:hint="default"/>
        <w:lang w:val="ru-RU" w:eastAsia="ru-RU" w:bidi="ru-RU"/>
      </w:rPr>
    </w:lvl>
    <w:lvl w:ilvl="6" w:tplc="C3EE15D0">
      <w:numFmt w:val="bullet"/>
      <w:lvlText w:val="•"/>
      <w:lvlJc w:val="left"/>
      <w:pPr>
        <w:ind w:left="2064" w:hanging="260"/>
      </w:pPr>
      <w:rPr>
        <w:rFonts w:hint="default"/>
        <w:lang w:val="ru-RU" w:eastAsia="ru-RU" w:bidi="ru-RU"/>
      </w:rPr>
    </w:lvl>
    <w:lvl w:ilvl="7" w:tplc="3A66C6F8">
      <w:numFmt w:val="bullet"/>
      <w:lvlText w:val="•"/>
      <w:lvlJc w:val="left"/>
      <w:pPr>
        <w:ind w:left="2391" w:hanging="260"/>
      </w:pPr>
      <w:rPr>
        <w:rFonts w:hint="default"/>
        <w:lang w:val="ru-RU" w:eastAsia="ru-RU" w:bidi="ru-RU"/>
      </w:rPr>
    </w:lvl>
    <w:lvl w:ilvl="8" w:tplc="C3504942">
      <w:numFmt w:val="bullet"/>
      <w:lvlText w:val="•"/>
      <w:lvlJc w:val="left"/>
      <w:pPr>
        <w:ind w:left="2719" w:hanging="260"/>
      </w:pPr>
      <w:rPr>
        <w:rFonts w:hint="default"/>
        <w:lang w:val="ru-RU" w:eastAsia="ru-RU" w:bidi="ru-RU"/>
      </w:rPr>
    </w:lvl>
  </w:abstractNum>
  <w:abstractNum w:abstractNumId="44" w15:restartNumberingAfterBreak="0">
    <w:nsid w:val="58590A2B"/>
    <w:multiLevelType w:val="hybridMultilevel"/>
    <w:tmpl w:val="F634E6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C1A2760"/>
    <w:multiLevelType w:val="hybridMultilevel"/>
    <w:tmpl w:val="6F522AE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6" w15:restartNumberingAfterBreak="0">
    <w:nsid w:val="5C322A6A"/>
    <w:multiLevelType w:val="multilevel"/>
    <w:tmpl w:val="F1F60CAA"/>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pStyle w:val="2"/>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47" w15:restartNumberingAfterBreak="0">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8" w15:restartNumberingAfterBreak="0">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1FF3E3C"/>
    <w:multiLevelType w:val="hybridMultilevel"/>
    <w:tmpl w:val="99969A6A"/>
    <w:lvl w:ilvl="0" w:tplc="2902B252">
      <w:start w:val="1"/>
      <w:numFmt w:val="bullet"/>
      <w:lvlText w:val=""/>
      <w:lvlJc w:val="left"/>
      <w:pPr>
        <w:tabs>
          <w:tab w:val="num" w:pos="1781"/>
        </w:tabs>
        <w:ind w:left="1560" w:firstLine="218"/>
      </w:pPr>
      <w:rPr>
        <w:rFonts w:ascii="Symbol" w:hAnsi="Symbol" w:cs="Times New Roman"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0" w15:restartNumberingAfterBreak="0">
    <w:nsid w:val="65D912C2"/>
    <w:multiLevelType w:val="hybridMultilevel"/>
    <w:tmpl w:val="BE60E384"/>
    <w:lvl w:ilvl="0" w:tplc="D278E700">
      <w:start w:val="1"/>
      <w:numFmt w:val="bullet"/>
      <w:lvlText w:val=""/>
      <w:lvlJc w:val="left"/>
      <w:pPr>
        <w:tabs>
          <w:tab w:val="num" w:pos="2847"/>
        </w:tabs>
        <w:ind w:left="2847" w:hanging="360"/>
      </w:pPr>
      <w:rPr>
        <w:rFonts w:ascii="Symbol" w:hAnsi="Symbol" w:hint="default"/>
        <w:spacing w:val="0"/>
        <w:position w:val="0"/>
        <w:sz w:val="24"/>
      </w:rPr>
    </w:lvl>
    <w:lvl w:ilvl="1" w:tplc="D278E700">
      <w:start w:val="1"/>
      <w:numFmt w:val="bullet"/>
      <w:lvlText w:val=""/>
      <w:lvlJc w:val="left"/>
      <w:pPr>
        <w:ind w:left="2149" w:hanging="360"/>
      </w:pPr>
      <w:rPr>
        <w:rFonts w:ascii="Symbol" w:hAnsi="Symbol" w:hint="default"/>
        <w:spacing w:val="0"/>
        <w:position w:val="0"/>
        <w:sz w:val="24"/>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68F01F1D"/>
    <w:multiLevelType w:val="hybridMultilevel"/>
    <w:tmpl w:val="82927A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69220ED4"/>
    <w:multiLevelType w:val="hybridMultilevel"/>
    <w:tmpl w:val="1BE685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6A31238C"/>
    <w:multiLevelType w:val="hybridMultilevel"/>
    <w:tmpl w:val="C10C7094"/>
    <w:lvl w:ilvl="0" w:tplc="2902B252">
      <w:start w:val="1"/>
      <w:numFmt w:val="bullet"/>
      <w:pStyle w:val="a"/>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AB919B5"/>
    <w:multiLevelType w:val="hybridMultilevel"/>
    <w:tmpl w:val="BC28C0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BEC1B8F"/>
    <w:multiLevelType w:val="hybridMultilevel"/>
    <w:tmpl w:val="082E0B50"/>
    <w:lvl w:ilvl="0" w:tplc="72E8AC70">
      <w:start w:val="1"/>
      <w:numFmt w:val="bullet"/>
      <w:lvlText w:val=""/>
      <w:lvlJc w:val="right"/>
      <w:pPr>
        <w:ind w:left="3689" w:hanging="360"/>
      </w:pPr>
      <w:rPr>
        <w:rFonts w:ascii="Symbol" w:hAnsi="Symbol" w:hint="default"/>
      </w:rPr>
    </w:lvl>
    <w:lvl w:ilvl="1" w:tplc="04190003" w:tentative="1">
      <w:start w:val="1"/>
      <w:numFmt w:val="bullet"/>
      <w:lvlText w:val="o"/>
      <w:lvlJc w:val="left"/>
      <w:pPr>
        <w:ind w:left="4409" w:hanging="360"/>
      </w:pPr>
      <w:rPr>
        <w:rFonts w:ascii="Courier New" w:hAnsi="Courier New" w:cs="Courier New" w:hint="default"/>
      </w:rPr>
    </w:lvl>
    <w:lvl w:ilvl="2" w:tplc="04190005" w:tentative="1">
      <w:start w:val="1"/>
      <w:numFmt w:val="bullet"/>
      <w:lvlText w:val=""/>
      <w:lvlJc w:val="left"/>
      <w:pPr>
        <w:ind w:left="5129" w:hanging="360"/>
      </w:pPr>
      <w:rPr>
        <w:rFonts w:ascii="Wingdings" w:hAnsi="Wingdings" w:hint="default"/>
      </w:rPr>
    </w:lvl>
    <w:lvl w:ilvl="3" w:tplc="04190001" w:tentative="1">
      <w:start w:val="1"/>
      <w:numFmt w:val="bullet"/>
      <w:lvlText w:val=""/>
      <w:lvlJc w:val="left"/>
      <w:pPr>
        <w:ind w:left="5849" w:hanging="360"/>
      </w:pPr>
      <w:rPr>
        <w:rFonts w:ascii="Symbol" w:hAnsi="Symbol" w:hint="default"/>
      </w:rPr>
    </w:lvl>
    <w:lvl w:ilvl="4" w:tplc="04190003" w:tentative="1">
      <w:start w:val="1"/>
      <w:numFmt w:val="bullet"/>
      <w:lvlText w:val="o"/>
      <w:lvlJc w:val="left"/>
      <w:pPr>
        <w:ind w:left="6569" w:hanging="360"/>
      </w:pPr>
      <w:rPr>
        <w:rFonts w:ascii="Courier New" w:hAnsi="Courier New" w:cs="Courier New" w:hint="default"/>
      </w:rPr>
    </w:lvl>
    <w:lvl w:ilvl="5" w:tplc="04190005" w:tentative="1">
      <w:start w:val="1"/>
      <w:numFmt w:val="bullet"/>
      <w:lvlText w:val=""/>
      <w:lvlJc w:val="left"/>
      <w:pPr>
        <w:ind w:left="7289" w:hanging="360"/>
      </w:pPr>
      <w:rPr>
        <w:rFonts w:ascii="Wingdings" w:hAnsi="Wingdings" w:hint="default"/>
      </w:rPr>
    </w:lvl>
    <w:lvl w:ilvl="6" w:tplc="04190001" w:tentative="1">
      <w:start w:val="1"/>
      <w:numFmt w:val="bullet"/>
      <w:lvlText w:val=""/>
      <w:lvlJc w:val="left"/>
      <w:pPr>
        <w:ind w:left="8009" w:hanging="360"/>
      </w:pPr>
      <w:rPr>
        <w:rFonts w:ascii="Symbol" w:hAnsi="Symbol" w:hint="default"/>
      </w:rPr>
    </w:lvl>
    <w:lvl w:ilvl="7" w:tplc="04190003" w:tentative="1">
      <w:start w:val="1"/>
      <w:numFmt w:val="bullet"/>
      <w:lvlText w:val="o"/>
      <w:lvlJc w:val="left"/>
      <w:pPr>
        <w:ind w:left="8729" w:hanging="360"/>
      </w:pPr>
      <w:rPr>
        <w:rFonts w:ascii="Courier New" w:hAnsi="Courier New" w:cs="Courier New" w:hint="default"/>
      </w:rPr>
    </w:lvl>
    <w:lvl w:ilvl="8" w:tplc="04190005" w:tentative="1">
      <w:start w:val="1"/>
      <w:numFmt w:val="bullet"/>
      <w:lvlText w:val=""/>
      <w:lvlJc w:val="left"/>
      <w:pPr>
        <w:ind w:left="9449" w:hanging="360"/>
      </w:pPr>
      <w:rPr>
        <w:rFonts w:ascii="Wingdings" w:hAnsi="Wingdings" w:hint="default"/>
      </w:rPr>
    </w:lvl>
  </w:abstractNum>
  <w:abstractNum w:abstractNumId="56" w15:restartNumberingAfterBreak="0">
    <w:nsid w:val="6D59421D"/>
    <w:multiLevelType w:val="hybridMultilevel"/>
    <w:tmpl w:val="12D4A874"/>
    <w:lvl w:ilvl="0" w:tplc="3B3AA0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6FC5285D"/>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8" w15:restartNumberingAfterBreak="0">
    <w:nsid w:val="718429C2"/>
    <w:multiLevelType w:val="multilevel"/>
    <w:tmpl w:val="F288E2AC"/>
    <w:lvl w:ilvl="0">
      <w:start w:val="1"/>
      <w:numFmt w:val="decimal"/>
      <w:lvlText w:val="%1."/>
      <w:lvlJc w:val="left"/>
      <w:pPr>
        <w:ind w:left="1429" w:hanging="360"/>
      </w:pPr>
      <w:rPr>
        <w:rFonts w:hint="default"/>
      </w:rPr>
    </w:lvl>
    <w:lvl w:ilvl="1">
      <w:start w:val="1"/>
      <w:numFmt w:val="decimal"/>
      <w:isLgl/>
      <w:lvlText w:val="%1.%2"/>
      <w:lvlJc w:val="left"/>
      <w:pPr>
        <w:ind w:left="1847" w:hanging="570"/>
      </w:pPr>
      <w:rPr>
        <w:rFonts w:hint="default"/>
        <w:b/>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59" w15:restartNumberingAfterBreak="0">
    <w:nsid w:val="72EE5AF2"/>
    <w:multiLevelType w:val="hybridMultilevel"/>
    <w:tmpl w:val="941CA154"/>
    <w:lvl w:ilvl="0" w:tplc="966E639E">
      <w:start w:val="1"/>
      <w:numFmt w:val="decimal"/>
      <w:lvlText w:val="%1)"/>
      <w:lvlJc w:val="left"/>
      <w:pPr>
        <w:ind w:left="107" w:hanging="260"/>
      </w:pPr>
      <w:rPr>
        <w:rFonts w:ascii="Times New Roman" w:eastAsia="Times New Roman" w:hAnsi="Times New Roman" w:cs="Times New Roman" w:hint="default"/>
        <w:w w:val="99"/>
        <w:sz w:val="20"/>
        <w:szCs w:val="24"/>
        <w:lang w:val="ru-RU" w:eastAsia="ru-RU" w:bidi="ru-RU"/>
      </w:rPr>
    </w:lvl>
    <w:lvl w:ilvl="1" w:tplc="9D207DE4">
      <w:numFmt w:val="bullet"/>
      <w:lvlText w:val="•"/>
      <w:lvlJc w:val="left"/>
      <w:pPr>
        <w:ind w:left="427" w:hanging="260"/>
      </w:pPr>
      <w:rPr>
        <w:rFonts w:hint="default"/>
        <w:lang w:val="ru-RU" w:eastAsia="ru-RU" w:bidi="ru-RU"/>
      </w:rPr>
    </w:lvl>
    <w:lvl w:ilvl="2" w:tplc="31AC16DA">
      <w:numFmt w:val="bullet"/>
      <w:lvlText w:val="•"/>
      <w:lvlJc w:val="left"/>
      <w:pPr>
        <w:ind w:left="754" w:hanging="260"/>
      </w:pPr>
      <w:rPr>
        <w:rFonts w:hint="default"/>
        <w:lang w:val="ru-RU" w:eastAsia="ru-RU" w:bidi="ru-RU"/>
      </w:rPr>
    </w:lvl>
    <w:lvl w:ilvl="3" w:tplc="E97CEFDE">
      <w:numFmt w:val="bullet"/>
      <w:lvlText w:val="•"/>
      <w:lvlJc w:val="left"/>
      <w:pPr>
        <w:ind w:left="1082" w:hanging="260"/>
      </w:pPr>
      <w:rPr>
        <w:rFonts w:hint="default"/>
        <w:lang w:val="ru-RU" w:eastAsia="ru-RU" w:bidi="ru-RU"/>
      </w:rPr>
    </w:lvl>
    <w:lvl w:ilvl="4" w:tplc="C406C3D6">
      <w:numFmt w:val="bullet"/>
      <w:lvlText w:val="•"/>
      <w:lvlJc w:val="left"/>
      <w:pPr>
        <w:ind w:left="1409" w:hanging="260"/>
      </w:pPr>
      <w:rPr>
        <w:rFonts w:hint="default"/>
        <w:lang w:val="ru-RU" w:eastAsia="ru-RU" w:bidi="ru-RU"/>
      </w:rPr>
    </w:lvl>
    <w:lvl w:ilvl="5" w:tplc="78A4A66A">
      <w:numFmt w:val="bullet"/>
      <w:lvlText w:val="•"/>
      <w:lvlJc w:val="left"/>
      <w:pPr>
        <w:ind w:left="1737" w:hanging="260"/>
      </w:pPr>
      <w:rPr>
        <w:rFonts w:hint="default"/>
        <w:lang w:val="ru-RU" w:eastAsia="ru-RU" w:bidi="ru-RU"/>
      </w:rPr>
    </w:lvl>
    <w:lvl w:ilvl="6" w:tplc="E174DEC0">
      <w:numFmt w:val="bullet"/>
      <w:lvlText w:val="•"/>
      <w:lvlJc w:val="left"/>
      <w:pPr>
        <w:ind w:left="2064" w:hanging="260"/>
      </w:pPr>
      <w:rPr>
        <w:rFonts w:hint="default"/>
        <w:lang w:val="ru-RU" w:eastAsia="ru-RU" w:bidi="ru-RU"/>
      </w:rPr>
    </w:lvl>
    <w:lvl w:ilvl="7" w:tplc="2F54EDF4">
      <w:numFmt w:val="bullet"/>
      <w:lvlText w:val="•"/>
      <w:lvlJc w:val="left"/>
      <w:pPr>
        <w:ind w:left="2391" w:hanging="260"/>
      </w:pPr>
      <w:rPr>
        <w:rFonts w:hint="default"/>
        <w:lang w:val="ru-RU" w:eastAsia="ru-RU" w:bidi="ru-RU"/>
      </w:rPr>
    </w:lvl>
    <w:lvl w:ilvl="8" w:tplc="6556E980">
      <w:numFmt w:val="bullet"/>
      <w:lvlText w:val="•"/>
      <w:lvlJc w:val="left"/>
      <w:pPr>
        <w:ind w:left="2719" w:hanging="260"/>
      </w:pPr>
      <w:rPr>
        <w:rFonts w:hint="default"/>
        <w:lang w:val="ru-RU" w:eastAsia="ru-RU" w:bidi="ru-RU"/>
      </w:rPr>
    </w:lvl>
  </w:abstractNum>
  <w:abstractNum w:abstractNumId="60" w15:restartNumberingAfterBreak="0">
    <w:nsid w:val="73764E2B"/>
    <w:multiLevelType w:val="hybridMultilevel"/>
    <w:tmpl w:val="5E0690B8"/>
    <w:lvl w:ilvl="0" w:tplc="8842EADA">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D452EC60">
      <w:numFmt w:val="bullet"/>
      <w:lvlText w:val="•"/>
      <w:lvlJc w:val="left"/>
      <w:pPr>
        <w:ind w:left="501" w:hanging="260"/>
      </w:pPr>
      <w:rPr>
        <w:rFonts w:hint="default"/>
        <w:lang w:val="ru-RU" w:eastAsia="ru-RU" w:bidi="ru-RU"/>
      </w:rPr>
    </w:lvl>
    <w:lvl w:ilvl="2" w:tplc="CD5A7DC4">
      <w:numFmt w:val="bullet"/>
      <w:lvlText w:val="•"/>
      <w:lvlJc w:val="left"/>
      <w:pPr>
        <w:ind w:left="903" w:hanging="260"/>
      </w:pPr>
      <w:rPr>
        <w:rFonts w:hint="default"/>
        <w:lang w:val="ru-RU" w:eastAsia="ru-RU" w:bidi="ru-RU"/>
      </w:rPr>
    </w:lvl>
    <w:lvl w:ilvl="3" w:tplc="686C9394">
      <w:numFmt w:val="bullet"/>
      <w:lvlText w:val="•"/>
      <w:lvlJc w:val="left"/>
      <w:pPr>
        <w:ind w:left="1305" w:hanging="260"/>
      </w:pPr>
      <w:rPr>
        <w:rFonts w:hint="default"/>
        <w:lang w:val="ru-RU" w:eastAsia="ru-RU" w:bidi="ru-RU"/>
      </w:rPr>
    </w:lvl>
    <w:lvl w:ilvl="4" w:tplc="1714CD8E">
      <w:numFmt w:val="bullet"/>
      <w:lvlText w:val="•"/>
      <w:lvlJc w:val="left"/>
      <w:pPr>
        <w:ind w:left="1707" w:hanging="260"/>
      </w:pPr>
      <w:rPr>
        <w:rFonts w:hint="default"/>
        <w:lang w:val="ru-RU" w:eastAsia="ru-RU" w:bidi="ru-RU"/>
      </w:rPr>
    </w:lvl>
    <w:lvl w:ilvl="5" w:tplc="7F0209A0">
      <w:numFmt w:val="bullet"/>
      <w:lvlText w:val="•"/>
      <w:lvlJc w:val="left"/>
      <w:pPr>
        <w:ind w:left="2109" w:hanging="260"/>
      </w:pPr>
      <w:rPr>
        <w:rFonts w:hint="default"/>
        <w:lang w:val="ru-RU" w:eastAsia="ru-RU" w:bidi="ru-RU"/>
      </w:rPr>
    </w:lvl>
    <w:lvl w:ilvl="6" w:tplc="B67AD852">
      <w:numFmt w:val="bullet"/>
      <w:lvlText w:val="•"/>
      <w:lvlJc w:val="left"/>
      <w:pPr>
        <w:ind w:left="2511" w:hanging="260"/>
      </w:pPr>
      <w:rPr>
        <w:rFonts w:hint="default"/>
        <w:lang w:val="ru-RU" w:eastAsia="ru-RU" w:bidi="ru-RU"/>
      </w:rPr>
    </w:lvl>
    <w:lvl w:ilvl="7" w:tplc="3B34C7A2">
      <w:numFmt w:val="bullet"/>
      <w:lvlText w:val="•"/>
      <w:lvlJc w:val="left"/>
      <w:pPr>
        <w:ind w:left="2913" w:hanging="260"/>
      </w:pPr>
      <w:rPr>
        <w:rFonts w:hint="default"/>
        <w:lang w:val="ru-RU" w:eastAsia="ru-RU" w:bidi="ru-RU"/>
      </w:rPr>
    </w:lvl>
    <w:lvl w:ilvl="8" w:tplc="2ECCD15A">
      <w:numFmt w:val="bullet"/>
      <w:lvlText w:val="•"/>
      <w:lvlJc w:val="left"/>
      <w:pPr>
        <w:ind w:left="3315" w:hanging="260"/>
      </w:pPr>
      <w:rPr>
        <w:rFonts w:hint="default"/>
        <w:lang w:val="ru-RU" w:eastAsia="ru-RU" w:bidi="ru-RU"/>
      </w:rPr>
    </w:lvl>
  </w:abstractNum>
  <w:abstractNum w:abstractNumId="61" w15:restartNumberingAfterBreak="0">
    <w:nsid w:val="73DD4152"/>
    <w:multiLevelType w:val="hybridMultilevel"/>
    <w:tmpl w:val="523C2A34"/>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2" w15:restartNumberingAfterBreak="0">
    <w:nsid w:val="7889054E"/>
    <w:multiLevelType w:val="hybridMultilevel"/>
    <w:tmpl w:val="578ABD3C"/>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3" w15:restartNumberingAfterBreak="0">
    <w:nsid w:val="7ABD6AB5"/>
    <w:multiLevelType w:val="hybridMultilevel"/>
    <w:tmpl w:val="5AAE33B8"/>
    <w:lvl w:ilvl="0" w:tplc="85A81806">
      <w:start w:val="1"/>
      <w:numFmt w:val="bullet"/>
      <w:pStyle w:val="a0"/>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64" w15:restartNumberingAfterBreak="0">
    <w:nsid w:val="7DB4423A"/>
    <w:multiLevelType w:val="hybridMultilevel"/>
    <w:tmpl w:val="F3DA9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3"/>
  </w:num>
  <w:num w:numId="2">
    <w:abstractNumId w:val="47"/>
  </w:num>
  <w:num w:numId="3">
    <w:abstractNumId w:val="63"/>
  </w:num>
  <w:num w:numId="4">
    <w:abstractNumId w:val="33"/>
  </w:num>
  <w:num w:numId="5">
    <w:abstractNumId w:val="4"/>
  </w:num>
  <w:num w:numId="6">
    <w:abstractNumId w:val="51"/>
  </w:num>
  <w:num w:numId="7">
    <w:abstractNumId w:val="8"/>
  </w:num>
  <w:num w:numId="8">
    <w:abstractNumId w:val="64"/>
  </w:num>
  <w:num w:numId="9">
    <w:abstractNumId w:val="35"/>
  </w:num>
  <w:num w:numId="10">
    <w:abstractNumId w:val="24"/>
  </w:num>
  <w:num w:numId="11">
    <w:abstractNumId w:val="48"/>
  </w:num>
  <w:num w:numId="12">
    <w:abstractNumId w:val="25"/>
  </w:num>
  <w:num w:numId="13">
    <w:abstractNumId w:val="54"/>
  </w:num>
  <w:num w:numId="14">
    <w:abstractNumId w:val="57"/>
  </w:num>
  <w:num w:numId="15">
    <w:abstractNumId w:val="29"/>
  </w:num>
  <w:num w:numId="16">
    <w:abstractNumId w:val="1"/>
  </w:num>
  <w:num w:numId="17">
    <w:abstractNumId w:val="15"/>
  </w:num>
  <w:num w:numId="18">
    <w:abstractNumId w:val="31"/>
  </w:num>
  <w:num w:numId="19">
    <w:abstractNumId w:val="27"/>
  </w:num>
  <w:num w:numId="20">
    <w:abstractNumId w:val="10"/>
  </w:num>
  <w:num w:numId="21">
    <w:abstractNumId w:val="43"/>
  </w:num>
  <w:num w:numId="22">
    <w:abstractNumId w:val="59"/>
  </w:num>
  <w:num w:numId="23">
    <w:abstractNumId w:val="23"/>
  </w:num>
  <w:num w:numId="24">
    <w:abstractNumId w:val="30"/>
  </w:num>
  <w:num w:numId="25">
    <w:abstractNumId w:val="60"/>
  </w:num>
  <w:num w:numId="26">
    <w:abstractNumId w:val="3"/>
  </w:num>
  <w:num w:numId="27">
    <w:abstractNumId w:val="21"/>
  </w:num>
  <w:num w:numId="28">
    <w:abstractNumId w:val="49"/>
  </w:num>
  <w:num w:numId="29">
    <w:abstractNumId w:val="5"/>
  </w:num>
  <w:num w:numId="30">
    <w:abstractNumId w:val="58"/>
  </w:num>
  <w:num w:numId="31">
    <w:abstractNumId w:val="9"/>
  </w:num>
  <w:num w:numId="32">
    <w:abstractNumId w:val="0"/>
  </w:num>
  <w:num w:numId="33">
    <w:abstractNumId w:val="46"/>
  </w:num>
  <w:num w:numId="34">
    <w:abstractNumId w:val="38"/>
  </w:num>
  <w:num w:numId="35">
    <w:abstractNumId w:val="41"/>
  </w:num>
  <w:num w:numId="36">
    <w:abstractNumId w:val="22"/>
  </w:num>
  <w:num w:numId="37">
    <w:abstractNumId w:val="12"/>
  </w:num>
  <w:num w:numId="38">
    <w:abstractNumId w:val="34"/>
  </w:num>
  <w:num w:numId="39">
    <w:abstractNumId w:val="37"/>
  </w:num>
  <w:num w:numId="40">
    <w:abstractNumId w:val="13"/>
  </w:num>
  <w:num w:numId="41">
    <w:abstractNumId w:val="62"/>
  </w:num>
  <w:num w:numId="42">
    <w:abstractNumId w:val="26"/>
  </w:num>
  <w:num w:numId="43">
    <w:abstractNumId w:val="32"/>
  </w:num>
  <w:num w:numId="44">
    <w:abstractNumId w:val="11"/>
  </w:num>
  <w:num w:numId="45">
    <w:abstractNumId w:val="20"/>
  </w:num>
  <w:num w:numId="46">
    <w:abstractNumId w:val="2"/>
  </w:num>
  <w:num w:numId="47">
    <w:abstractNumId w:val="61"/>
  </w:num>
  <w:num w:numId="48">
    <w:abstractNumId w:val="45"/>
  </w:num>
  <w:num w:numId="49">
    <w:abstractNumId w:val="52"/>
  </w:num>
  <w:num w:numId="50">
    <w:abstractNumId w:val="18"/>
  </w:num>
  <w:num w:numId="51">
    <w:abstractNumId w:val="19"/>
  </w:num>
  <w:num w:numId="52">
    <w:abstractNumId w:val="40"/>
  </w:num>
  <w:num w:numId="53">
    <w:abstractNumId w:val="42"/>
  </w:num>
  <w:num w:numId="54">
    <w:abstractNumId w:val="39"/>
  </w:num>
  <w:num w:numId="55">
    <w:abstractNumId w:val="36"/>
  </w:num>
  <w:num w:numId="56">
    <w:abstractNumId w:val="14"/>
  </w:num>
  <w:num w:numId="57">
    <w:abstractNumId w:val="17"/>
  </w:num>
  <w:num w:numId="58">
    <w:abstractNumId w:val="55"/>
  </w:num>
  <w:num w:numId="59">
    <w:abstractNumId w:val="28"/>
  </w:num>
  <w:num w:numId="60">
    <w:abstractNumId w:val="44"/>
  </w:num>
  <w:num w:numId="61">
    <w:abstractNumId w:val="6"/>
  </w:num>
  <w:num w:numId="62">
    <w:abstractNumId w:val="50"/>
  </w:num>
  <w:num w:numId="63">
    <w:abstractNumId w:val="56"/>
  </w:num>
  <w:num w:numId="64">
    <w:abstractNumId w:val="16"/>
  </w:num>
  <w:num w:numId="65">
    <w:abstractNumId w:val="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defaultTabStop w:val="709"/>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2D4"/>
    <w:rsid w:val="00002B91"/>
    <w:rsid w:val="00004BA1"/>
    <w:rsid w:val="00005C1C"/>
    <w:rsid w:val="0000695D"/>
    <w:rsid w:val="00010751"/>
    <w:rsid w:val="00011AD9"/>
    <w:rsid w:val="00014C19"/>
    <w:rsid w:val="00014EB7"/>
    <w:rsid w:val="00015AF1"/>
    <w:rsid w:val="00023422"/>
    <w:rsid w:val="00025486"/>
    <w:rsid w:val="00025952"/>
    <w:rsid w:val="00026852"/>
    <w:rsid w:val="00027246"/>
    <w:rsid w:val="00030BA3"/>
    <w:rsid w:val="00031B11"/>
    <w:rsid w:val="0003677D"/>
    <w:rsid w:val="00036C94"/>
    <w:rsid w:val="0004031F"/>
    <w:rsid w:val="00047F1A"/>
    <w:rsid w:val="00056CE8"/>
    <w:rsid w:val="000627C9"/>
    <w:rsid w:val="00062E36"/>
    <w:rsid w:val="00066717"/>
    <w:rsid w:val="00067DEB"/>
    <w:rsid w:val="00071580"/>
    <w:rsid w:val="00071F0F"/>
    <w:rsid w:val="000724B9"/>
    <w:rsid w:val="00073EC1"/>
    <w:rsid w:val="00074D78"/>
    <w:rsid w:val="00075E81"/>
    <w:rsid w:val="00080D50"/>
    <w:rsid w:val="000866F0"/>
    <w:rsid w:val="00091D05"/>
    <w:rsid w:val="0009246A"/>
    <w:rsid w:val="00096250"/>
    <w:rsid w:val="00097EC8"/>
    <w:rsid w:val="000A1FC4"/>
    <w:rsid w:val="000A2705"/>
    <w:rsid w:val="000A4052"/>
    <w:rsid w:val="000A4CE6"/>
    <w:rsid w:val="000A5E79"/>
    <w:rsid w:val="000A7B3E"/>
    <w:rsid w:val="000B09AA"/>
    <w:rsid w:val="000B0AEA"/>
    <w:rsid w:val="000B1061"/>
    <w:rsid w:val="000B1686"/>
    <w:rsid w:val="000B187E"/>
    <w:rsid w:val="000C1CAF"/>
    <w:rsid w:val="000C20D4"/>
    <w:rsid w:val="000C5982"/>
    <w:rsid w:val="000D4013"/>
    <w:rsid w:val="000D5651"/>
    <w:rsid w:val="000D5775"/>
    <w:rsid w:val="000D5CC2"/>
    <w:rsid w:val="000E0068"/>
    <w:rsid w:val="000E47B1"/>
    <w:rsid w:val="000E4849"/>
    <w:rsid w:val="000F5F4B"/>
    <w:rsid w:val="000F615A"/>
    <w:rsid w:val="00102329"/>
    <w:rsid w:val="00102C69"/>
    <w:rsid w:val="001036C0"/>
    <w:rsid w:val="0010603E"/>
    <w:rsid w:val="00111946"/>
    <w:rsid w:val="001162D8"/>
    <w:rsid w:val="001166A0"/>
    <w:rsid w:val="001225B1"/>
    <w:rsid w:val="00123A63"/>
    <w:rsid w:val="001245EE"/>
    <w:rsid w:val="001379B3"/>
    <w:rsid w:val="0014702E"/>
    <w:rsid w:val="001509E9"/>
    <w:rsid w:val="00162D83"/>
    <w:rsid w:val="001630FA"/>
    <w:rsid w:val="001676CE"/>
    <w:rsid w:val="0017189D"/>
    <w:rsid w:val="0017228E"/>
    <w:rsid w:val="00172724"/>
    <w:rsid w:val="00172E23"/>
    <w:rsid w:val="0017339D"/>
    <w:rsid w:val="00173DA0"/>
    <w:rsid w:val="00176E14"/>
    <w:rsid w:val="00177DE0"/>
    <w:rsid w:val="00180B7C"/>
    <w:rsid w:val="00182862"/>
    <w:rsid w:val="001839B3"/>
    <w:rsid w:val="00185DCE"/>
    <w:rsid w:val="00190925"/>
    <w:rsid w:val="001A0109"/>
    <w:rsid w:val="001A0F28"/>
    <w:rsid w:val="001A476E"/>
    <w:rsid w:val="001A7904"/>
    <w:rsid w:val="001B0717"/>
    <w:rsid w:val="001B1448"/>
    <w:rsid w:val="001B1CF5"/>
    <w:rsid w:val="001B48C4"/>
    <w:rsid w:val="001B4B56"/>
    <w:rsid w:val="001B61C2"/>
    <w:rsid w:val="001C414C"/>
    <w:rsid w:val="001C5026"/>
    <w:rsid w:val="001C589E"/>
    <w:rsid w:val="001C618D"/>
    <w:rsid w:val="001D111D"/>
    <w:rsid w:val="001D3CDE"/>
    <w:rsid w:val="001D47D0"/>
    <w:rsid w:val="001D59F7"/>
    <w:rsid w:val="001D7C82"/>
    <w:rsid w:val="001E0CA5"/>
    <w:rsid w:val="001E56CD"/>
    <w:rsid w:val="001E7991"/>
    <w:rsid w:val="001F43AD"/>
    <w:rsid w:val="002007B2"/>
    <w:rsid w:val="00202911"/>
    <w:rsid w:val="00205104"/>
    <w:rsid w:val="00207C53"/>
    <w:rsid w:val="00207CED"/>
    <w:rsid w:val="00211804"/>
    <w:rsid w:val="00213EA6"/>
    <w:rsid w:val="002141F3"/>
    <w:rsid w:val="0022261A"/>
    <w:rsid w:val="00227084"/>
    <w:rsid w:val="00234FB5"/>
    <w:rsid w:val="00236DB2"/>
    <w:rsid w:val="0024353F"/>
    <w:rsid w:val="002465EA"/>
    <w:rsid w:val="002504D4"/>
    <w:rsid w:val="0025156D"/>
    <w:rsid w:val="00255932"/>
    <w:rsid w:val="00255AE2"/>
    <w:rsid w:val="002611DD"/>
    <w:rsid w:val="0026409A"/>
    <w:rsid w:val="00266134"/>
    <w:rsid w:val="00266A32"/>
    <w:rsid w:val="00270C85"/>
    <w:rsid w:val="002812D9"/>
    <w:rsid w:val="0028436F"/>
    <w:rsid w:val="0028728C"/>
    <w:rsid w:val="00287AD5"/>
    <w:rsid w:val="002933EF"/>
    <w:rsid w:val="002958B4"/>
    <w:rsid w:val="002A44C4"/>
    <w:rsid w:val="002A45BC"/>
    <w:rsid w:val="002A79CD"/>
    <w:rsid w:val="002B0F33"/>
    <w:rsid w:val="002B19B5"/>
    <w:rsid w:val="002B1CD1"/>
    <w:rsid w:val="002B24FC"/>
    <w:rsid w:val="002B6D40"/>
    <w:rsid w:val="002C28CA"/>
    <w:rsid w:val="002C482E"/>
    <w:rsid w:val="002C754C"/>
    <w:rsid w:val="002D2B65"/>
    <w:rsid w:val="002D4400"/>
    <w:rsid w:val="002D4849"/>
    <w:rsid w:val="002E19EF"/>
    <w:rsid w:val="002E44C5"/>
    <w:rsid w:val="002F4401"/>
    <w:rsid w:val="002F58FB"/>
    <w:rsid w:val="003010AD"/>
    <w:rsid w:val="00301713"/>
    <w:rsid w:val="00304493"/>
    <w:rsid w:val="003055ED"/>
    <w:rsid w:val="003139DF"/>
    <w:rsid w:val="00314A90"/>
    <w:rsid w:val="003210F2"/>
    <w:rsid w:val="00321DB8"/>
    <w:rsid w:val="003221D1"/>
    <w:rsid w:val="00325BE1"/>
    <w:rsid w:val="00326704"/>
    <w:rsid w:val="00326B98"/>
    <w:rsid w:val="00330B66"/>
    <w:rsid w:val="00332CB5"/>
    <w:rsid w:val="003406EA"/>
    <w:rsid w:val="003419BC"/>
    <w:rsid w:val="00351A83"/>
    <w:rsid w:val="003520C0"/>
    <w:rsid w:val="003527C6"/>
    <w:rsid w:val="003553C2"/>
    <w:rsid w:val="003641B6"/>
    <w:rsid w:val="0037177F"/>
    <w:rsid w:val="00373B17"/>
    <w:rsid w:val="00373D61"/>
    <w:rsid w:val="0037584B"/>
    <w:rsid w:val="00386325"/>
    <w:rsid w:val="003902D4"/>
    <w:rsid w:val="00390BDD"/>
    <w:rsid w:val="0039377C"/>
    <w:rsid w:val="00393EA6"/>
    <w:rsid w:val="00393FE8"/>
    <w:rsid w:val="00397270"/>
    <w:rsid w:val="003A0EEE"/>
    <w:rsid w:val="003B2C51"/>
    <w:rsid w:val="003B761F"/>
    <w:rsid w:val="003B7D2B"/>
    <w:rsid w:val="003C0A0C"/>
    <w:rsid w:val="003C3CB6"/>
    <w:rsid w:val="003C6BAF"/>
    <w:rsid w:val="003C76BB"/>
    <w:rsid w:val="003D10A1"/>
    <w:rsid w:val="003D27A8"/>
    <w:rsid w:val="003E00C4"/>
    <w:rsid w:val="003E2DE3"/>
    <w:rsid w:val="003E4D86"/>
    <w:rsid w:val="003E63D2"/>
    <w:rsid w:val="003E69DF"/>
    <w:rsid w:val="003E6E66"/>
    <w:rsid w:val="003F5AF0"/>
    <w:rsid w:val="003F6CDB"/>
    <w:rsid w:val="003F70AE"/>
    <w:rsid w:val="003F7CE3"/>
    <w:rsid w:val="004005F6"/>
    <w:rsid w:val="0040201A"/>
    <w:rsid w:val="004032E2"/>
    <w:rsid w:val="0040345B"/>
    <w:rsid w:val="0040616F"/>
    <w:rsid w:val="00406C73"/>
    <w:rsid w:val="00412900"/>
    <w:rsid w:val="00414DC0"/>
    <w:rsid w:val="00415C32"/>
    <w:rsid w:val="004167DD"/>
    <w:rsid w:val="00417718"/>
    <w:rsid w:val="0042281A"/>
    <w:rsid w:val="004262F5"/>
    <w:rsid w:val="00427C2E"/>
    <w:rsid w:val="00436CFF"/>
    <w:rsid w:val="00444055"/>
    <w:rsid w:val="004466C3"/>
    <w:rsid w:val="00452E13"/>
    <w:rsid w:val="0045734F"/>
    <w:rsid w:val="004600F7"/>
    <w:rsid w:val="00461062"/>
    <w:rsid w:val="00461562"/>
    <w:rsid w:val="00463B94"/>
    <w:rsid w:val="004648E9"/>
    <w:rsid w:val="00471372"/>
    <w:rsid w:val="00482CC5"/>
    <w:rsid w:val="00493670"/>
    <w:rsid w:val="00494F3F"/>
    <w:rsid w:val="004B14D5"/>
    <w:rsid w:val="004B1A33"/>
    <w:rsid w:val="004B1AFF"/>
    <w:rsid w:val="004B457C"/>
    <w:rsid w:val="004B4C2F"/>
    <w:rsid w:val="004B69EE"/>
    <w:rsid w:val="004B729A"/>
    <w:rsid w:val="004C03B0"/>
    <w:rsid w:val="004C3475"/>
    <w:rsid w:val="004C45A5"/>
    <w:rsid w:val="004D4746"/>
    <w:rsid w:val="004D63D6"/>
    <w:rsid w:val="004E2501"/>
    <w:rsid w:val="004E4996"/>
    <w:rsid w:val="004E7F32"/>
    <w:rsid w:val="004F7206"/>
    <w:rsid w:val="00511264"/>
    <w:rsid w:val="005147B7"/>
    <w:rsid w:val="0052268D"/>
    <w:rsid w:val="00523274"/>
    <w:rsid w:val="00534127"/>
    <w:rsid w:val="00534C6E"/>
    <w:rsid w:val="00535732"/>
    <w:rsid w:val="00541C6A"/>
    <w:rsid w:val="00542D69"/>
    <w:rsid w:val="005459B6"/>
    <w:rsid w:val="00545C45"/>
    <w:rsid w:val="00551BC7"/>
    <w:rsid w:val="0055606B"/>
    <w:rsid w:val="00557440"/>
    <w:rsid w:val="00560711"/>
    <w:rsid w:val="00560AF5"/>
    <w:rsid w:val="0056297A"/>
    <w:rsid w:val="005657C1"/>
    <w:rsid w:val="00571020"/>
    <w:rsid w:val="005737B3"/>
    <w:rsid w:val="00573ECD"/>
    <w:rsid w:val="00587441"/>
    <w:rsid w:val="0059235F"/>
    <w:rsid w:val="0059370D"/>
    <w:rsid w:val="005A538D"/>
    <w:rsid w:val="005A7ACB"/>
    <w:rsid w:val="005B2124"/>
    <w:rsid w:val="005B5445"/>
    <w:rsid w:val="005B7627"/>
    <w:rsid w:val="005C1D04"/>
    <w:rsid w:val="005C435A"/>
    <w:rsid w:val="005C798C"/>
    <w:rsid w:val="005D00FF"/>
    <w:rsid w:val="005D43E0"/>
    <w:rsid w:val="005D5EA5"/>
    <w:rsid w:val="005E0355"/>
    <w:rsid w:val="005E11A1"/>
    <w:rsid w:val="005E3E27"/>
    <w:rsid w:val="005F39B0"/>
    <w:rsid w:val="005F4BC2"/>
    <w:rsid w:val="00604DE0"/>
    <w:rsid w:val="00614A20"/>
    <w:rsid w:val="006175B0"/>
    <w:rsid w:val="00617661"/>
    <w:rsid w:val="006231CB"/>
    <w:rsid w:val="0062444E"/>
    <w:rsid w:val="0062784C"/>
    <w:rsid w:val="00631563"/>
    <w:rsid w:val="006323C3"/>
    <w:rsid w:val="00632CB7"/>
    <w:rsid w:val="0063392F"/>
    <w:rsid w:val="006367F3"/>
    <w:rsid w:val="00641354"/>
    <w:rsid w:val="0064152C"/>
    <w:rsid w:val="00642208"/>
    <w:rsid w:val="006466D8"/>
    <w:rsid w:val="006516FB"/>
    <w:rsid w:val="00652536"/>
    <w:rsid w:val="00665C18"/>
    <w:rsid w:val="0066633E"/>
    <w:rsid w:val="006729F1"/>
    <w:rsid w:val="006755D3"/>
    <w:rsid w:val="00677DDB"/>
    <w:rsid w:val="00680E1F"/>
    <w:rsid w:val="00681B7F"/>
    <w:rsid w:val="00683A67"/>
    <w:rsid w:val="00684CCD"/>
    <w:rsid w:val="0068706C"/>
    <w:rsid w:val="00692223"/>
    <w:rsid w:val="006945B3"/>
    <w:rsid w:val="00695B47"/>
    <w:rsid w:val="00696075"/>
    <w:rsid w:val="00696645"/>
    <w:rsid w:val="00697873"/>
    <w:rsid w:val="006A0E3E"/>
    <w:rsid w:val="006A3547"/>
    <w:rsid w:val="006C028F"/>
    <w:rsid w:val="006C0736"/>
    <w:rsid w:val="006C2D24"/>
    <w:rsid w:val="006C6BED"/>
    <w:rsid w:val="006D29B6"/>
    <w:rsid w:val="006D575F"/>
    <w:rsid w:val="006D644E"/>
    <w:rsid w:val="006D75B7"/>
    <w:rsid w:val="006E5279"/>
    <w:rsid w:val="006E5F70"/>
    <w:rsid w:val="006E6366"/>
    <w:rsid w:val="006F15C6"/>
    <w:rsid w:val="006F273B"/>
    <w:rsid w:val="006F36A6"/>
    <w:rsid w:val="006F641A"/>
    <w:rsid w:val="006F72B0"/>
    <w:rsid w:val="00700AA6"/>
    <w:rsid w:val="00700FB5"/>
    <w:rsid w:val="007030FA"/>
    <w:rsid w:val="00703578"/>
    <w:rsid w:val="00704AE2"/>
    <w:rsid w:val="00705341"/>
    <w:rsid w:val="00706A88"/>
    <w:rsid w:val="0071469B"/>
    <w:rsid w:val="007259AD"/>
    <w:rsid w:val="00734FB2"/>
    <w:rsid w:val="00742AFD"/>
    <w:rsid w:val="0074608D"/>
    <w:rsid w:val="00747A0A"/>
    <w:rsid w:val="00752B67"/>
    <w:rsid w:val="00753118"/>
    <w:rsid w:val="00753CFA"/>
    <w:rsid w:val="007575F2"/>
    <w:rsid w:val="007639FB"/>
    <w:rsid w:val="0076706D"/>
    <w:rsid w:val="00774AD3"/>
    <w:rsid w:val="00776D1A"/>
    <w:rsid w:val="00777C51"/>
    <w:rsid w:val="007800E4"/>
    <w:rsid w:val="00783551"/>
    <w:rsid w:val="0078796C"/>
    <w:rsid w:val="007912ED"/>
    <w:rsid w:val="00795AE9"/>
    <w:rsid w:val="00795D4A"/>
    <w:rsid w:val="007A1EC6"/>
    <w:rsid w:val="007A2107"/>
    <w:rsid w:val="007B377C"/>
    <w:rsid w:val="007B6E42"/>
    <w:rsid w:val="007C5FE5"/>
    <w:rsid w:val="007D12D4"/>
    <w:rsid w:val="007E37CC"/>
    <w:rsid w:val="007E561D"/>
    <w:rsid w:val="007E6CFD"/>
    <w:rsid w:val="007E7CB5"/>
    <w:rsid w:val="007F1214"/>
    <w:rsid w:val="007F4C32"/>
    <w:rsid w:val="00801A23"/>
    <w:rsid w:val="00803EF3"/>
    <w:rsid w:val="00804D32"/>
    <w:rsid w:val="00804F66"/>
    <w:rsid w:val="00807FF2"/>
    <w:rsid w:val="008104FF"/>
    <w:rsid w:val="00821B1E"/>
    <w:rsid w:val="00823298"/>
    <w:rsid w:val="008254C9"/>
    <w:rsid w:val="00825C82"/>
    <w:rsid w:val="008265ED"/>
    <w:rsid w:val="00830837"/>
    <w:rsid w:val="00831764"/>
    <w:rsid w:val="00842FC6"/>
    <w:rsid w:val="008437F8"/>
    <w:rsid w:val="008471CE"/>
    <w:rsid w:val="00847B3E"/>
    <w:rsid w:val="0086051F"/>
    <w:rsid w:val="00861019"/>
    <w:rsid w:val="00861060"/>
    <w:rsid w:val="00861A68"/>
    <w:rsid w:val="00865AA3"/>
    <w:rsid w:val="0087040E"/>
    <w:rsid w:val="00871707"/>
    <w:rsid w:val="0087568A"/>
    <w:rsid w:val="00877C6A"/>
    <w:rsid w:val="008835F0"/>
    <w:rsid w:val="00884506"/>
    <w:rsid w:val="00885BA0"/>
    <w:rsid w:val="00885CDB"/>
    <w:rsid w:val="008872A3"/>
    <w:rsid w:val="00887C6E"/>
    <w:rsid w:val="00890F81"/>
    <w:rsid w:val="008A2AFA"/>
    <w:rsid w:val="008A3B8E"/>
    <w:rsid w:val="008A746F"/>
    <w:rsid w:val="008B0EA6"/>
    <w:rsid w:val="008B2864"/>
    <w:rsid w:val="008B5452"/>
    <w:rsid w:val="008B7482"/>
    <w:rsid w:val="008B76D3"/>
    <w:rsid w:val="008C3B64"/>
    <w:rsid w:val="008C440E"/>
    <w:rsid w:val="008C551E"/>
    <w:rsid w:val="008C6B27"/>
    <w:rsid w:val="008D099F"/>
    <w:rsid w:val="008D23D3"/>
    <w:rsid w:val="008D380D"/>
    <w:rsid w:val="008D6855"/>
    <w:rsid w:val="008D720C"/>
    <w:rsid w:val="008E0826"/>
    <w:rsid w:val="008E6437"/>
    <w:rsid w:val="008E6F61"/>
    <w:rsid w:val="008F4BB2"/>
    <w:rsid w:val="00902221"/>
    <w:rsid w:val="00902D16"/>
    <w:rsid w:val="009057AB"/>
    <w:rsid w:val="009109A9"/>
    <w:rsid w:val="0091457F"/>
    <w:rsid w:val="009157CE"/>
    <w:rsid w:val="0091647E"/>
    <w:rsid w:val="00922FDD"/>
    <w:rsid w:val="009254A7"/>
    <w:rsid w:val="00936560"/>
    <w:rsid w:val="00941B4A"/>
    <w:rsid w:val="0094435E"/>
    <w:rsid w:val="0094740E"/>
    <w:rsid w:val="00954E15"/>
    <w:rsid w:val="0095510D"/>
    <w:rsid w:val="009608F8"/>
    <w:rsid w:val="00963622"/>
    <w:rsid w:val="009707D6"/>
    <w:rsid w:val="00976F65"/>
    <w:rsid w:val="009816D1"/>
    <w:rsid w:val="00981A35"/>
    <w:rsid w:val="00981B05"/>
    <w:rsid w:val="00982729"/>
    <w:rsid w:val="00985DB6"/>
    <w:rsid w:val="00986131"/>
    <w:rsid w:val="009865EC"/>
    <w:rsid w:val="00996F7E"/>
    <w:rsid w:val="0099761A"/>
    <w:rsid w:val="009A3DB3"/>
    <w:rsid w:val="009A6DDA"/>
    <w:rsid w:val="009B71DF"/>
    <w:rsid w:val="009C042A"/>
    <w:rsid w:val="009C1B48"/>
    <w:rsid w:val="009C3D04"/>
    <w:rsid w:val="009D5703"/>
    <w:rsid w:val="009E01D8"/>
    <w:rsid w:val="009E4425"/>
    <w:rsid w:val="009F120A"/>
    <w:rsid w:val="009F2570"/>
    <w:rsid w:val="009F2D3C"/>
    <w:rsid w:val="009F7305"/>
    <w:rsid w:val="00A04B54"/>
    <w:rsid w:val="00A04EFC"/>
    <w:rsid w:val="00A070D2"/>
    <w:rsid w:val="00A11EDC"/>
    <w:rsid w:val="00A13A81"/>
    <w:rsid w:val="00A179BA"/>
    <w:rsid w:val="00A21831"/>
    <w:rsid w:val="00A219E6"/>
    <w:rsid w:val="00A22028"/>
    <w:rsid w:val="00A22776"/>
    <w:rsid w:val="00A23687"/>
    <w:rsid w:val="00A23849"/>
    <w:rsid w:val="00A312DC"/>
    <w:rsid w:val="00A33EC4"/>
    <w:rsid w:val="00A34778"/>
    <w:rsid w:val="00A43B67"/>
    <w:rsid w:val="00A44A52"/>
    <w:rsid w:val="00A52B53"/>
    <w:rsid w:val="00A53048"/>
    <w:rsid w:val="00A555E9"/>
    <w:rsid w:val="00A55D0E"/>
    <w:rsid w:val="00A5631E"/>
    <w:rsid w:val="00A5712E"/>
    <w:rsid w:val="00A62578"/>
    <w:rsid w:val="00A62EBD"/>
    <w:rsid w:val="00A82727"/>
    <w:rsid w:val="00A831C8"/>
    <w:rsid w:val="00A86A67"/>
    <w:rsid w:val="00A86F3A"/>
    <w:rsid w:val="00A96855"/>
    <w:rsid w:val="00AA1102"/>
    <w:rsid w:val="00AA131D"/>
    <w:rsid w:val="00AA373A"/>
    <w:rsid w:val="00AA6443"/>
    <w:rsid w:val="00AB263C"/>
    <w:rsid w:val="00AB3379"/>
    <w:rsid w:val="00AC535C"/>
    <w:rsid w:val="00AD02A4"/>
    <w:rsid w:val="00AD07ED"/>
    <w:rsid w:val="00AD0D18"/>
    <w:rsid w:val="00AD4472"/>
    <w:rsid w:val="00AE380B"/>
    <w:rsid w:val="00AE69FC"/>
    <w:rsid w:val="00AE78A5"/>
    <w:rsid w:val="00AE7E87"/>
    <w:rsid w:val="00AF2566"/>
    <w:rsid w:val="00AF64EF"/>
    <w:rsid w:val="00AF699C"/>
    <w:rsid w:val="00B0444E"/>
    <w:rsid w:val="00B04642"/>
    <w:rsid w:val="00B04F4B"/>
    <w:rsid w:val="00B05905"/>
    <w:rsid w:val="00B10065"/>
    <w:rsid w:val="00B12E55"/>
    <w:rsid w:val="00B13BF7"/>
    <w:rsid w:val="00B1530B"/>
    <w:rsid w:val="00B15AD4"/>
    <w:rsid w:val="00B22021"/>
    <w:rsid w:val="00B2486C"/>
    <w:rsid w:val="00B25C94"/>
    <w:rsid w:val="00B30558"/>
    <w:rsid w:val="00B30D5F"/>
    <w:rsid w:val="00B312F7"/>
    <w:rsid w:val="00B3380A"/>
    <w:rsid w:val="00B41366"/>
    <w:rsid w:val="00B4524C"/>
    <w:rsid w:val="00B453E7"/>
    <w:rsid w:val="00B45B4D"/>
    <w:rsid w:val="00B53AB3"/>
    <w:rsid w:val="00B61921"/>
    <w:rsid w:val="00B64B9E"/>
    <w:rsid w:val="00B652C4"/>
    <w:rsid w:val="00B6538D"/>
    <w:rsid w:val="00B67337"/>
    <w:rsid w:val="00B716D2"/>
    <w:rsid w:val="00B75FBC"/>
    <w:rsid w:val="00B806EB"/>
    <w:rsid w:val="00B83C75"/>
    <w:rsid w:val="00B8687A"/>
    <w:rsid w:val="00B9011C"/>
    <w:rsid w:val="00B914F0"/>
    <w:rsid w:val="00B9317C"/>
    <w:rsid w:val="00B95B6F"/>
    <w:rsid w:val="00B97C4B"/>
    <w:rsid w:val="00BA00B4"/>
    <w:rsid w:val="00BA269A"/>
    <w:rsid w:val="00BA6345"/>
    <w:rsid w:val="00BB12BD"/>
    <w:rsid w:val="00BB61D5"/>
    <w:rsid w:val="00BC1DDD"/>
    <w:rsid w:val="00BC4A6B"/>
    <w:rsid w:val="00BD261D"/>
    <w:rsid w:val="00BD703C"/>
    <w:rsid w:val="00BE18C0"/>
    <w:rsid w:val="00BE2D98"/>
    <w:rsid w:val="00BE5698"/>
    <w:rsid w:val="00BF2DFB"/>
    <w:rsid w:val="00BF4B9A"/>
    <w:rsid w:val="00BF70C3"/>
    <w:rsid w:val="00C01A78"/>
    <w:rsid w:val="00C07185"/>
    <w:rsid w:val="00C07887"/>
    <w:rsid w:val="00C100BB"/>
    <w:rsid w:val="00C17288"/>
    <w:rsid w:val="00C20C97"/>
    <w:rsid w:val="00C21124"/>
    <w:rsid w:val="00C221A0"/>
    <w:rsid w:val="00C24DCA"/>
    <w:rsid w:val="00C33818"/>
    <w:rsid w:val="00C44FF3"/>
    <w:rsid w:val="00C50869"/>
    <w:rsid w:val="00C513E1"/>
    <w:rsid w:val="00C51E6E"/>
    <w:rsid w:val="00C57802"/>
    <w:rsid w:val="00C6254B"/>
    <w:rsid w:val="00C64585"/>
    <w:rsid w:val="00C6580B"/>
    <w:rsid w:val="00C66394"/>
    <w:rsid w:val="00C71177"/>
    <w:rsid w:val="00C738BB"/>
    <w:rsid w:val="00C73EE2"/>
    <w:rsid w:val="00C808B3"/>
    <w:rsid w:val="00C87C60"/>
    <w:rsid w:val="00C9586A"/>
    <w:rsid w:val="00C96EF5"/>
    <w:rsid w:val="00CA334F"/>
    <w:rsid w:val="00CA629B"/>
    <w:rsid w:val="00CB3068"/>
    <w:rsid w:val="00CB483A"/>
    <w:rsid w:val="00CC13BA"/>
    <w:rsid w:val="00CC23CB"/>
    <w:rsid w:val="00CD4DD9"/>
    <w:rsid w:val="00CD530D"/>
    <w:rsid w:val="00CD78FE"/>
    <w:rsid w:val="00CE0ED5"/>
    <w:rsid w:val="00CE3D4A"/>
    <w:rsid w:val="00CE5BF8"/>
    <w:rsid w:val="00CF1B82"/>
    <w:rsid w:val="00CF59EF"/>
    <w:rsid w:val="00D05496"/>
    <w:rsid w:val="00D05AC5"/>
    <w:rsid w:val="00D113E4"/>
    <w:rsid w:val="00D1238C"/>
    <w:rsid w:val="00D14AF9"/>
    <w:rsid w:val="00D15816"/>
    <w:rsid w:val="00D171F7"/>
    <w:rsid w:val="00D21454"/>
    <w:rsid w:val="00D220AD"/>
    <w:rsid w:val="00D24714"/>
    <w:rsid w:val="00D33440"/>
    <w:rsid w:val="00D4555C"/>
    <w:rsid w:val="00D465A0"/>
    <w:rsid w:val="00D468C8"/>
    <w:rsid w:val="00D52ED4"/>
    <w:rsid w:val="00D57A65"/>
    <w:rsid w:val="00D647AB"/>
    <w:rsid w:val="00D67901"/>
    <w:rsid w:val="00D71AB0"/>
    <w:rsid w:val="00D73FBD"/>
    <w:rsid w:val="00D7569E"/>
    <w:rsid w:val="00D76990"/>
    <w:rsid w:val="00D8153E"/>
    <w:rsid w:val="00D82CB3"/>
    <w:rsid w:val="00D84293"/>
    <w:rsid w:val="00D87638"/>
    <w:rsid w:val="00D90DC4"/>
    <w:rsid w:val="00D927D4"/>
    <w:rsid w:val="00D9298D"/>
    <w:rsid w:val="00DA3ECB"/>
    <w:rsid w:val="00DA493B"/>
    <w:rsid w:val="00DA5868"/>
    <w:rsid w:val="00DA599A"/>
    <w:rsid w:val="00DB32F7"/>
    <w:rsid w:val="00DB3654"/>
    <w:rsid w:val="00DB5AB6"/>
    <w:rsid w:val="00DC21E9"/>
    <w:rsid w:val="00DC4E75"/>
    <w:rsid w:val="00DD75E4"/>
    <w:rsid w:val="00DE429E"/>
    <w:rsid w:val="00DF3788"/>
    <w:rsid w:val="00DF47EA"/>
    <w:rsid w:val="00DF69FB"/>
    <w:rsid w:val="00E029EC"/>
    <w:rsid w:val="00E0305A"/>
    <w:rsid w:val="00E03A0C"/>
    <w:rsid w:val="00E05F80"/>
    <w:rsid w:val="00E072C3"/>
    <w:rsid w:val="00E073ED"/>
    <w:rsid w:val="00E07428"/>
    <w:rsid w:val="00E07D7C"/>
    <w:rsid w:val="00E1341A"/>
    <w:rsid w:val="00E22E07"/>
    <w:rsid w:val="00E231A8"/>
    <w:rsid w:val="00E231C5"/>
    <w:rsid w:val="00E2541F"/>
    <w:rsid w:val="00E271DF"/>
    <w:rsid w:val="00E321A2"/>
    <w:rsid w:val="00E321D5"/>
    <w:rsid w:val="00E4407D"/>
    <w:rsid w:val="00E44554"/>
    <w:rsid w:val="00E45336"/>
    <w:rsid w:val="00E52412"/>
    <w:rsid w:val="00E53D9F"/>
    <w:rsid w:val="00E55481"/>
    <w:rsid w:val="00E676CB"/>
    <w:rsid w:val="00E719B3"/>
    <w:rsid w:val="00E71A11"/>
    <w:rsid w:val="00E76408"/>
    <w:rsid w:val="00E775C3"/>
    <w:rsid w:val="00E824B7"/>
    <w:rsid w:val="00E91EB0"/>
    <w:rsid w:val="00E92F28"/>
    <w:rsid w:val="00E9643F"/>
    <w:rsid w:val="00EA4657"/>
    <w:rsid w:val="00EA4994"/>
    <w:rsid w:val="00EA4B47"/>
    <w:rsid w:val="00EA6558"/>
    <w:rsid w:val="00EB26FE"/>
    <w:rsid w:val="00EB5AE7"/>
    <w:rsid w:val="00EB6184"/>
    <w:rsid w:val="00EB657A"/>
    <w:rsid w:val="00EB6D39"/>
    <w:rsid w:val="00EB7819"/>
    <w:rsid w:val="00EC10EB"/>
    <w:rsid w:val="00EC1D3A"/>
    <w:rsid w:val="00EC1E58"/>
    <w:rsid w:val="00EC43EA"/>
    <w:rsid w:val="00ED04CA"/>
    <w:rsid w:val="00ED0878"/>
    <w:rsid w:val="00ED1E20"/>
    <w:rsid w:val="00ED2501"/>
    <w:rsid w:val="00EE1603"/>
    <w:rsid w:val="00EE69A7"/>
    <w:rsid w:val="00EF063D"/>
    <w:rsid w:val="00EF0C0B"/>
    <w:rsid w:val="00EF2977"/>
    <w:rsid w:val="00EF2DDF"/>
    <w:rsid w:val="00EF3FEE"/>
    <w:rsid w:val="00EF5ED4"/>
    <w:rsid w:val="00F002FE"/>
    <w:rsid w:val="00F03C2C"/>
    <w:rsid w:val="00F061B5"/>
    <w:rsid w:val="00F11509"/>
    <w:rsid w:val="00F2507C"/>
    <w:rsid w:val="00F26917"/>
    <w:rsid w:val="00F274A2"/>
    <w:rsid w:val="00F47078"/>
    <w:rsid w:val="00F50856"/>
    <w:rsid w:val="00F52794"/>
    <w:rsid w:val="00F52DB8"/>
    <w:rsid w:val="00F53E37"/>
    <w:rsid w:val="00F57961"/>
    <w:rsid w:val="00F60251"/>
    <w:rsid w:val="00F61130"/>
    <w:rsid w:val="00F612A3"/>
    <w:rsid w:val="00F77A44"/>
    <w:rsid w:val="00F77D78"/>
    <w:rsid w:val="00F80BCC"/>
    <w:rsid w:val="00F81BB1"/>
    <w:rsid w:val="00F846C4"/>
    <w:rsid w:val="00F85803"/>
    <w:rsid w:val="00F87763"/>
    <w:rsid w:val="00F95187"/>
    <w:rsid w:val="00FA0B09"/>
    <w:rsid w:val="00FA444C"/>
    <w:rsid w:val="00FA77B3"/>
    <w:rsid w:val="00FA7EED"/>
    <w:rsid w:val="00FB1C9B"/>
    <w:rsid w:val="00FB2301"/>
    <w:rsid w:val="00FB646A"/>
    <w:rsid w:val="00FB6660"/>
    <w:rsid w:val="00FC0B93"/>
    <w:rsid w:val="00FC3C85"/>
    <w:rsid w:val="00FD0AE1"/>
    <w:rsid w:val="00FD0E80"/>
    <w:rsid w:val="00FD37D6"/>
    <w:rsid w:val="00FD3960"/>
    <w:rsid w:val="00FD5BD5"/>
    <w:rsid w:val="00FD62D3"/>
    <w:rsid w:val="00FE0A9A"/>
    <w:rsid w:val="00FE3B7E"/>
    <w:rsid w:val="00FF10B2"/>
    <w:rsid w:val="00FF27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5:docId w15:val="{DFEA80AC-8E58-42CC-9588-C3A81CE74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Текст!"/>
    <w:qFormat/>
    <w:rsid w:val="00030BA3"/>
    <w:pPr>
      <w:spacing w:after="0" w:line="240" w:lineRule="auto"/>
      <w:ind w:firstLine="709"/>
    </w:pPr>
    <w:rPr>
      <w:rFonts w:ascii="Times New Roman" w:eastAsia="Times New Roman" w:hAnsi="Times New Roman" w:cs="Times New Roman"/>
      <w:sz w:val="24"/>
    </w:rPr>
  </w:style>
  <w:style w:type="paragraph" w:styleId="10">
    <w:name w:val="heading 1"/>
    <w:basedOn w:val="a1"/>
    <w:next w:val="a1"/>
    <w:link w:val="11"/>
    <w:qFormat/>
    <w:rsid w:val="00030BA3"/>
    <w:pPr>
      <w:keepNext/>
      <w:keepLines/>
      <w:pageBreakBefore/>
      <w:jc w:val="both"/>
      <w:outlineLvl w:val="0"/>
    </w:pPr>
    <w:rPr>
      <w:b/>
      <w:bCs/>
      <w:caps/>
      <w:sz w:val="28"/>
      <w:szCs w:val="28"/>
    </w:rPr>
  </w:style>
  <w:style w:type="paragraph" w:styleId="2">
    <w:name w:val="heading 2"/>
    <w:basedOn w:val="20"/>
    <w:next w:val="3"/>
    <w:link w:val="21"/>
    <w:autoRedefine/>
    <w:qFormat/>
    <w:rsid w:val="003E4D86"/>
    <w:pPr>
      <w:keepNext/>
      <w:keepLines/>
      <w:numPr>
        <w:ilvl w:val="1"/>
        <w:numId w:val="33"/>
      </w:numPr>
      <w:ind w:left="0" w:firstLine="709"/>
      <w:outlineLvl w:val="1"/>
    </w:pPr>
    <w:rPr>
      <w:bCs/>
      <w:sz w:val="24"/>
      <w:szCs w:val="24"/>
    </w:rPr>
  </w:style>
  <w:style w:type="paragraph" w:styleId="3">
    <w:name w:val="heading 3"/>
    <w:basedOn w:val="a1"/>
    <w:next w:val="a1"/>
    <w:link w:val="30"/>
    <w:autoRedefine/>
    <w:qFormat/>
    <w:rsid w:val="002C28CA"/>
    <w:pPr>
      <w:keepNext/>
      <w:keepLines/>
      <w:jc w:val="both"/>
      <w:outlineLvl w:val="2"/>
    </w:pPr>
    <w:rPr>
      <w:b/>
      <w:bCs/>
      <w:szCs w:val="24"/>
    </w:rPr>
  </w:style>
  <w:style w:type="paragraph" w:styleId="4">
    <w:name w:val="heading 4"/>
    <w:aliases w:val="Знак,Heading 4 Char,D&amp;M4,D&amp;M 4"/>
    <w:basedOn w:val="a1"/>
    <w:next w:val="a1"/>
    <w:link w:val="40"/>
    <w:unhideWhenUsed/>
    <w:qFormat/>
    <w:rsid w:val="00F95187"/>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1"/>
    <w:next w:val="a1"/>
    <w:link w:val="50"/>
    <w:qFormat/>
    <w:rsid w:val="00F95187"/>
    <w:pPr>
      <w:spacing w:before="240" w:after="60"/>
      <w:outlineLvl w:val="4"/>
    </w:pPr>
    <w:rPr>
      <w:b/>
      <w:bCs/>
      <w:i/>
      <w:iCs/>
      <w:sz w:val="28"/>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030BA3"/>
    <w:rPr>
      <w:rFonts w:ascii="Times New Roman" w:eastAsia="Times New Roman" w:hAnsi="Times New Roman" w:cs="Times New Roman"/>
      <w:b/>
      <w:bCs/>
      <w:caps/>
      <w:sz w:val="28"/>
      <w:szCs w:val="28"/>
    </w:rPr>
  </w:style>
  <w:style w:type="character" w:customStyle="1" w:styleId="21">
    <w:name w:val="Заголовок 2 Знак"/>
    <w:basedOn w:val="a2"/>
    <w:link w:val="2"/>
    <w:rsid w:val="003E4D86"/>
    <w:rPr>
      <w:rFonts w:ascii="Times New Roman" w:eastAsia="Times New Roman" w:hAnsi="Times New Roman" w:cs="Times New Roman"/>
      <w:b/>
      <w:bCs/>
      <w:smallCaps/>
      <w:noProof/>
      <w:sz w:val="24"/>
      <w:szCs w:val="24"/>
    </w:rPr>
  </w:style>
  <w:style w:type="character" w:customStyle="1" w:styleId="30">
    <w:name w:val="Заголовок 3 Знак"/>
    <w:basedOn w:val="a2"/>
    <w:link w:val="3"/>
    <w:rsid w:val="002C28CA"/>
    <w:rPr>
      <w:rFonts w:ascii="Times New Roman" w:eastAsia="Times New Roman" w:hAnsi="Times New Roman" w:cs="Times New Roman"/>
      <w:b/>
      <w:bCs/>
      <w:sz w:val="24"/>
      <w:szCs w:val="24"/>
    </w:rPr>
  </w:style>
  <w:style w:type="character" w:customStyle="1" w:styleId="40">
    <w:name w:val="Заголовок 4 Знак"/>
    <w:aliases w:val="Знак Знак,Heading 4 Char Знак,D&amp;M4 Знак,D&amp;M 4 Знак"/>
    <w:basedOn w:val="a2"/>
    <w:link w:val="4"/>
    <w:uiPriority w:val="99"/>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2"/>
    <w:link w:val="5"/>
    <w:uiPriority w:val="99"/>
    <w:rsid w:val="00F95187"/>
    <w:rPr>
      <w:rFonts w:ascii="Times New Roman" w:eastAsia="Times New Roman" w:hAnsi="Times New Roman" w:cs="Times New Roman"/>
      <w:b/>
      <w:bCs/>
      <w:i/>
      <w:iCs/>
      <w:sz w:val="28"/>
      <w:szCs w:val="26"/>
    </w:rPr>
  </w:style>
  <w:style w:type="paragraph" w:styleId="a5">
    <w:name w:val="header"/>
    <w:basedOn w:val="a1"/>
    <w:link w:val="a6"/>
    <w:unhideWhenUsed/>
    <w:rsid w:val="00F95187"/>
    <w:pPr>
      <w:tabs>
        <w:tab w:val="center" w:pos="4677"/>
        <w:tab w:val="right" w:pos="9355"/>
      </w:tabs>
    </w:pPr>
  </w:style>
  <w:style w:type="character" w:customStyle="1" w:styleId="a6">
    <w:name w:val="Верхний колонтитул Знак"/>
    <w:basedOn w:val="a2"/>
    <w:link w:val="a5"/>
    <w:rsid w:val="00F95187"/>
    <w:rPr>
      <w:rFonts w:ascii="Times New Roman" w:eastAsia="Times New Roman" w:hAnsi="Times New Roman" w:cs="Times New Roman"/>
    </w:rPr>
  </w:style>
  <w:style w:type="paragraph" w:styleId="a7">
    <w:name w:val="footer"/>
    <w:basedOn w:val="a1"/>
    <w:link w:val="a8"/>
    <w:uiPriority w:val="99"/>
    <w:unhideWhenUsed/>
    <w:rsid w:val="00F95187"/>
    <w:pPr>
      <w:tabs>
        <w:tab w:val="center" w:pos="4677"/>
        <w:tab w:val="right" w:pos="9355"/>
      </w:tabs>
    </w:pPr>
  </w:style>
  <w:style w:type="character" w:customStyle="1" w:styleId="a8">
    <w:name w:val="Нижний колонтитул Знак"/>
    <w:basedOn w:val="a2"/>
    <w:link w:val="a7"/>
    <w:uiPriority w:val="99"/>
    <w:rsid w:val="00F95187"/>
    <w:rPr>
      <w:rFonts w:ascii="Times New Roman" w:eastAsia="Times New Roman" w:hAnsi="Times New Roman" w:cs="Times New Roman"/>
    </w:rPr>
  </w:style>
  <w:style w:type="paragraph" w:customStyle="1" w:styleId="a">
    <w:name w:val="МаркТабл"/>
    <w:rsid w:val="00F95187"/>
    <w:pPr>
      <w:numPr>
        <w:numId w:val="1"/>
      </w:numPr>
      <w:tabs>
        <w:tab w:val="num" w:pos="567"/>
        <w:tab w:val="left" w:pos="680"/>
      </w:tabs>
      <w:spacing w:after="0" w:line="240" w:lineRule="auto"/>
      <w:ind w:left="567"/>
    </w:pPr>
    <w:rPr>
      <w:rFonts w:ascii="Times New Roman" w:eastAsia="SimSun" w:hAnsi="Times New Roman" w:cs="Times New Roman"/>
      <w:sz w:val="24"/>
      <w:szCs w:val="20"/>
      <w:lang w:eastAsia="ru-RU"/>
    </w:rPr>
  </w:style>
  <w:style w:type="paragraph" w:styleId="20">
    <w:name w:val="toc 2"/>
    <w:basedOn w:val="a1"/>
    <w:next w:val="a1"/>
    <w:autoRedefine/>
    <w:uiPriority w:val="39"/>
    <w:rsid w:val="00E92F28"/>
    <w:pPr>
      <w:tabs>
        <w:tab w:val="left" w:pos="142"/>
        <w:tab w:val="left" w:pos="284"/>
        <w:tab w:val="left" w:pos="1100"/>
        <w:tab w:val="right" w:leader="dot" w:pos="9923"/>
      </w:tabs>
      <w:ind w:firstLine="0"/>
      <w:jc w:val="both"/>
    </w:pPr>
    <w:rPr>
      <w:b/>
      <w:smallCaps/>
      <w:noProof/>
      <w:sz w:val="20"/>
      <w:szCs w:val="20"/>
    </w:rPr>
  </w:style>
  <w:style w:type="paragraph" w:customStyle="1" w:styleId="22">
    <w:name w:val="Стиль2"/>
    <w:basedOn w:val="a1"/>
    <w:link w:val="23"/>
    <w:qFormat/>
    <w:rsid w:val="00F95187"/>
    <w:pPr>
      <w:spacing w:before="80" w:after="80"/>
      <w:jc w:val="both"/>
    </w:pPr>
    <w:rPr>
      <w:spacing w:val="-2"/>
      <w:szCs w:val="20"/>
    </w:rPr>
  </w:style>
  <w:style w:type="character" w:customStyle="1" w:styleId="23">
    <w:name w:val="Стиль2 Знак"/>
    <w:link w:val="22"/>
    <w:locked/>
    <w:rsid w:val="00F95187"/>
    <w:rPr>
      <w:rFonts w:ascii="Times New Roman" w:eastAsia="Times New Roman" w:hAnsi="Times New Roman" w:cs="Times New Roman"/>
      <w:spacing w:val="-2"/>
      <w:sz w:val="24"/>
      <w:szCs w:val="20"/>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1"/>
    <w:basedOn w:val="a1"/>
    <w:next w:val="a1"/>
    <w:link w:val="aa"/>
    <w:unhideWhenUsed/>
    <w:qFormat/>
    <w:rsid w:val="00F95187"/>
    <w:rPr>
      <w:i/>
      <w:iCs/>
      <w:color w:val="44546A" w:themeColor="text2"/>
      <w:sz w:val="18"/>
      <w:szCs w:val="18"/>
    </w:rPr>
  </w:style>
  <w:style w:type="character" w:customStyle="1" w:styleId="normal-c3">
    <w:name w:val="normal-c3"/>
    <w:basedOn w:val="a2"/>
    <w:rsid w:val="00F95187"/>
    <w:rPr>
      <w:rFonts w:cs="Times New Roman"/>
    </w:rPr>
  </w:style>
  <w:style w:type="paragraph" w:customStyle="1" w:styleId="12">
    <w:name w:val="1"/>
    <w:basedOn w:val="a1"/>
    <w:link w:val="13"/>
    <w:qFormat/>
    <w:rsid w:val="00062E36"/>
    <w:pPr>
      <w:jc w:val="both"/>
    </w:pPr>
    <w:rPr>
      <w:szCs w:val="24"/>
    </w:rPr>
  </w:style>
  <w:style w:type="character" w:customStyle="1" w:styleId="13">
    <w:name w:val="1 Знак"/>
    <w:basedOn w:val="a2"/>
    <w:link w:val="12"/>
    <w:locked/>
    <w:rsid w:val="00062E36"/>
    <w:rPr>
      <w:rFonts w:ascii="Times New Roman" w:eastAsia="Times New Roman" w:hAnsi="Times New Roman" w:cs="Times New Roman"/>
      <w:sz w:val="24"/>
      <w:szCs w:val="24"/>
    </w:rPr>
  </w:style>
  <w:style w:type="paragraph" w:customStyle="1" w:styleId="normal-p0">
    <w:name w:val="normal-p0"/>
    <w:basedOn w:val="a1"/>
    <w:link w:val="normal-p00"/>
    <w:uiPriority w:val="99"/>
    <w:rsid w:val="00F95187"/>
    <w:pPr>
      <w:spacing w:before="100" w:beforeAutospacing="1" w:after="100" w:afterAutospacing="1"/>
    </w:pPr>
    <w:rPr>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b">
    <w:name w:val="Body Text"/>
    <w:basedOn w:val="a1"/>
    <w:link w:val="ac"/>
    <w:uiPriority w:val="1"/>
    <w:unhideWhenUsed/>
    <w:qFormat/>
    <w:rsid w:val="00F95187"/>
    <w:rPr>
      <w:sz w:val="28"/>
    </w:rPr>
  </w:style>
  <w:style w:type="character" w:customStyle="1" w:styleId="ac">
    <w:name w:val="Основной текст Знак"/>
    <w:basedOn w:val="a2"/>
    <w:link w:val="ab"/>
    <w:rsid w:val="00F95187"/>
    <w:rPr>
      <w:rFonts w:ascii="Times New Roman" w:eastAsia="Times New Roman" w:hAnsi="Times New Roman" w:cs="Times New Roman"/>
      <w:sz w:val="28"/>
    </w:rPr>
  </w:style>
  <w:style w:type="paragraph" w:customStyle="1" w:styleId="14">
    <w:name w:val="Без интервала1"/>
    <w:link w:val="NoSpacing"/>
    <w:rsid w:val="00F95187"/>
    <w:pPr>
      <w:spacing w:after="0" w:line="240" w:lineRule="auto"/>
    </w:pPr>
    <w:rPr>
      <w:rFonts w:ascii="Times New Roman" w:eastAsia="Times New Roman" w:hAnsi="Times New Roman" w:cs="Times New Roman"/>
    </w:rPr>
  </w:style>
  <w:style w:type="paragraph" w:styleId="ad">
    <w:name w:val="Body Text Indent"/>
    <w:basedOn w:val="a1"/>
    <w:link w:val="ae"/>
    <w:rsid w:val="00F95187"/>
    <w:pPr>
      <w:ind w:firstLine="720"/>
      <w:jc w:val="both"/>
    </w:pPr>
    <w:rPr>
      <w:sz w:val="20"/>
      <w:szCs w:val="20"/>
      <w:lang w:eastAsia="ru-RU"/>
    </w:rPr>
  </w:style>
  <w:style w:type="character" w:customStyle="1" w:styleId="ae">
    <w:name w:val="Основной текст с отступом Знак"/>
    <w:basedOn w:val="a2"/>
    <w:link w:val="ad"/>
    <w:rsid w:val="00F95187"/>
    <w:rPr>
      <w:rFonts w:ascii="Times New Roman" w:eastAsia="Times New Roman" w:hAnsi="Times New Roman" w:cs="Times New Roman"/>
      <w:sz w:val="20"/>
      <w:szCs w:val="20"/>
      <w:lang w:eastAsia="ru-RU"/>
    </w:rPr>
  </w:style>
  <w:style w:type="table" w:styleId="af">
    <w:name w:val="Table Grid"/>
    <w:basedOn w:val="a3"/>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1"/>
    <w:link w:val="af1"/>
    <w:semiHidden/>
    <w:rsid w:val="00F95187"/>
    <w:rPr>
      <w:rFonts w:ascii="Tahoma" w:hAnsi="Tahoma"/>
      <w:sz w:val="16"/>
      <w:szCs w:val="16"/>
      <w:lang w:eastAsia="ru-RU"/>
    </w:rPr>
  </w:style>
  <w:style w:type="character" w:customStyle="1" w:styleId="af1">
    <w:name w:val="Текст выноски Знак"/>
    <w:basedOn w:val="a2"/>
    <w:link w:val="af0"/>
    <w:semiHidden/>
    <w:rsid w:val="00F95187"/>
    <w:rPr>
      <w:rFonts w:ascii="Tahoma" w:eastAsia="Times New Roman" w:hAnsi="Tahoma" w:cs="Times New Roman"/>
      <w:sz w:val="16"/>
      <w:szCs w:val="16"/>
      <w:lang w:eastAsia="ru-RU"/>
    </w:rPr>
  </w:style>
  <w:style w:type="paragraph" w:customStyle="1" w:styleId="15">
    <w:name w:val="Абзац списка1"/>
    <w:basedOn w:val="a1"/>
    <w:uiPriority w:val="99"/>
    <w:rsid w:val="00F95187"/>
    <w:pPr>
      <w:ind w:left="720"/>
      <w:contextualSpacing/>
    </w:pPr>
  </w:style>
  <w:style w:type="character" w:styleId="af2">
    <w:name w:val="Hyperlink"/>
    <w:basedOn w:val="a2"/>
    <w:uiPriority w:val="99"/>
    <w:rsid w:val="00F95187"/>
    <w:rPr>
      <w:rFonts w:cs="Times New Roman"/>
      <w:color w:val="0000FF"/>
      <w:u w:val="single"/>
    </w:rPr>
  </w:style>
  <w:style w:type="character" w:styleId="af3">
    <w:name w:val="FollowedHyperlink"/>
    <w:basedOn w:val="a2"/>
    <w:uiPriority w:val="99"/>
    <w:semiHidden/>
    <w:rsid w:val="00F95187"/>
    <w:rPr>
      <w:rFonts w:cs="Times New Roman"/>
      <w:color w:val="800080"/>
      <w:u w:val="single"/>
    </w:rPr>
  </w:style>
  <w:style w:type="paragraph" w:customStyle="1" w:styleId="font5">
    <w:name w:val="font5"/>
    <w:basedOn w:val="a1"/>
    <w:rsid w:val="00F95187"/>
    <w:pPr>
      <w:spacing w:before="100" w:beforeAutospacing="1" w:after="100" w:afterAutospacing="1"/>
    </w:pPr>
    <w:rPr>
      <w:color w:val="000000"/>
      <w:sz w:val="28"/>
      <w:szCs w:val="28"/>
      <w:lang w:eastAsia="ru-RU"/>
    </w:rPr>
  </w:style>
  <w:style w:type="paragraph" w:customStyle="1" w:styleId="font6">
    <w:name w:val="font6"/>
    <w:basedOn w:val="a1"/>
    <w:rsid w:val="00F95187"/>
    <w:pPr>
      <w:spacing w:before="100" w:beforeAutospacing="1" w:after="100" w:afterAutospacing="1"/>
    </w:pPr>
    <w:rPr>
      <w:color w:val="000000"/>
      <w:sz w:val="28"/>
      <w:szCs w:val="28"/>
      <w:u w:val="single"/>
      <w:lang w:eastAsia="ru-RU"/>
    </w:rPr>
  </w:style>
  <w:style w:type="paragraph" w:customStyle="1" w:styleId="xl65">
    <w:name w:val="xl6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6">
    <w:name w:val="xl66"/>
    <w:basedOn w:val="a1"/>
    <w:rsid w:val="00F95187"/>
    <w:pPr>
      <w:pBdr>
        <w:top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7">
    <w:name w:val="xl67"/>
    <w:basedOn w:val="a1"/>
    <w:rsid w:val="00F95187"/>
    <w:pPr>
      <w:pBdr>
        <w:top w:val="single" w:sz="8" w:space="0" w:color="auto"/>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68">
    <w:name w:val="xl68"/>
    <w:basedOn w:val="a1"/>
    <w:rsid w:val="00F95187"/>
    <w:pPr>
      <w:pBdr>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69">
    <w:name w:val="xl69"/>
    <w:basedOn w:val="a1"/>
    <w:rsid w:val="00F95187"/>
    <w:pPr>
      <w:pBdr>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70">
    <w:name w:val="xl70"/>
    <w:basedOn w:val="a1"/>
    <w:rsid w:val="00F95187"/>
    <w:pPr>
      <w:pBdr>
        <w:bottom w:val="single" w:sz="8" w:space="0" w:color="auto"/>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71">
    <w:name w:val="xl71"/>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2">
    <w:name w:val="xl72"/>
    <w:basedOn w:val="a1"/>
    <w:rsid w:val="00F95187"/>
    <w:pPr>
      <w:pBdr>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3">
    <w:name w:val="xl73"/>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4">
    <w:name w:val="xl74"/>
    <w:basedOn w:val="a1"/>
    <w:rsid w:val="00F95187"/>
    <w:pPr>
      <w:pBdr>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5">
    <w:name w:val="xl7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6">
    <w:name w:val="xl76"/>
    <w:basedOn w:val="a1"/>
    <w:rsid w:val="00F95187"/>
    <w:pPr>
      <w:pBdr>
        <w:left w:val="single" w:sz="8" w:space="0" w:color="auto"/>
        <w:bottom w:val="single" w:sz="8" w:space="0" w:color="000000"/>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7">
    <w:name w:val="xl77"/>
    <w:basedOn w:val="a1"/>
    <w:rsid w:val="00F95187"/>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8">
    <w:name w:val="xl78"/>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9">
    <w:name w:val="xl79"/>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0">
    <w:name w:val="xl80"/>
    <w:basedOn w:val="a1"/>
    <w:rsid w:val="00F95187"/>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eastAsia="ru-RU"/>
    </w:rPr>
  </w:style>
  <w:style w:type="paragraph" w:customStyle="1" w:styleId="xl81">
    <w:name w:val="xl81"/>
    <w:basedOn w:val="a1"/>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2">
    <w:name w:val="xl82"/>
    <w:basedOn w:val="a1"/>
    <w:rsid w:val="00F9518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3">
    <w:name w:val="xl83"/>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4">
    <w:name w:val="xl84"/>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5">
    <w:name w:val="xl85"/>
    <w:basedOn w:val="a1"/>
    <w:rsid w:val="00F95187"/>
    <w:pPr>
      <w:pBdr>
        <w:left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6">
    <w:name w:val="xl86"/>
    <w:basedOn w:val="a1"/>
    <w:rsid w:val="00F95187"/>
    <w:pPr>
      <w:pBdr>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7">
    <w:name w:val="xl87"/>
    <w:basedOn w:val="a1"/>
    <w:rsid w:val="00F951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8">
    <w:name w:val="xl88"/>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9">
    <w:name w:val="xl89"/>
    <w:basedOn w:val="a1"/>
    <w:rsid w:val="00F95187"/>
    <w:pPr>
      <w:pBdr>
        <w:top w:val="single" w:sz="4" w:space="0" w:color="auto"/>
        <w:left w:val="single" w:sz="4" w:space="0" w:color="auto"/>
        <w:bottom w:val="single" w:sz="4" w:space="0" w:color="auto"/>
      </w:pBdr>
      <w:spacing w:before="100" w:beforeAutospacing="1" w:after="100" w:afterAutospacing="1"/>
    </w:pPr>
    <w:rPr>
      <w:szCs w:val="24"/>
      <w:lang w:eastAsia="ru-RU"/>
    </w:rPr>
  </w:style>
  <w:style w:type="paragraph" w:customStyle="1" w:styleId="xl90">
    <w:name w:val="xl90"/>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Cs w:val="24"/>
      <w:lang w:eastAsia="ru-RU"/>
    </w:rPr>
  </w:style>
  <w:style w:type="character" w:styleId="af4">
    <w:name w:val="line number"/>
    <w:basedOn w:val="a2"/>
    <w:semiHidden/>
    <w:rsid w:val="00F95187"/>
    <w:rPr>
      <w:rFonts w:cs="Times New Roman"/>
    </w:rPr>
  </w:style>
  <w:style w:type="paragraph" w:customStyle="1" w:styleId="16">
    <w:name w:val="Стиль1"/>
    <w:basedOn w:val="17"/>
    <w:rsid w:val="00F95187"/>
    <w:rPr>
      <w:b w:val="0"/>
    </w:rPr>
  </w:style>
  <w:style w:type="paragraph" w:styleId="18">
    <w:name w:val="toc 1"/>
    <w:basedOn w:val="a1"/>
    <w:next w:val="a1"/>
    <w:autoRedefine/>
    <w:uiPriority w:val="39"/>
    <w:rsid w:val="00E92F28"/>
    <w:pPr>
      <w:tabs>
        <w:tab w:val="right" w:leader="dot" w:pos="9923"/>
      </w:tabs>
      <w:ind w:firstLine="0"/>
      <w:jc w:val="both"/>
    </w:pPr>
    <w:rPr>
      <w:bCs/>
      <w:noProof/>
      <w:color w:val="000000"/>
      <w:sz w:val="20"/>
      <w:szCs w:val="20"/>
      <w:lang w:val="en-US"/>
    </w:rPr>
  </w:style>
  <w:style w:type="paragraph" w:customStyle="1" w:styleId="17">
    <w:name w:val="Заголовок оглавления1"/>
    <w:basedOn w:val="10"/>
    <w:next w:val="a1"/>
    <w:uiPriority w:val="99"/>
    <w:semiHidden/>
    <w:rsid w:val="00F95187"/>
    <w:pPr>
      <w:outlineLvl w:val="9"/>
    </w:pPr>
  </w:style>
  <w:style w:type="paragraph" w:styleId="31">
    <w:name w:val="toc 3"/>
    <w:basedOn w:val="a1"/>
    <w:next w:val="a1"/>
    <w:autoRedefine/>
    <w:uiPriority w:val="39"/>
    <w:rsid w:val="008104FF"/>
    <w:pPr>
      <w:tabs>
        <w:tab w:val="right" w:leader="dot" w:pos="426"/>
        <w:tab w:val="left" w:pos="660"/>
        <w:tab w:val="left" w:pos="1134"/>
        <w:tab w:val="right" w:leader="dot" w:pos="9921"/>
        <w:tab w:val="right" w:leader="dot" w:pos="10195"/>
      </w:tabs>
      <w:ind w:left="709" w:firstLine="0"/>
      <w:jc w:val="both"/>
    </w:pPr>
    <w:rPr>
      <w:i/>
      <w:iCs/>
      <w:sz w:val="20"/>
      <w:szCs w:val="20"/>
    </w:rPr>
  </w:style>
  <w:style w:type="paragraph" w:styleId="41">
    <w:name w:val="toc 4"/>
    <w:basedOn w:val="a1"/>
    <w:next w:val="a1"/>
    <w:autoRedefine/>
    <w:uiPriority w:val="39"/>
    <w:rsid w:val="00F95187"/>
    <w:pPr>
      <w:ind w:left="660"/>
    </w:pPr>
    <w:rPr>
      <w:sz w:val="18"/>
      <w:szCs w:val="18"/>
    </w:rPr>
  </w:style>
  <w:style w:type="paragraph" w:styleId="51">
    <w:name w:val="toc 5"/>
    <w:basedOn w:val="a1"/>
    <w:next w:val="a1"/>
    <w:autoRedefine/>
    <w:uiPriority w:val="39"/>
    <w:rsid w:val="00F95187"/>
    <w:pPr>
      <w:ind w:left="880"/>
    </w:pPr>
    <w:rPr>
      <w:sz w:val="18"/>
      <w:szCs w:val="18"/>
    </w:rPr>
  </w:style>
  <w:style w:type="paragraph" w:styleId="60">
    <w:name w:val="toc 6"/>
    <w:basedOn w:val="a1"/>
    <w:next w:val="a1"/>
    <w:autoRedefine/>
    <w:uiPriority w:val="39"/>
    <w:rsid w:val="00F95187"/>
    <w:pPr>
      <w:ind w:left="1100"/>
    </w:pPr>
    <w:rPr>
      <w:sz w:val="18"/>
      <w:szCs w:val="18"/>
    </w:rPr>
  </w:style>
  <w:style w:type="paragraph" w:styleId="7">
    <w:name w:val="toc 7"/>
    <w:basedOn w:val="a1"/>
    <w:next w:val="a1"/>
    <w:autoRedefine/>
    <w:uiPriority w:val="39"/>
    <w:rsid w:val="00F95187"/>
    <w:pPr>
      <w:ind w:left="1320"/>
    </w:pPr>
    <w:rPr>
      <w:sz w:val="18"/>
      <w:szCs w:val="18"/>
    </w:rPr>
  </w:style>
  <w:style w:type="paragraph" w:styleId="8">
    <w:name w:val="toc 8"/>
    <w:basedOn w:val="a1"/>
    <w:next w:val="a1"/>
    <w:autoRedefine/>
    <w:uiPriority w:val="39"/>
    <w:rsid w:val="00F95187"/>
    <w:pPr>
      <w:ind w:left="1540"/>
    </w:pPr>
    <w:rPr>
      <w:sz w:val="18"/>
      <w:szCs w:val="18"/>
    </w:rPr>
  </w:style>
  <w:style w:type="paragraph" w:styleId="9">
    <w:name w:val="toc 9"/>
    <w:basedOn w:val="a1"/>
    <w:next w:val="a1"/>
    <w:autoRedefine/>
    <w:uiPriority w:val="39"/>
    <w:rsid w:val="00F95187"/>
    <w:pPr>
      <w:ind w:left="1760"/>
    </w:pPr>
    <w:rPr>
      <w:sz w:val="18"/>
      <w:szCs w:val="18"/>
    </w:rPr>
  </w:style>
  <w:style w:type="character" w:customStyle="1" w:styleId="apple-style-span">
    <w:name w:val="apple-style-span"/>
    <w:rsid w:val="00F95187"/>
  </w:style>
  <w:style w:type="character" w:customStyle="1" w:styleId="apple-converted-space">
    <w:name w:val="apple-converted-space"/>
    <w:rsid w:val="00F95187"/>
  </w:style>
  <w:style w:type="character" w:customStyle="1" w:styleId="val">
    <w:name w:val="val"/>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5">
    <w:name w:val="Plain Text"/>
    <w:aliases w:val="Знак7, Знак7"/>
    <w:basedOn w:val="a1"/>
    <w:link w:val="af6"/>
    <w:uiPriority w:val="99"/>
    <w:rsid w:val="00F95187"/>
    <w:rPr>
      <w:rFonts w:ascii="Courier New" w:hAnsi="Courier New"/>
      <w:sz w:val="20"/>
      <w:szCs w:val="20"/>
    </w:rPr>
  </w:style>
  <w:style w:type="character" w:customStyle="1" w:styleId="af6">
    <w:name w:val="Текст Знак"/>
    <w:aliases w:val="Знак7 Знак1, Знак7 Знак"/>
    <w:basedOn w:val="a2"/>
    <w:link w:val="af5"/>
    <w:uiPriority w:val="99"/>
    <w:rsid w:val="00F95187"/>
    <w:rPr>
      <w:rFonts w:ascii="Courier New" w:eastAsia="Times New Roman" w:hAnsi="Courier New" w:cs="Times New Roman"/>
      <w:sz w:val="20"/>
      <w:szCs w:val="20"/>
    </w:rPr>
  </w:style>
  <w:style w:type="paragraph" w:styleId="af7">
    <w:name w:val="Normal (Web)"/>
    <w:basedOn w:val="a1"/>
    <w:rsid w:val="00F95187"/>
    <w:pPr>
      <w:spacing w:before="100" w:beforeAutospacing="1" w:after="100" w:afterAutospacing="1"/>
    </w:pPr>
    <w:rPr>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8">
    <w:name w:val="Body Text First Indent"/>
    <w:basedOn w:val="ab"/>
    <w:link w:val="af9"/>
    <w:rsid w:val="00F95187"/>
    <w:pPr>
      <w:spacing w:after="120"/>
      <w:ind w:firstLine="210"/>
    </w:pPr>
    <w:rPr>
      <w:sz w:val="20"/>
      <w:szCs w:val="20"/>
      <w:lang w:eastAsia="ru-RU"/>
    </w:rPr>
  </w:style>
  <w:style w:type="character" w:customStyle="1" w:styleId="af9">
    <w:name w:val="Красная строка Знак"/>
    <w:basedOn w:val="ac"/>
    <w:link w:val="af8"/>
    <w:uiPriority w:val="99"/>
    <w:rsid w:val="00F95187"/>
    <w:rPr>
      <w:rFonts w:ascii="Times New Roman" w:eastAsia="Times New Roman" w:hAnsi="Times New Roman" w:cs="Times New Roman"/>
      <w:sz w:val="20"/>
      <w:szCs w:val="20"/>
      <w:lang w:eastAsia="ru-RU"/>
    </w:rPr>
  </w:style>
  <w:style w:type="paragraph" w:styleId="HTML">
    <w:name w:val="HTML Preformatted"/>
    <w:basedOn w:val="a1"/>
    <w:link w:val="HTML0"/>
    <w:rsid w:val="00F95187"/>
    <w:rPr>
      <w:rFonts w:ascii="Courier New" w:hAnsi="Courier New" w:cs="Courier New"/>
      <w:sz w:val="20"/>
      <w:szCs w:val="20"/>
    </w:rPr>
  </w:style>
  <w:style w:type="character" w:customStyle="1" w:styleId="HTML0">
    <w:name w:val="Стандартный HTML Знак"/>
    <w:basedOn w:val="a2"/>
    <w:link w:val="HTML"/>
    <w:uiPriority w:val="99"/>
    <w:rsid w:val="00F95187"/>
    <w:rPr>
      <w:rFonts w:ascii="Courier New" w:eastAsia="Times New Roman" w:hAnsi="Courier New" w:cs="Courier New"/>
      <w:sz w:val="20"/>
      <w:szCs w:val="20"/>
    </w:rPr>
  </w:style>
  <w:style w:type="character" w:customStyle="1" w:styleId="normal-c4">
    <w:name w:val="normal-c4"/>
    <w:basedOn w:val="a2"/>
    <w:rsid w:val="00F95187"/>
    <w:rPr>
      <w:rFonts w:cs="Times New Roman"/>
    </w:rPr>
  </w:style>
  <w:style w:type="paragraph" w:styleId="a0">
    <w:name w:val="List Bullet"/>
    <w:basedOn w:val="a1"/>
    <w:rsid w:val="00F95187"/>
    <w:pPr>
      <w:numPr>
        <w:numId w:val="3"/>
      </w:numPr>
    </w:pPr>
  </w:style>
  <w:style w:type="paragraph" w:styleId="afa">
    <w:name w:val="Normal Indent"/>
    <w:basedOn w:val="a1"/>
    <w:link w:val="afb"/>
    <w:rsid w:val="00F95187"/>
    <w:pPr>
      <w:ind w:left="708"/>
    </w:pPr>
    <w:rPr>
      <w:szCs w:val="20"/>
    </w:rPr>
  </w:style>
  <w:style w:type="character" w:customStyle="1" w:styleId="afb">
    <w:name w:val="Обычный отступ Знак"/>
    <w:link w:val="afa"/>
    <w:locked/>
    <w:rsid w:val="00F95187"/>
    <w:rPr>
      <w:rFonts w:ascii="Times New Roman" w:eastAsia="Times New Roman" w:hAnsi="Times New Roman" w:cs="Times New Roman"/>
      <w:szCs w:val="20"/>
    </w:rPr>
  </w:style>
  <w:style w:type="character" w:customStyle="1" w:styleId="blk">
    <w:name w:val="blk"/>
    <w:basedOn w:val="a2"/>
    <w:rsid w:val="00F95187"/>
    <w:rPr>
      <w:rFonts w:cs="Times New Roman"/>
    </w:rPr>
  </w:style>
  <w:style w:type="paragraph" w:styleId="afc">
    <w:name w:val="List Paragraph"/>
    <w:aliases w:val="Таблицы нейминг,Заголовок_3"/>
    <w:basedOn w:val="a1"/>
    <w:link w:val="afd"/>
    <w:uiPriority w:val="34"/>
    <w:qFormat/>
    <w:rsid w:val="00F2507C"/>
    <w:pPr>
      <w:ind w:left="720"/>
      <w:jc w:val="both"/>
    </w:pPr>
    <w:rPr>
      <w:rFonts w:cs="Calibri"/>
      <w:lang w:eastAsia="ru-RU"/>
    </w:rPr>
  </w:style>
  <w:style w:type="character" w:customStyle="1" w:styleId="8pt">
    <w:name w:val="Основной текст + 8 pt"/>
    <w:aliases w:val="Полужирный,Малые прописные,Интервал 0 pt"/>
    <w:uiPriority w:val="99"/>
    <w:rsid w:val="00F95187"/>
    <w:rPr>
      <w:rFonts w:ascii="Times New Roman" w:hAnsi="Times New Roman"/>
      <w:spacing w:val="0"/>
      <w:sz w:val="16"/>
    </w:rPr>
  </w:style>
  <w:style w:type="paragraph" w:customStyle="1" w:styleId="19">
    <w:name w:val="Стиль1 Знак"/>
    <w:basedOn w:val="a1"/>
    <w:link w:val="1a"/>
    <w:uiPriority w:val="99"/>
    <w:rsid w:val="00F95187"/>
    <w:pPr>
      <w:jc w:val="both"/>
    </w:pPr>
    <w:rPr>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4"/>
      </w:numPr>
      <w:tabs>
        <w:tab w:val="clear" w:pos="851"/>
        <w:tab w:val="left" w:pos="1247"/>
      </w:tabs>
      <w:spacing w:before="40" w:after="0" w:line="240" w:lineRule="auto"/>
      <w:ind w:left="1248"/>
      <w:jc w:val="both"/>
    </w:pPr>
    <w:rPr>
      <w:sz w:val="28"/>
      <w:szCs w:val="20"/>
    </w:rPr>
  </w:style>
  <w:style w:type="paragraph" w:customStyle="1" w:styleId="afe">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2">
    <w:name w:val="Текст3"/>
    <w:basedOn w:val="3"/>
    <w:uiPriority w:val="99"/>
    <w:rsid w:val="00F95187"/>
    <w:pPr>
      <w:keepNext w:val="0"/>
      <w:keepLines w:val="0"/>
      <w:tabs>
        <w:tab w:val="left" w:pos="1814"/>
      </w:tabs>
      <w:spacing w:line="252" w:lineRule="auto"/>
      <w:ind w:firstLine="851"/>
    </w:pPr>
    <w:rPr>
      <w:rFonts w:eastAsia="SimSun"/>
      <w:b w:val="0"/>
      <w:bCs w:val="0"/>
      <w:sz w:val="28"/>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3">
    <w:name w:val="Стиль3"/>
    <w:basedOn w:val="22"/>
    <w:uiPriority w:val="99"/>
    <w:rsid w:val="00F95187"/>
    <w:pPr>
      <w:jc w:val="center"/>
    </w:pPr>
    <w:rPr>
      <w:b/>
      <w:noProof/>
    </w:rPr>
  </w:style>
  <w:style w:type="paragraph" w:customStyle="1" w:styleId="42">
    <w:name w:val="Стиль4"/>
    <w:basedOn w:val="a9"/>
    <w:uiPriority w:val="99"/>
    <w:rsid w:val="00F95187"/>
    <w:pPr>
      <w:jc w:val="center"/>
    </w:pPr>
    <w:rPr>
      <w:b/>
      <w:bCs/>
      <w:i w:val="0"/>
      <w:iCs w:val="0"/>
      <w:color w:val="auto"/>
      <w:sz w:val="24"/>
      <w:szCs w:val="24"/>
    </w:rPr>
  </w:style>
  <w:style w:type="character" w:customStyle="1" w:styleId="aff">
    <w:name w:val="Основной текст_"/>
    <w:link w:val="24"/>
    <w:uiPriority w:val="99"/>
    <w:locked/>
    <w:rsid w:val="00F95187"/>
    <w:rPr>
      <w:sz w:val="21"/>
      <w:shd w:val="clear" w:color="auto" w:fill="FFFFFF"/>
    </w:rPr>
  </w:style>
  <w:style w:type="character" w:customStyle="1" w:styleId="1d">
    <w:name w:val="Основной текст1"/>
    <w:rsid w:val="00F95187"/>
  </w:style>
  <w:style w:type="paragraph" w:customStyle="1" w:styleId="24">
    <w:name w:val="Основной текст2"/>
    <w:basedOn w:val="a1"/>
    <w:link w:val="aff"/>
    <w:uiPriority w:val="99"/>
    <w:qFormat/>
    <w:rsid w:val="00F95187"/>
    <w:pPr>
      <w:shd w:val="clear" w:color="auto" w:fill="FFFFFF"/>
      <w:spacing w:before="300" w:line="288" w:lineRule="exact"/>
      <w:ind w:firstLine="720"/>
      <w:jc w:val="both"/>
    </w:pPr>
    <w:rPr>
      <w:rFonts w:asciiTheme="minorHAnsi" w:eastAsiaTheme="minorHAnsi" w:hAnsiTheme="minorHAnsi" w:cstheme="minorBidi"/>
      <w:sz w:val="21"/>
    </w:rPr>
  </w:style>
  <w:style w:type="character" w:customStyle="1" w:styleId="25">
    <w:name w:val="Основной текст (2)_"/>
    <w:link w:val="26"/>
    <w:locked/>
    <w:rsid w:val="00F95187"/>
    <w:rPr>
      <w:sz w:val="13"/>
      <w:shd w:val="clear" w:color="auto" w:fill="FFFFFF"/>
    </w:rPr>
  </w:style>
  <w:style w:type="character" w:customStyle="1" w:styleId="43">
    <w:name w:val="Основной текст (4)_"/>
    <w:link w:val="44"/>
    <w:uiPriority w:val="99"/>
    <w:locked/>
    <w:rsid w:val="00F95187"/>
    <w:rPr>
      <w:sz w:val="18"/>
      <w:shd w:val="clear" w:color="auto" w:fill="FFFFFF"/>
    </w:rPr>
  </w:style>
  <w:style w:type="character" w:customStyle="1" w:styleId="8pt1">
    <w:name w:val="Основной текст + 8 pt1"/>
    <w:aliases w:val="Малые прописные2,Интервал 1 pt"/>
    <w:uiPriority w:val="99"/>
    <w:rsid w:val="00F95187"/>
    <w:rPr>
      <w:rFonts w:ascii="Times New Roman" w:hAnsi="Times New Roman"/>
      <w:smallCaps/>
      <w:spacing w:val="20"/>
      <w:sz w:val="16"/>
      <w:shd w:val="clear" w:color="auto" w:fill="FFFFFF"/>
      <w:lang w:val="en-US"/>
    </w:rPr>
  </w:style>
  <w:style w:type="paragraph" w:customStyle="1" w:styleId="26">
    <w:name w:val="Основной текст (2)"/>
    <w:basedOn w:val="a1"/>
    <w:link w:val="25"/>
    <w:rsid w:val="00F95187"/>
    <w:pPr>
      <w:shd w:val="clear" w:color="auto" w:fill="FFFFFF"/>
      <w:spacing w:line="240" w:lineRule="atLeast"/>
    </w:pPr>
    <w:rPr>
      <w:rFonts w:asciiTheme="minorHAnsi" w:eastAsiaTheme="minorHAnsi" w:hAnsiTheme="minorHAnsi" w:cstheme="minorBidi"/>
      <w:sz w:val="13"/>
    </w:rPr>
  </w:style>
  <w:style w:type="paragraph" w:customStyle="1" w:styleId="44">
    <w:name w:val="Основной текст (4)"/>
    <w:basedOn w:val="a1"/>
    <w:link w:val="43"/>
    <w:uiPriority w:val="99"/>
    <w:rsid w:val="00F95187"/>
    <w:pPr>
      <w:shd w:val="clear" w:color="auto" w:fill="FFFFFF"/>
      <w:spacing w:line="240" w:lineRule="atLeast"/>
      <w:jc w:val="center"/>
    </w:pPr>
    <w:rPr>
      <w:rFonts w:asciiTheme="minorHAnsi" w:eastAsiaTheme="minorHAnsi" w:hAnsiTheme="minorHAnsi" w:cstheme="minorBidi"/>
      <w:sz w:val="18"/>
    </w:rPr>
  </w:style>
  <w:style w:type="character" w:customStyle="1" w:styleId="52">
    <w:name w:val="Основной текст (5)_"/>
    <w:uiPriority w:val="99"/>
    <w:rsid w:val="00F95187"/>
    <w:rPr>
      <w:rFonts w:ascii="Times New Roman" w:hAnsi="Times New Roman"/>
      <w:spacing w:val="0"/>
      <w:sz w:val="22"/>
    </w:rPr>
  </w:style>
  <w:style w:type="character" w:customStyle="1" w:styleId="53">
    <w:name w:val="Основной текст (5)"/>
    <w:uiPriority w:val="99"/>
    <w:rsid w:val="00F95187"/>
  </w:style>
  <w:style w:type="character" w:customStyle="1" w:styleId="aff0">
    <w:name w:val="Подпись к таблице_"/>
    <w:uiPriority w:val="99"/>
    <w:rsid w:val="00F95187"/>
    <w:rPr>
      <w:rFonts w:ascii="Times New Roman" w:hAnsi="Times New Roman"/>
      <w:spacing w:val="0"/>
      <w:sz w:val="21"/>
    </w:rPr>
  </w:style>
  <w:style w:type="character" w:customStyle="1" w:styleId="aff1">
    <w:name w:val="Подпись к таблице"/>
    <w:uiPriority w:val="99"/>
    <w:rsid w:val="00F95187"/>
  </w:style>
  <w:style w:type="paragraph" w:customStyle="1" w:styleId="aff2">
    <w:name w:val="Стиль для Таблиц"/>
    <w:basedOn w:val="normal-p0"/>
    <w:uiPriority w:val="99"/>
    <w:rsid w:val="00F95187"/>
    <w:pPr>
      <w:jc w:val="center"/>
    </w:pPr>
    <w:rPr>
      <w:b/>
    </w:rPr>
  </w:style>
  <w:style w:type="character" w:styleId="aff3">
    <w:name w:val="annotation reference"/>
    <w:basedOn w:val="a2"/>
    <w:uiPriority w:val="99"/>
    <w:rsid w:val="00F95187"/>
    <w:rPr>
      <w:rFonts w:cs="Times New Roman"/>
      <w:sz w:val="16"/>
    </w:rPr>
  </w:style>
  <w:style w:type="paragraph" w:styleId="aff4">
    <w:name w:val="annotation text"/>
    <w:basedOn w:val="a1"/>
    <w:link w:val="aff5"/>
    <w:uiPriority w:val="99"/>
    <w:rsid w:val="00F95187"/>
    <w:rPr>
      <w:sz w:val="20"/>
      <w:szCs w:val="20"/>
    </w:rPr>
  </w:style>
  <w:style w:type="character" w:customStyle="1" w:styleId="aff5">
    <w:name w:val="Текст примечания Знак"/>
    <w:basedOn w:val="a2"/>
    <w:link w:val="aff4"/>
    <w:uiPriority w:val="99"/>
    <w:rsid w:val="00F95187"/>
    <w:rPr>
      <w:rFonts w:ascii="Times New Roman" w:eastAsia="Times New Roman" w:hAnsi="Times New Roman" w:cs="Times New Roman"/>
      <w:sz w:val="20"/>
      <w:szCs w:val="20"/>
    </w:rPr>
  </w:style>
  <w:style w:type="character" w:styleId="aff6">
    <w:name w:val="Strong"/>
    <w:basedOn w:val="a2"/>
    <w:uiPriority w:val="99"/>
    <w:qFormat/>
    <w:rsid w:val="00F95187"/>
    <w:rPr>
      <w:rFonts w:cs="Times New Roman"/>
      <w:b/>
    </w:rPr>
  </w:style>
  <w:style w:type="paragraph" w:styleId="aff7">
    <w:name w:val="Document Map"/>
    <w:basedOn w:val="a1"/>
    <w:link w:val="aff8"/>
    <w:semiHidden/>
    <w:rsid w:val="00F95187"/>
    <w:pPr>
      <w:shd w:val="clear" w:color="auto" w:fill="000080"/>
    </w:pPr>
    <w:rPr>
      <w:rFonts w:ascii="Tahoma" w:hAnsi="Tahoma" w:cs="Tahoma"/>
      <w:sz w:val="20"/>
      <w:szCs w:val="20"/>
    </w:rPr>
  </w:style>
  <w:style w:type="character" w:customStyle="1" w:styleId="aff8">
    <w:name w:val="Схема документа Знак"/>
    <w:basedOn w:val="a2"/>
    <w:link w:val="aff7"/>
    <w:uiPriority w:val="99"/>
    <w:semiHidden/>
    <w:rsid w:val="00F95187"/>
    <w:rPr>
      <w:rFonts w:ascii="Tahoma" w:eastAsia="Times New Roman" w:hAnsi="Tahoma" w:cs="Tahoma"/>
      <w:sz w:val="20"/>
      <w:szCs w:val="20"/>
      <w:shd w:val="clear" w:color="auto" w:fill="000080"/>
    </w:rPr>
  </w:style>
  <w:style w:type="paragraph" w:customStyle="1" w:styleId="54">
    <w:name w:val="Стиль5"/>
    <w:basedOn w:val="3"/>
    <w:uiPriority w:val="99"/>
    <w:rsid w:val="00F95187"/>
  </w:style>
  <w:style w:type="paragraph" w:customStyle="1" w:styleId="27">
    <w:name w:val="Без интервала2"/>
    <w:aliases w:val="Перечисление"/>
    <w:uiPriority w:val="1"/>
    <w:qFormat/>
    <w:rsid w:val="00F95187"/>
    <w:pPr>
      <w:spacing w:after="0" w:line="240" w:lineRule="auto"/>
    </w:pPr>
    <w:rPr>
      <w:rFonts w:ascii="Times New Roman" w:eastAsia="Times New Roman" w:hAnsi="Times New Roman" w:cs="Times New Roman"/>
    </w:rPr>
  </w:style>
  <w:style w:type="paragraph" w:customStyle="1" w:styleId="34">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1"/>
    <w:uiPriority w:val="99"/>
    <w:rsid w:val="00F95187"/>
    <w:pPr>
      <w:spacing w:before="100" w:beforeAutospacing="1" w:after="100" w:afterAutospacing="1"/>
    </w:pPr>
    <w:rPr>
      <w:szCs w:val="24"/>
      <w:lang w:eastAsia="ru-RU"/>
    </w:rPr>
  </w:style>
  <w:style w:type="paragraph" w:customStyle="1" w:styleId="p34">
    <w:name w:val="p34"/>
    <w:basedOn w:val="a1"/>
    <w:uiPriority w:val="99"/>
    <w:rsid w:val="00F95187"/>
    <w:pPr>
      <w:spacing w:before="100" w:beforeAutospacing="1" w:after="100" w:afterAutospacing="1"/>
    </w:pPr>
    <w:rPr>
      <w:szCs w:val="24"/>
      <w:lang w:eastAsia="ru-RU"/>
    </w:rPr>
  </w:style>
  <w:style w:type="paragraph" w:customStyle="1" w:styleId="45">
    <w:name w:val="Без интервала4"/>
    <w:uiPriority w:val="99"/>
    <w:rsid w:val="00F95187"/>
    <w:pPr>
      <w:spacing w:after="0" w:line="240" w:lineRule="auto"/>
    </w:pPr>
    <w:rPr>
      <w:rFonts w:ascii="Times New Roman" w:eastAsia="Times New Roman" w:hAnsi="Times New Roman" w:cs="Times New Roman"/>
    </w:rPr>
  </w:style>
  <w:style w:type="paragraph" w:styleId="28">
    <w:name w:val="List 2"/>
    <w:basedOn w:val="a1"/>
    <w:uiPriority w:val="99"/>
    <w:rsid w:val="00F95187"/>
    <w:pPr>
      <w:ind w:left="566" w:hanging="283"/>
      <w:contextualSpacing/>
    </w:pPr>
  </w:style>
  <w:style w:type="character" w:styleId="aff9">
    <w:name w:val="Subtle Emphasis"/>
    <w:basedOn w:val="a2"/>
    <w:uiPriority w:val="19"/>
    <w:qFormat/>
    <w:rsid w:val="00F95187"/>
    <w:rPr>
      <w:rFonts w:cs="Times New Roman"/>
      <w:i/>
      <w:iCs/>
      <w:color w:val="808080"/>
    </w:rPr>
  </w:style>
  <w:style w:type="paragraph" w:customStyle="1" w:styleId="46">
    <w:name w:val="Основной текст4"/>
    <w:basedOn w:val="a1"/>
    <w:uiPriority w:val="99"/>
    <w:rsid w:val="00F95187"/>
    <w:pPr>
      <w:shd w:val="clear" w:color="auto" w:fill="FFFFFF"/>
      <w:spacing w:after="240" w:line="281" w:lineRule="exact"/>
      <w:ind w:hanging="700"/>
    </w:pPr>
    <w:rPr>
      <w:color w:val="000000"/>
      <w:sz w:val="21"/>
      <w:szCs w:val="21"/>
      <w:lang w:eastAsia="ru-RU"/>
    </w:rPr>
  </w:style>
  <w:style w:type="character" w:customStyle="1" w:styleId="70">
    <w:name w:val="Основной текст + 7"/>
    <w:aliases w:val="5 pt,Малые прописные1"/>
    <w:basedOn w:val="aff"/>
    <w:uiPriority w:val="99"/>
    <w:rsid w:val="00F95187"/>
    <w:rPr>
      <w:rFonts w:ascii="Times New Roman" w:hAnsi="Times New Roman" w:cs="Times New Roman"/>
      <w:smallCaps/>
      <w:spacing w:val="0"/>
      <w:sz w:val="15"/>
      <w:szCs w:val="15"/>
      <w:shd w:val="clear" w:color="auto" w:fill="FFFFFF"/>
      <w:lang w:val="en-US"/>
    </w:rPr>
  </w:style>
  <w:style w:type="paragraph" w:customStyle="1" w:styleId="55">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e">
    <w:name w:val="Моё Обычный 1"/>
    <w:basedOn w:val="a1"/>
    <w:link w:val="1f"/>
    <w:qFormat/>
    <w:rsid w:val="00F95187"/>
    <w:pPr>
      <w:spacing w:line="312" w:lineRule="auto"/>
      <w:jc w:val="both"/>
    </w:pPr>
    <w:rPr>
      <w:szCs w:val="24"/>
      <w:lang w:eastAsia="ru-RU"/>
    </w:rPr>
  </w:style>
  <w:style w:type="character" w:customStyle="1" w:styleId="1f">
    <w:name w:val="Моё Обычный 1 Знак"/>
    <w:basedOn w:val="a2"/>
    <w:link w:val="1e"/>
    <w:locked/>
    <w:rsid w:val="00F95187"/>
    <w:rPr>
      <w:rFonts w:ascii="Times New Roman" w:eastAsia="Times New Roman" w:hAnsi="Times New Roman" w:cs="Times New Roman"/>
      <w:sz w:val="24"/>
      <w:szCs w:val="24"/>
      <w:lang w:eastAsia="ru-RU"/>
    </w:rPr>
  </w:style>
  <w:style w:type="numbering" w:styleId="111111">
    <w:name w:val="Outline List 2"/>
    <w:basedOn w:val="a4"/>
    <w:unhideWhenUsed/>
    <w:rsid w:val="00F95187"/>
    <w:pPr>
      <w:numPr>
        <w:numId w:val="2"/>
      </w:numPr>
    </w:pPr>
  </w:style>
  <w:style w:type="paragraph" w:customStyle="1" w:styleId="0">
    <w:name w:val="0"/>
    <w:basedOn w:val="a9"/>
    <w:link w:val="00"/>
    <w:qFormat/>
    <w:rsid w:val="00BF4B9A"/>
    <w:pPr>
      <w:keepNext/>
      <w:jc w:val="both"/>
    </w:pPr>
    <w:rPr>
      <w:bCs/>
      <w:i w:val="0"/>
      <w:iCs w:val="0"/>
      <w:color w:val="auto"/>
      <w:sz w:val="24"/>
      <w:szCs w:val="24"/>
    </w:rPr>
  </w:style>
  <w:style w:type="character" w:customStyle="1" w:styleId="00">
    <w:name w:val="0 Знак"/>
    <w:basedOn w:val="a2"/>
    <w:link w:val="0"/>
    <w:rsid w:val="00BF4B9A"/>
    <w:rPr>
      <w:rFonts w:ascii="Times New Roman" w:eastAsia="Times New Roman" w:hAnsi="Times New Roman" w:cs="Times New Roman"/>
      <w:bCs/>
      <w:sz w:val="24"/>
      <w:szCs w:val="24"/>
    </w:rPr>
  </w:style>
  <w:style w:type="paragraph" w:customStyle="1" w:styleId="1111111">
    <w:name w:val="1111111"/>
    <w:basedOn w:val="3"/>
    <w:link w:val="11111110"/>
    <w:qFormat/>
    <w:rsid w:val="00F95187"/>
  </w:style>
  <w:style w:type="paragraph" w:customStyle="1" w:styleId="22222222">
    <w:name w:val="22222222"/>
    <w:basedOn w:val="2"/>
    <w:link w:val="222222220"/>
    <w:qFormat/>
    <w:rsid w:val="00F95187"/>
    <w:rPr>
      <w:color w:val="000000"/>
    </w:rPr>
  </w:style>
  <w:style w:type="character" w:customStyle="1" w:styleId="11111110">
    <w:name w:val="1111111 Знак"/>
    <w:basedOn w:val="30"/>
    <w:link w:val="1111111"/>
    <w:rsid w:val="00F95187"/>
    <w:rPr>
      <w:rFonts w:ascii="Times New Roman" w:eastAsia="Times New Roman" w:hAnsi="Times New Roman" w:cs="Times New Roman"/>
      <w:b/>
      <w:bCs/>
      <w:sz w:val="24"/>
      <w:szCs w:val="24"/>
    </w:rPr>
  </w:style>
  <w:style w:type="character" w:customStyle="1" w:styleId="222222220">
    <w:name w:val="22222222 Знак"/>
    <w:basedOn w:val="21"/>
    <w:link w:val="22222222"/>
    <w:rsid w:val="00F95187"/>
    <w:rPr>
      <w:rFonts w:ascii="Times New Roman" w:eastAsia="Times New Roman" w:hAnsi="Times New Roman" w:cs="Times New Roman"/>
      <w:b/>
      <w:bCs/>
      <w:smallCaps/>
      <w:noProof/>
      <w:color w:val="000000"/>
      <w:sz w:val="24"/>
      <w:szCs w:val="24"/>
    </w:rPr>
  </w:style>
  <w:style w:type="paragraph" w:customStyle="1" w:styleId="140">
    <w:name w:val="Стиль Название объекта + 14 пт полужирный Авто"/>
    <w:basedOn w:val="a9"/>
    <w:link w:val="141"/>
    <w:rsid w:val="00F95187"/>
    <w:pPr>
      <w:jc w:val="center"/>
    </w:p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a"/>
    <w:link w:val="140"/>
    <w:rsid w:val="00F95187"/>
    <w:rPr>
      <w:rFonts w:ascii="Times New Roman" w:eastAsia="Times New Roman" w:hAnsi="Times New Roman" w:cs="Times New Roman"/>
      <w:i/>
      <w:iCs/>
      <w:color w:val="44546A" w:themeColor="text2"/>
      <w:sz w:val="18"/>
      <w:szCs w:val="18"/>
    </w:rPr>
  </w:style>
  <w:style w:type="paragraph" w:styleId="affa">
    <w:name w:val="No Spacing"/>
    <w:qFormat/>
    <w:rsid w:val="00F95187"/>
    <w:pPr>
      <w:spacing w:after="0" w:line="240" w:lineRule="auto"/>
    </w:pPr>
    <w:rPr>
      <w:rFonts w:ascii="Times New Roman" w:eastAsia="Times New Roman" w:hAnsi="Times New Roman" w:cs="Times New Roman"/>
    </w:rPr>
  </w:style>
  <w:style w:type="paragraph" w:customStyle="1" w:styleId="xl63">
    <w:name w:val="xl63"/>
    <w:basedOn w:val="a1"/>
    <w:rsid w:val="00F9518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64">
    <w:name w:val="xl64"/>
    <w:basedOn w:val="a1"/>
    <w:rsid w:val="00F95187"/>
    <w:pPr>
      <w:pBdr>
        <w:top w:val="single" w:sz="8" w:space="0" w:color="auto"/>
        <w:bottom w:val="single" w:sz="8" w:space="0" w:color="auto"/>
        <w:right w:val="single" w:sz="8" w:space="0" w:color="auto"/>
      </w:pBdr>
      <w:spacing w:before="100" w:beforeAutospacing="1" w:after="100" w:afterAutospacing="1"/>
      <w:jc w:val="center"/>
    </w:pPr>
    <w:rPr>
      <w:szCs w:val="24"/>
      <w:lang w:eastAsia="ru-RU"/>
    </w:rPr>
  </w:style>
  <w:style w:type="character" w:customStyle="1" w:styleId="29">
    <w:name w:val="Основной текст2 Знак"/>
    <w:basedOn w:val="13"/>
    <w:rsid w:val="00F95187"/>
    <w:rPr>
      <w:rFonts w:ascii="Times New Roman" w:eastAsia="Times New Roman" w:hAnsi="Times New Roman" w:cs="Times New Roman"/>
      <w:sz w:val="24"/>
      <w:szCs w:val="28"/>
    </w:rPr>
  </w:style>
  <w:style w:type="paragraph" w:customStyle="1" w:styleId="xl91">
    <w:name w:val="xl91"/>
    <w:basedOn w:val="a1"/>
    <w:rsid w:val="00F95187"/>
    <w:pPr>
      <w:pBdr>
        <w:left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92">
    <w:name w:val="xl92"/>
    <w:basedOn w:val="a1"/>
    <w:rsid w:val="00F95187"/>
    <w:pPr>
      <w:pBdr>
        <w:top w:val="single" w:sz="8" w:space="0" w:color="auto"/>
        <w:right w:val="single" w:sz="8" w:space="0" w:color="auto"/>
      </w:pBdr>
      <w:spacing w:before="100" w:beforeAutospacing="1" w:after="100" w:afterAutospacing="1"/>
      <w:jc w:val="center"/>
    </w:pPr>
    <w:rPr>
      <w:szCs w:val="24"/>
      <w:lang w:eastAsia="ru-RU"/>
    </w:rPr>
  </w:style>
  <w:style w:type="paragraph" w:customStyle="1" w:styleId="xl93">
    <w:name w:val="xl93"/>
    <w:basedOn w:val="a1"/>
    <w:rsid w:val="00F95187"/>
    <w:pPr>
      <w:pBdr>
        <w:top w:val="single" w:sz="8" w:space="0" w:color="auto"/>
        <w:left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4">
    <w:name w:val="xl94"/>
    <w:basedOn w:val="a1"/>
    <w:rsid w:val="00F95187"/>
    <w:pPr>
      <w:pBdr>
        <w:top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5">
    <w:name w:val="xl95"/>
    <w:basedOn w:val="a1"/>
    <w:rsid w:val="00F95187"/>
    <w:pPr>
      <w:pBdr>
        <w:top w:val="single" w:sz="8" w:space="0" w:color="auto"/>
        <w:bottom w:val="single" w:sz="8" w:space="0" w:color="auto"/>
        <w:right w:val="single" w:sz="8" w:space="0" w:color="auto"/>
      </w:pBdr>
      <w:spacing w:before="100" w:beforeAutospacing="1" w:after="100" w:afterAutospacing="1"/>
      <w:jc w:val="center"/>
    </w:pPr>
    <w:rPr>
      <w:b/>
      <w:bCs/>
      <w:sz w:val="18"/>
      <w:szCs w:val="18"/>
      <w:lang w:eastAsia="ru-RU"/>
    </w:rPr>
  </w:style>
  <w:style w:type="paragraph" w:customStyle="1" w:styleId="xl96">
    <w:name w:val="xl96"/>
    <w:basedOn w:val="a1"/>
    <w:rsid w:val="00F95187"/>
    <w:pPr>
      <w:pBdr>
        <w:top w:val="single" w:sz="8" w:space="0" w:color="auto"/>
        <w:left w:val="single" w:sz="8" w:space="0" w:color="auto"/>
        <w:bottom w:val="single" w:sz="8" w:space="0" w:color="auto"/>
      </w:pBdr>
      <w:spacing w:before="100" w:beforeAutospacing="1" w:after="100" w:afterAutospacing="1"/>
      <w:jc w:val="center"/>
    </w:pPr>
    <w:rPr>
      <w:b/>
      <w:bCs/>
      <w:i/>
      <w:iCs/>
      <w:color w:val="000000"/>
      <w:szCs w:val="24"/>
      <w:lang w:eastAsia="ru-RU"/>
    </w:rPr>
  </w:style>
  <w:style w:type="paragraph" w:customStyle="1" w:styleId="xl97">
    <w:name w:val="xl97"/>
    <w:basedOn w:val="a1"/>
    <w:rsid w:val="00F95187"/>
    <w:pPr>
      <w:pBdr>
        <w:top w:val="single" w:sz="8" w:space="0" w:color="auto"/>
        <w:left w:val="single" w:sz="8" w:space="0" w:color="auto"/>
        <w:bottom w:val="single" w:sz="8" w:space="0" w:color="auto"/>
      </w:pBdr>
      <w:spacing w:before="100" w:beforeAutospacing="1" w:after="100" w:afterAutospacing="1"/>
      <w:jc w:val="center"/>
    </w:pPr>
    <w:rPr>
      <w:szCs w:val="24"/>
      <w:lang w:eastAsia="ru-RU"/>
    </w:rPr>
  </w:style>
  <w:style w:type="paragraph" w:customStyle="1" w:styleId="xl98">
    <w:name w:val="xl98"/>
    <w:basedOn w:val="a1"/>
    <w:rsid w:val="00F95187"/>
    <w:pPr>
      <w:pBdr>
        <w:top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99">
    <w:name w:val="xl99"/>
    <w:basedOn w:val="a1"/>
    <w:rsid w:val="00F95187"/>
    <w:pPr>
      <w:pBdr>
        <w:top w:val="single" w:sz="8" w:space="0" w:color="auto"/>
        <w:left w:val="single" w:sz="8" w:space="0" w:color="auto"/>
        <w:bottom w:val="single" w:sz="8" w:space="0" w:color="auto"/>
      </w:pBdr>
      <w:spacing w:before="100" w:beforeAutospacing="1" w:after="100" w:afterAutospacing="1"/>
      <w:jc w:val="center"/>
    </w:pPr>
    <w:rPr>
      <w:rFonts w:ascii="Symbol" w:hAnsi="Symbol"/>
      <w:sz w:val="20"/>
      <w:szCs w:val="20"/>
      <w:lang w:eastAsia="ru-RU"/>
    </w:rPr>
  </w:style>
  <w:style w:type="paragraph" w:customStyle="1" w:styleId="xl100">
    <w:name w:val="xl100"/>
    <w:basedOn w:val="a1"/>
    <w:rsid w:val="00F95187"/>
    <w:pPr>
      <w:pBdr>
        <w:top w:val="single" w:sz="8" w:space="0" w:color="auto"/>
        <w:bottom w:val="single" w:sz="8" w:space="0" w:color="auto"/>
        <w:right w:val="single" w:sz="8" w:space="0" w:color="auto"/>
      </w:pBdr>
      <w:spacing w:before="100" w:beforeAutospacing="1" w:after="100" w:afterAutospacing="1"/>
      <w:jc w:val="center"/>
      <w:textAlignment w:val="top"/>
    </w:pPr>
    <w:rPr>
      <w:szCs w:val="24"/>
      <w:lang w:eastAsia="ru-RU"/>
    </w:rPr>
  </w:style>
  <w:style w:type="paragraph" w:customStyle="1" w:styleId="bodytext">
    <w:name w:val="bodytext"/>
    <w:basedOn w:val="a1"/>
    <w:rsid w:val="00F95187"/>
    <w:pPr>
      <w:spacing w:before="100" w:beforeAutospacing="1" w:after="100" w:afterAutospacing="1"/>
    </w:pPr>
    <w:rPr>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1">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1"/>
    <w:link w:val="S0"/>
    <w:qFormat/>
    <w:rsid w:val="00F95187"/>
    <w:pPr>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b">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1"/>
    <w:link w:val="affc"/>
    <w:rsid w:val="00F95187"/>
    <w:rPr>
      <w:rFonts w:ascii="Verdana" w:hAnsi="Verdana"/>
      <w:sz w:val="18"/>
      <w:szCs w:val="20"/>
      <w:lang w:eastAsia="ru-RU"/>
    </w:rPr>
  </w:style>
  <w:style w:type="character" w:customStyle="1" w:styleId="affc">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2"/>
    <w:link w:val="affb"/>
    <w:rsid w:val="00F95187"/>
    <w:rPr>
      <w:rFonts w:ascii="Verdana" w:eastAsia="Times New Roman" w:hAnsi="Verdana" w:cs="Times New Roman"/>
      <w:sz w:val="18"/>
      <w:szCs w:val="20"/>
      <w:lang w:eastAsia="ru-RU"/>
    </w:rPr>
  </w:style>
  <w:style w:type="character" w:styleId="affd">
    <w:name w:val="footnote reference"/>
    <w:basedOn w:val="a2"/>
    <w:rsid w:val="00F95187"/>
    <w:rPr>
      <w:rFonts w:cs="Times New Roman"/>
      <w:vertAlign w:val="superscript"/>
    </w:rPr>
  </w:style>
  <w:style w:type="character" w:customStyle="1" w:styleId="NoSpacing">
    <w:name w:val="No Spacing Знак"/>
    <w:basedOn w:val="a2"/>
    <w:link w:val="14"/>
    <w:uiPriority w:val="99"/>
    <w:locked/>
    <w:rsid w:val="00F95187"/>
    <w:rPr>
      <w:rFonts w:ascii="Times New Roman" w:eastAsia="Times New Roman" w:hAnsi="Times New Roman" w:cs="Times New Roman"/>
    </w:rPr>
  </w:style>
  <w:style w:type="paragraph" w:customStyle="1" w:styleId="affe">
    <w:name w:val="м"/>
    <w:basedOn w:val="a0"/>
    <w:uiPriority w:val="99"/>
    <w:rsid w:val="00F95187"/>
    <w:pPr>
      <w:tabs>
        <w:tab w:val="clear" w:pos="1532"/>
        <w:tab w:val="num" w:pos="1466"/>
      </w:tabs>
      <w:spacing w:line="259" w:lineRule="auto"/>
      <w:ind w:left="1469"/>
    </w:pPr>
    <w:rPr>
      <w:szCs w:val="28"/>
    </w:rPr>
  </w:style>
  <w:style w:type="paragraph" w:styleId="afff">
    <w:name w:val="Title"/>
    <w:basedOn w:val="a1"/>
    <w:link w:val="afff0"/>
    <w:qFormat/>
    <w:rsid w:val="00F95187"/>
    <w:pPr>
      <w:spacing w:before="240" w:after="60"/>
      <w:jc w:val="center"/>
      <w:outlineLvl w:val="0"/>
    </w:pPr>
    <w:rPr>
      <w:rFonts w:cs="Arial"/>
      <w:bCs/>
      <w:kern w:val="28"/>
      <w:szCs w:val="32"/>
    </w:rPr>
  </w:style>
  <w:style w:type="character" w:customStyle="1" w:styleId="afff0">
    <w:name w:val="Название Знак"/>
    <w:basedOn w:val="a2"/>
    <w:link w:val="afff"/>
    <w:rsid w:val="00F95187"/>
    <w:rPr>
      <w:rFonts w:ascii="Times New Roman" w:eastAsia="Times New Roman" w:hAnsi="Times New Roman" w:cs="Arial"/>
      <w:bCs/>
      <w:kern w:val="28"/>
      <w:sz w:val="24"/>
      <w:szCs w:val="32"/>
    </w:rPr>
  </w:style>
  <w:style w:type="character" w:styleId="afff1">
    <w:name w:val="Placeholder Text"/>
    <w:basedOn w:val="a2"/>
    <w:uiPriority w:val="99"/>
    <w:semiHidden/>
    <w:rsid w:val="00F95187"/>
    <w:rPr>
      <w:rFonts w:cs="Times New Roman"/>
      <w:color w:val="808080"/>
    </w:rPr>
  </w:style>
  <w:style w:type="paragraph" w:styleId="afff2">
    <w:name w:val="annotation subject"/>
    <w:basedOn w:val="aff4"/>
    <w:next w:val="aff4"/>
    <w:link w:val="afff3"/>
    <w:uiPriority w:val="99"/>
    <w:rsid w:val="00F95187"/>
    <w:rPr>
      <w:b/>
      <w:bCs/>
    </w:rPr>
  </w:style>
  <w:style w:type="character" w:customStyle="1" w:styleId="afff3">
    <w:name w:val="Тема примечания Знак"/>
    <w:basedOn w:val="aff5"/>
    <w:link w:val="afff2"/>
    <w:uiPriority w:val="99"/>
    <w:rsid w:val="00F95187"/>
    <w:rPr>
      <w:rFonts w:ascii="Times New Roman" w:eastAsia="Times New Roman" w:hAnsi="Times New Roman" w:cs="Times New Roman"/>
      <w:b/>
      <w:bCs/>
      <w:sz w:val="20"/>
      <w:szCs w:val="20"/>
    </w:rPr>
  </w:style>
  <w:style w:type="paragraph" w:styleId="afff4">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1"/>
    <w:rsid w:val="00F95187"/>
    <w:pPr>
      <w:spacing w:before="100" w:beforeAutospacing="1" w:after="100" w:afterAutospacing="1"/>
    </w:pPr>
    <w:rPr>
      <w:szCs w:val="24"/>
      <w:lang w:eastAsia="ru-RU"/>
    </w:rPr>
  </w:style>
  <w:style w:type="character" w:customStyle="1" w:styleId="afd">
    <w:name w:val="Абзац списка Знак"/>
    <w:aliases w:val="Таблицы нейминг Знак,Заголовок_3 Знак"/>
    <w:link w:val="afc"/>
    <w:rsid w:val="00F2507C"/>
    <w:rPr>
      <w:rFonts w:ascii="Times New Roman" w:eastAsia="Times New Roman" w:hAnsi="Times New Roman" w:cs="Calibri"/>
      <w:sz w:val="24"/>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5">
    <w:name w:val="текст"/>
    <w:basedOn w:val="12"/>
    <w:link w:val="afff6"/>
    <w:uiPriority w:val="99"/>
    <w:rsid w:val="00F95187"/>
  </w:style>
  <w:style w:type="character" w:customStyle="1" w:styleId="afff6">
    <w:name w:val="текст Знак"/>
    <w:basedOn w:val="13"/>
    <w:link w:val="afff5"/>
    <w:uiPriority w:val="99"/>
    <w:locked/>
    <w:rsid w:val="00F95187"/>
    <w:rPr>
      <w:rFonts w:ascii="Times New Roman" w:eastAsia="Times New Roman" w:hAnsi="Times New Roman" w:cs="Times New Roman"/>
      <w:sz w:val="24"/>
      <w:szCs w:val="24"/>
    </w:rPr>
  </w:style>
  <w:style w:type="paragraph" w:customStyle="1" w:styleId="afff7">
    <w:name w:val="блабла"/>
    <w:basedOn w:val="12"/>
    <w:link w:val="afff8"/>
    <w:qFormat/>
    <w:rsid w:val="00F95187"/>
    <w:rPr>
      <w:lang w:eastAsia="ru-RU"/>
    </w:rPr>
  </w:style>
  <w:style w:type="character" w:customStyle="1" w:styleId="afff8">
    <w:name w:val="блабла Знак"/>
    <w:basedOn w:val="13"/>
    <w:link w:val="afff7"/>
    <w:rsid w:val="00F95187"/>
    <w:rPr>
      <w:rFonts w:ascii="Times New Roman" w:eastAsia="Times New Roman" w:hAnsi="Times New Roman" w:cs="Times New Roman"/>
      <w:sz w:val="24"/>
      <w:szCs w:val="24"/>
      <w:lang w:eastAsia="ru-RU"/>
    </w:rPr>
  </w:style>
  <w:style w:type="paragraph" w:customStyle="1" w:styleId="afff9">
    <w:name w:val="заголовок моё"/>
    <w:basedOn w:val="3"/>
    <w:link w:val="afffa"/>
    <w:qFormat/>
    <w:rsid w:val="00F95187"/>
    <w:pPr>
      <w:tabs>
        <w:tab w:val="num" w:pos="1440"/>
      </w:tabs>
      <w:spacing w:before="200" w:line="276" w:lineRule="auto"/>
      <w:ind w:left="1440" w:hanging="504"/>
    </w:pPr>
    <w:rPr>
      <w:sz w:val="28"/>
      <w:lang w:eastAsia="ru-RU"/>
    </w:rPr>
  </w:style>
  <w:style w:type="character" w:customStyle="1" w:styleId="afffa">
    <w:name w:val="заголовок моё Знак"/>
    <w:basedOn w:val="30"/>
    <w:link w:val="afff9"/>
    <w:rsid w:val="00F95187"/>
    <w:rPr>
      <w:rFonts w:ascii="Times New Roman" w:eastAsia="Times New Roman" w:hAnsi="Times New Roman" w:cs="Times New Roman"/>
      <w:b/>
      <w:bCs/>
      <w:sz w:val="28"/>
      <w:szCs w:val="24"/>
      <w:lang w:eastAsia="ru-RU"/>
    </w:rPr>
  </w:style>
  <w:style w:type="paragraph" w:customStyle="1" w:styleId="1f0">
    <w:name w:val="Текст1"/>
    <w:basedOn w:val="a1"/>
    <w:link w:val="1f1"/>
    <w:qFormat/>
    <w:rsid w:val="00F95187"/>
    <w:pPr>
      <w:tabs>
        <w:tab w:val="left" w:pos="1701"/>
      </w:tabs>
      <w:suppressAutoHyphens/>
      <w:spacing w:before="8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95187"/>
    <w:pPr>
      <w:widowControl w:val="0"/>
      <w:autoSpaceDE w:val="0"/>
      <w:autoSpaceDN w:val="0"/>
      <w:ind w:left="107"/>
    </w:pPr>
    <w:rPr>
      <w:lang w:eastAsia="ru-RU" w:bidi="ru-RU"/>
    </w:rPr>
  </w:style>
  <w:style w:type="paragraph" w:styleId="afffb">
    <w:name w:val="TOC Heading"/>
    <w:basedOn w:val="10"/>
    <w:next w:val="a1"/>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1"/>
    <w:link w:val="1f3"/>
    <w:autoRedefine/>
    <w:rsid w:val="00F95187"/>
    <w:pPr>
      <w:jc w:val="both"/>
    </w:pPr>
    <w:rPr>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c">
    <w:name w:val="Таблица_Заголовок"/>
    <w:basedOn w:val="a1"/>
    <w:autoRedefine/>
    <w:rsid w:val="00F95187"/>
    <w:pPr>
      <w:jc w:val="center"/>
    </w:pPr>
    <w:rPr>
      <w:b/>
      <w:bCs/>
      <w:szCs w:val="20"/>
      <w:lang w:eastAsia="ru-RU"/>
    </w:rPr>
  </w:style>
  <w:style w:type="paragraph" w:customStyle="1" w:styleId="afffd">
    <w:name w:val="Таблица_Текст слева"/>
    <w:basedOn w:val="a1"/>
    <w:next w:val="a1"/>
    <w:link w:val="afffe"/>
    <w:autoRedefine/>
    <w:rsid w:val="00F95187"/>
  </w:style>
  <w:style w:type="paragraph" w:customStyle="1" w:styleId="affff">
    <w:name w:val="Таблица_Текст по центру"/>
    <w:basedOn w:val="a1"/>
    <w:next w:val="a1"/>
    <w:rsid w:val="00F95187"/>
    <w:pPr>
      <w:jc w:val="center"/>
    </w:pPr>
    <w:rPr>
      <w:szCs w:val="20"/>
      <w:lang w:eastAsia="ru-RU"/>
    </w:rPr>
  </w:style>
  <w:style w:type="paragraph" w:customStyle="1" w:styleId="affff0">
    <w:name w:val="Таблица_Текст слева + полужирный"/>
    <w:basedOn w:val="afffd"/>
    <w:next w:val="1f2"/>
    <w:link w:val="affff1"/>
    <w:autoRedefine/>
    <w:rsid w:val="00F95187"/>
    <w:rPr>
      <w:b/>
      <w:bCs/>
    </w:rPr>
  </w:style>
  <w:style w:type="character" w:customStyle="1" w:styleId="afffe">
    <w:name w:val="Таблица_Текст слева Знак"/>
    <w:link w:val="afffd"/>
    <w:rsid w:val="00F95187"/>
    <w:rPr>
      <w:rFonts w:ascii="Times New Roman" w:eastAsia="Times New Roman" w:hAnsi="Times New Roman" w:cs="Times New Roman"/>
    </w:rPr>
  </w:style>
  <w:style w:type="character" w:customStyle="1" w:styleId="affff1">
    <w:name w:val="Таблица_Текст слева + полужирный Знак"/>
    <w:link w:val="affff0"/>
    <w:rsid w:val="00F95187"/>
    <w:rPr>
      <w:rFonts w:ascii="Times New Roman" w:eastAsia="Times New Roman" w:hAnsi="Times New Roman" w:cs="Times New Roman"/>
      <w:b/>
      <w:bCs/>
    </w:rPr>
  </w:style>
  <w:style w:type="character" w:customStyle="1" w:styleId="2105pt">
    <w:name w:val="Основной текст (2) + 10;5 pt"/>
    <w:basedOn w:val="25"/>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5"/>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5"/>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5"/>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5"/>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5"/>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2">
    <w:name w:val="Другое_"/>
    <w:basedOn w:val="a2"/>
    <w:link w:val="affff3"/>
    <w:rsid w:val="008F4BB2"/>
    <w:rPr>
      <w:rFonts w:ascii="Times New Roman" w:eastAsia="Times New Roman" w:hAnsi="Times New Roman" w:cs="Times New Roman"/>
      <w:color w:val="363636"/>
    </w:rPr>
  </w:style>
  <w:style w:type="paragraph" w:customStyle="1" w:styleId="affff3">
    <w:name w:val="Другое"/>
    <w:basedOn w:val="a1"/>
    <w:link w:val="affff2"/>
    <w:rsid w:val="008F4BB2"/>
    <w:pPr>
      <w:widowControl w:val="0"/>
    </w:pPr>
    <w:rPr>
      <w:color w:val="363636"/>
    </w:rPr>
  </w:style>
  <w:style w:type="character" w:customStyle="1" w:styleId="2ArialUnicodeMS11pt">
    <w:name w:val="Основной текст (2) + Arial Unicode MS;11 pt;Курсив"/>
    <w:basedOn w:val="25"/>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1"/>
    <w:uiPriority w:val="99"/>
    <w:qFormat/>
    <w:rsid w:val="00301713"/>
    <w:pPr>
      <w:widowControl w:val="0"/>
      <w:numPr>
        <w:numId w:val="29"/>
      </w:numPr>
      <w:spacing w:after="120"/>
      <w:ind w:left="851"/>
      <w:jc w:val="both"/>
    </w:pPr>
    <w:rPr>
      <w:rFonts w:eastAsia="Calibri"/>
      <w:bCs/>
      <w:szCs w:val="24"/>
      <w:lang w:eastAsia="ru-RU"/>
    </w:rPr>
  </w:style>
  <w:style w:type="character" w:customStyle="1" w:styleId="295pt0">
    <w:name w:val="Основной текст (2) + 9;5 pt;Полужирный;Малые прописные"/>
    <w:basedOn w:val="25"/>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4">
    <w:name w:val="Таблица_Текст по центру + полужирный"/>
    <w:basedOn w:val="a1"/>
    <w:next w:val="1f2"/>
    <w:autoRedefine/>
    <w:rsid w:val="005737B3"/>
    <w:pPr>
      <w:jc w:val="center"/>
    </w:pPr>
    <w:rPr>
      <w:b/>
      <w:bCs/>
      <w:szCs w:val="20"/>
      <w:lang w:eastAsia="ru-RU"/>
    </w:rPr>
  </w:style>
  <w:style w:type="character" w:styleId="affff5">
    <w:name w:val="page number"/>
    <w:basedOn w:val="a2"/>
    <w:rsid w:val="005737B3"/>
  </w:style>
  <w:style w:type="character" w:customStyle="1" w:styleId="2TrebuchetMS10pt0pt">
    <w:name w:val="Основной текст (2) + Trebuchet MS;10 pt;Интервал 0 pt"/>
    <w:basedOn w:val="25"/>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5"/>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6">
    <w:name w:val="Колонтитул"/>
    <w:basedOn w:val="a2"/>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5"/>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styleId="2a">
    <w:name w:val="Quote"/>
    <w:basedOn w:val="a1"/>
    <w:next w:val="a1"/>
    <w:link w:val="2b"/>
    <w:uiPriority w:val="29"/>
    <w:qFormat/>
    <w:rsid w:val="006516FB"/>
    <w:pPr>
      <w:spacing w:before="200" w:after="160"/>
      <w:ind w:left="864" w:right="864"/>
      <w:jc w:val="center"/>
    </w:pPr>
    <w:rPr>
      <w:i/>
      <w:iCs/>
      <w:color w:val="404040"/>
    </w:rPr>
  </w:style>
  <w:style w:type="character" w:customStyle="1" w:styleId="2b">
    <w:name w:val="Цитата 2 Знак"/>
    <w:basedOn w:val="a2"/>
    <w:link w:val="2a"/>
    <w:uiPriority w:val="29"/>
    <w:rsid w:val="006516FB"/>
    <w:rPr>
      <w:rFonts w:ascii="Times New Roman" w:eastAsia="Times New Roman" w:hAnsi="Times New Roman" w:cs="Times New Roman"/>
      <w:i/>
      <w:iCs/>
      <w:color w:val="404040"/>
    </w:rPr>
  </w:style>
  <w:style w:type="paragraph" w:customStyle="1" w:styleId="01">
    <w:name w:val="основной0_Светогорск"/>
    <w:qFormat/>
    <w:rsid w:val="0040345B"/>
    <w:pPr>
      <w:spacing w:before="120" w:after="120" w:line="360" w:lineRule="auto"/>
      <w:ind w:firstLine="720"/>
      <w:jc w:val="both"/>
    </w:pPr>
    <w:rPr>
      <w:rFonts w:ascii="Times New Roman" w:eastAsia="SimSun" w:hAnsi="Times New Roman" w:cs="Times New Roman"/>
      <w:sz w:val="24"/>
      <w:szCs w:val="24"/>
      <w:lang w:eastAsia="ru-RU"/>
    </w:rPr>
  </w:style>
  <w:style w:type="character" w:styleId="affff7">
    <w:name w:val="Book Title"/>
    <w:aliases w:val="Таблица"/>
    <w:uiPriority w:val="33"/>
    <w:qFormat/>
    <w:rsid w:val="002D2B65"/>
    <w:rPr>
      <w:rFonts w:ascii="Times New Roman" w:hAnsi="Times New Roman"/>
      <w:b/>
      <w:bCs/>
      <w:i w:val="0"/>
      <w:iCs/>
      <w:color w:val="000000"/>
      <w:spacing w:val="5"/>
      <w:sz w:val="24"/>
    </w:rPr>
  </w:style>
  <w:style w:type="paragraph" w:customStyle="1" w:styleId="71">
    <w:name w:val="Без интервала7"/>
    <w:rsid w:val="002D2B65"/>
    <w:pPr>
      <w:spacing w:after="0" w:line="240" w:lineRule="auto"/>
    </w:pPr>
    <w:rPr>
      <w:rFonts w:ascii="Times New Roman" w:eastAsia="Times New Roman" w:hAnsi="Times New Roman" w:cs="Times New Roman"/>
    </w:rPr>
  </w:style>
  <w:style w:type="paragraph" w:customStyle="1" w:styleId="2c">
    <w:name w:val="Абзац списка2"/>
    <w:basedOn w:val="a1"/>
    <w:rsid w:val="002D2B65"/>
    <w:pPr>
      <w:ind w:left="720"/>
      <w:contextualSpacing/>
    </w:pPr>
  </w:style>
  <w:style w:type="paragraph" w:customStyle="1" w:styleId="2d">
    <w:name w:val="Заголовок оглавления2"/>
    <w:basedOn w:val="10"/>
    <w:next w:val="a1"/>
    <w:semiHidden/>
    <w:rsid w:val="002D2B65"/>
    <w:pPr>
      <w:spacing w:before="240"/>
      <w:outlineLvl w:val="9"/>
    </w:pPr>
    <w:rPr>
      <w:sz w:val="32"/>
    </w:rPr>
  </w:style>
  <w:style w:type="character" w:customStyle="1" w:styleId="361">
    <w:name w:val="Знак Знак361"/>
    <w:rsid w:val="002D2B65"/>
    <w:rPr>
      <w:rFonts w:ascii="Cambria" w:eastAsia="Times New Roman" w:hAnsi="Cambria" w:cs="Times New Roman"/>
      <w:b/>
      <w:bCs/>
      <w:color w:val="365F91"/>
      <w:sz w:val="28"/>
      <w:szCs w:val="28"/>
    </w:rPr>
  </w:style>
  <w:style w:type="character" w:customStyle="1" w:styleId="101">
    <w:name w:val="Знак Знак101"/>
    <w:rsid w:val="002D2B65"/>
    <w:rPr>
      <w:rFonts w:ascii="Courier New" w:eastAsia="Times New Roman" w:hAnsi="Courier New" w:cs="Courier New"/>
    </w:rPr>
  </w:style>
  <w:style w:type="paragraph" w:customStyle="1" w:styleId="1f6">
    <w:name w:val="1 + По центру"/>
    <w:aliases w:val="Первая строка:  0 см"/>
    <w:basedOn w:val="normal-p0"/>
    <w:rsid w:val="002D2B65"/>
    <w:pPr>
      <w:keepNext/>
      <w:spacing w:line="259" w:lineRule="auto"/>
      <w:ind w:right="-547"/>
    </w:pPr>
    <w:rPr>
      <w:szCs w:val="24"/>
    </w:rPr>
  </w:style>
  <w:style w:type="paragraph" w:customStyle="1" w:styleId="xl24">
    <w:name w:val="xl24"/>
    <w:basedOn w:val="a1"/>
    <w:rsid w:val="002D2B65"/>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b/>
      <w:bCs/>
      <w:color w:val="000000"/>
      <w:szCs w:val="24"/>
      <w:lang w:eastAsia="ru-RU"/>
    </w:rPr>
  </w:style>
  <w:style w:type="paragraph" w:customStyle="1" w:styleId="xl25">
    <w:name w:val="xl25"/>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textAlignment w:val="center"/>
    </w:pPr>
    <w:rPr>
      <w:color w:val="000000"/>
      <w:szCs w:val="24"/>
      <w:lang w:eastAsia="ru-RU"/>
    </w:rPr>
  </w:style>
  <w:style w:type="paragraph" w:customStyle="1" w:styleId="xl26">
    <w:name w:val="xl26"/>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7">
    <w:name w:val="xl27"/>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8">
    <w:name w:val="xl28"/>
    <w:basedOn w:val="a1"/>
    <w:rsid w:val="002D2B65"/>
    <w:pPr>
      <w:pBdr>
        <w:top w:val="single" w:sz="4" w:space="0" w:color="000000"/>
        <w:bottom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9">
    <w:name w:val="xl2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30">
    <w:name w:val="xl30"/>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1">
    <w:name w:val="xl31"/>
    <w:basedOn w:val="a1"/>
    <w:rsid w:val="002D2B65"/>
    <w:pPr>
      <w:pBdr>
        <w:top w:val="single" w:sz="4" w:space="0" w:color="000000"/>
        <w:bottom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2">
    <w:name w:val="xl32"/>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3">
    <w:name w:val="xl33"/>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4">
    <w:name w:val="xl34"/>
    <w:basedOn w:val="a1"/>
    <w:rsid w:val="002D2B65"/>
    <w:pPr>
      <w:pBdr>
        <w:top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5">
    <w:name w:val="xl35"/>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affff8">
    <w:name w:val="Стиль главы"/>
    <w:basedOn w:val="a1"/>
    <w:rsid w:val="002D2B65"/>
    <w:pPr>
      <w:keepNext/>
      <w:spacing w:before="240" w:after="60"/>
      <w:jc w:val="center"/>
      <w:outlineLvl w:val="0"/>
    </w:pPr>
    <w:rPr>
      <w:rFonts w:ascii="Arial" w:hAnsi="Arial" w:cs="Arial"/>
      <w:b/>
      <w:kern w:val="28"/>
      <w:szCs w:val="32"/>
      <w:lang w:eastAsia="ru-RU"/>
    </w:rPr>
  </w:style>
  <w:style w:type="paragraph" w:customStyle="1" w:styleId="affff9">
    <w:name w:val="Основной"/>
    <w:basedOn w:val="ad"/>
    <w:rsid w:val="002D2B65"/>
    <w:pPr>
      <w:ind w:firstLine="680"/>
    </w:pPr>
    <w:rPr>
      <w:sz w:val="28"/>
      <w:szCs w:val="24"/>
      <w:lang w:val="x-none" w:eastAsia="x-none"/>
    </w:rPr>
  </w:style>
  <w:style w:type="paragraph" w:customStyle="1" w:styleId="ConsPlusNormal">
    <w:name w:val="ConsPlusNormal"/>
    <w:rsid w:val="002D2B6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2D2B65"/>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yle5">
    <w:name w:val="Style5"/>
    <w:basedOn w:val="a1"/>
    <w:rsid w:val="002D2B65"/>
    <w:pPr>
      <w:widowControl w:val="0"/>
      <w:autoSpaceDE w:val="0"/>
      <w:autoSpaceDN w:val="0"/>
      <w:adjustRightInd w:val="0"/>
      <w:spacing w:line="269" w:lineRule="exact"/>
    </w:pPr>
    <w:rPr>
      <w:szCs w:val="24"/>
      <w:lang w:eastAsia="ru-RU"/>
    </w:rPr>
  </w:style>
  <w:style w:type="paragraph" w:customStyle="1" w:styleId="Style8">
    <w:name w:val="Style8"/>
    <w:basedOn w:val="a1"/>
    <w:rsid w:val="002D2B65"/>
    <w:pPr>
      <w:widowControl w:val="0"/>
      <w:autoSpaceDE w:val="0"/>
      <w:autoSpaceDN w:val="0"/>
      <w:adjustRightInd w:val="0"/>
      <w:spacing w:line="269" w:lineRule="exact"/>
      <w:ind w:firstLine="96"/>
    </w:pPr>
    <w:rPr>
      <w:szCs w:val="24"/>
      <w:lang w:eastAsia="ru-RU"/>
    </w:rPr>
  </w:style>
  <w:style w:type="paragraph" w:customStyle="1" w:styleId="Style9">
    <w:name w:val="Style9"/>
    <w:basedOn w:val="a1"/>
    <w:rsid w:val="002D2B65"/>
    <w:pPr>
      <w:widowControl w:val="0"/>
      <w:autoSpaceDE w:val="0"/>
      <w:autoSpaceDN w:val="0"/>
      <w:adjustRightInd w:val="0"/>
      <w:spacing w:line="269" w:lineRule="exact"/>
      <w:jc w:val="center"/>
    </w:pPr>
    <w:rPr>
      <w:szCs w:val="24"/>
      <w:lang w:eastAsia="ru-RU"/>
    </w:rPr>
  </w:style>
  <w:style w:type="character" w:customStyle="1" w:styleId="FontStyle23">
    <w:name w:val="Font Style23"/>
    <w:rsid w:val="002D2B65"/>
    <w:rPr>
      <w:rFonts w:ascii="Times New Roman" w:hAnsi="Times New Roman" w:cs="Times New Roman"/>
      <w:sz w:val="22"/>
      <w:szCs w:val="22"/>
    </w:rPr>
  </w:style>
  <w:style w:type="paragraph" w:customStyle="1" w:styleId="1f7">
    <w:name w:val="Обычный1"/>
    <w:rsid w:val="002D2B65"/>
    <w:pPr>
      <w:snapToGrid w:val="0"/>
      <w:spacing w:after="0" w:line="240" w:lineRule="auto"/>
    </w:pPr>
    <w:rPr>
      <w:rFonts w:ascii="Times New Roman" w:eastAsia="Times New Roman" w:hAnsi="Times New Roman" w:cs="Times New Roman"/>
      <w:szCs w:val="20"/>
      <w:lang w:eastAsia="ru-RU"/>
    </w:rPr>
  </w:style>
  <w:style w:type="paragraph" w:customStyle="1" w:styleId="affffa">
    <w:name w:val="Знак Знак Знак Знак Знак Знак Знак Знак Знак Знак Знак Знак Знак"/>
    <w:basedOn w:val="a1"/>
    <w:rsid w:val="002D2B65"/>
    <w:rPr>
      <w:rFonts w:ascii="Verdana" w:hAnsi="Verdana" w:cs="Verdana"/>
      <w:sz w:val="20"/>
      <w:szCs w:val="20"/>
      <w:lang w:val="en-US"/>
    </w:rPr>
  </w:style>
  <w:style w:type="character" w:customStyle="1" w:styleId="2e">
    <w:name w:val="Обычный (веб) Знак2 Знак"/>
    <w:aliases w:val=" Знак2 Знак2 Знак1,Обычный (веб) Знак1 Знак1 Знак1, Знак2 Знак Знак Знак1, Знак2 Знак1 Знак1 Знак1, Знак2 Знак1 Знак Знак1 Знак1,Знак2 Знак2 Знак,Знак2 Знак Знак Знак,Знак2 Знак1 Знак1 Знак,Знак2 Знак1 Знак Знак Знак"/>
    <w:rsid w:val="002D2B65"/>
  </w:style>
  <w:style w:type="paragraph" w:styleId="2f">
    <w:name w:val="Body Text Indent 2"/>
    <w:basedOn w:val="a1"/>
    <w:link w:val="2f0"/>
    <w:rsid w:val="002D2B65"/>
    <w:pPr>
      <w:ind w:firstLine="708"/>
      <w:jc w:val="both"/>
    </w:pPr>
    <w:rPr>
      <w:szCs w:val="24"/>
      <w:lang w:val="x-none" w:eastAsia="x-none"/>
    </w:rPr>
  </w:style>
  <w:style w:type="character" w:customStyle="1" w:styleId="2f0">
    <w:name w:val="Основной текст с отступом 2 Знак"/>
    <w:basedOn w:val="a2"/>
    <w:link w:val="2f"/>
    <w:rsid w:val="002D2B65"/>
    <w:rPr>
      <w:rFonts w:ascii="Times New Roman" w:eastAsia="Times New Roman" w:hAnsi="Times New Roman" w:cs="Times New Roman"/>
      <w:sz w:val="24"/>
      <w:szCs w:val="24"/>
      <w:lang w:val="x-none" w:eastAsia="x-none"/>
    </w:rPr>
  </w:style>
  <w:style w:type="character" w:customStyle="1" w:styleId="txtter1">
    <w:name w:val="txt_ter1"/>
    <w:rsid w:val="002D2B65"/>
    <w:rPr>
      <w:rFonts w:ascii="Arial" w:hAnsi="Arial" w:cs="Arial" w:hint="default"/>
      <w:color w:val="333300"/>
      <w:spacing w:val="4"/>
      <w:sz w:val="24"/>
      <w:szCs w:val="24"/>
    </w:rPr>
  </w:style>
  <w:style w:type="paragraph" w:customStyle="1" w:styleId="Style4">
    <w:name w:val="Style4"/>
    <w:basedOn w:val="a1"/>
    <w:rsid w:val="002D2B65"/>
    <w:pPr>
      <w:widowControl w:val="0"/>
      <w:autoSpaceDE w:val="0"/>
      <w:autoSpaceDN w:val="0"/>
      <w:adjustRightInd w:val="0"/>
      <w:spacing w:line="278" w:lineRule="exact"/>
    </w:pPr>
    <w:rPr>
      <w:szCs w:val="24"/>
      <w:lang w:eastAsia="ru-RU"/>
    </w:rPr>
  </w:style>
  <w:style w:type="character" w:customStyle="1" w:styleId="FontStyle20">
    <w:name w:val="Font Style20"/>
    <w:rsid w:val="002D2B65"/>
    <w:rPr>
      <w:rFonts w:ascii="Times New Roman" w:hAnsi="Times New Roman" w:cs="Times New Roman"/>
      <w:color w:val="000000"/>
      <w:sz w:val="22"/>
      <w:szCs w:val="22"/>
    </w:rPr>
  </w:style>
  <w:style w:type="paragraph" w:customStyle="1" w:styleId="Style2">
    <w:name w:val="Style2"/>
    <w:basedOn w:val="a1"/>
    <w:rsid w:val="002D2B65"/>
    <w:pPr>
      <w:widowControl w:val="0"/>
      <w:autoSpaceDE w:val="0"/>
      <w:autoSpaceDN w:val="0"/>
      <w:adjustRightInd w:val="0"/>
    </w:pPr>
    <w:rPr>
      <w:szCs w:val="24"/>
      <w:lang w:eastAsia="ru-RU"/>
    </w:rPr>
  </w:style>
  <w:style w:type="character" w:customStyle="1" w:styleId="FontStyle13">
    <w:name w:val="Font Style13"/>
    <w:rsid w:val="002D2B65"/>
    <w:rPr>
      <w:rFonts w:ascii="Times New Roman" w:hAnsi="Times New Roman" w:cs="Times New Roman" w:hint="default"/>
      <w:b/>
      <w:bCs/>
      <w:sz w:val="26"/>
      <w:szCs w:val="26"/>
    </w:rPr>
  </w:style>
  <w:style w:type="paragraph" w:customStyle="1" w:styleId="Style7">
    <w:name w:val="Style7"/>
    <w:basedOn w:val="a1"/>
    <w:rsid w:val="002D2B65"/>
    <w:pPr>
      <w:widowControl w:val="0"/>
      <w:autoSpaceDE w:val="0"/>
      <w:autoSpaceDN w:val="0"/>
      <w:adjustRightInd w:val="0"/>
      <w:spacing w:line="322" w:lineRule="exact"/>
      <w:jc w:val="both"/>
    </w:pPr>
    <w:rPr>
      <w:szCs w:val="24"/>
      <w:lang w:eastAsia="ru-RU"/>
    </w:rPr>
  </w:style>
  <w:style w:type="character" w:customStyle="1" w:styleId="FontStyle12">
    <w:name w:val="Font Style12"/>
    <w:rsid w:val="002D2B65"/>
    <w:rPr>
      <w:rFonts w:ascii="Times New Roman" w:hAnsi="Times New Roman" w:cs="Times New Roman" w:hint="default"/>
      <w:sz w:val="26"/>
      <w:szCs w:val="26"/>
    </w:rPr>
  </w:style>
  <w:style w:type="paragraph" w:customStyle="1" w:styleId="Style1">
    <w:name w:val="Style1"/>
    <w:basedOn w:val="a1"/>
    <w:rsid w:val="002D2B65"/>
    <w:pPr>
      <w:widowControl w:val="0"/>
      <w:autoSpaceDE w:val="0"/>
      <w:autoSpaceDN w:val="0"/>
      <w:adjustRightInd w:val="0"/>
      <w:spacing w:line="326" w:lineRule="exact"/>
    </w:pPr>
    <w:rPr>
      <w:szCs w:val="24"/>
      <w:lang w:eastAsia="ru-RU"/>
    </w:rPr>
  </w:style>
  <w:style w:type="character" w:customStyle="1" w:styleId="FontStyle11">
    <w:name w:val="Font Style11"/>
    <w:rsid w:val="002D2B65"/>
    <w:rPr>
      <w:rFonts w:ascii="Times New Roman" w:hAnsi="Times New Roman" w:cs="Times New Roman" w:hint="default"/>
      <w:sz w:val="26"/>
      <w:szCs w:val="26"/>
    </w:rPr>
  </w:style>
  <w:style w:type="character" w:styleId="affffb">
    <w:name w:val="Intense Emphasis"/>
    <w:qFormat/>
    <w:rsid w:val="002D2B65"/>
    <w:rPr>
      <w:b/>
      <w:bCs/>
      <w:i/>
      <w:iCs/>
      <w:color w:val="4F81BD"/>
    </w:rPr>
  </w:style>
  <w:style w:type="character" w:customStyle="1" w:styleId="FontStyle18">
    <w:name w:val="Font Style18"/>
    <w:rsid w:val="002D2B65"/>
    <w:rPr>
      <w:rFonts w:ascii="Times New Roman" w:hAnsi="Times New Roman" w:cs="Times New Roman"/>
      <w:sz w:val="22"/>
      <w:szCs w:val="22"/>
    </w:rPr>
  </w:style>
  <w:style w:type="character" w:customStyle="1" w:styleId="FontStyle14">
    <w:name w:val="Font Style14"/>
    <w:rsid w:val="002D2B65"/>
    <w:rPr>
      <w:rFonts w:ascii="Times New Roman" w:hAnsi="Times New Roman" w:cs="Times New Roman"/>
      <w:sz w:val="24"/>
      <w:szCs w:val="24"/>
    </w:rPr>
  </w:style>
  <w:style w:type="table" w:customStyle="1" w:styleId="1f8">
    <w:name w:val="Сетка таблицы1"/>
    <w:basedOn w:val="a3"/>
    <w:next w:val="af"/>
    <w:rsid w:val="002D2B6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9">
    <w:name w:val="Текст выноски Знак1"/>
    <w:semiHidden/>
    <w:rsid w:val="002D2B65"/>
    <w:rPr>
      <w:rFonts w:ascii="Tahoma" w:eastAsia="Times New Roman" w:hAnsi="Tahoma" w:cs="Tahoma"/>
      <w:sz w:val="16"/>
      <w:szCs w:val="16"/>
    </w:rPr>
  </w:style>
  <w:style w:type="paragraph" w:customStyle="1" w:styleId="09">
    <w:name w:val="09"/>
    <w:basedOn w:val="12"/>
    <w:rsid w:val="002D2B65"/>
    <w:pPr>
      <w:suppressAutoHyphens/>
    </w:pPr>
    <w:rPr>
      <w:szCs w:val="28"/>
    </w:rPr>
  </w:style>
  <w:style w:type="paragraph" w:customStyle="1" w:styleId="xl36">
    <w:name w:val="xl36"/>
    <w:basedOn w:val="a1"/>
    <w:rsid w:val="002D2B65"/>
    <w:pPr>
      <w:pBdr>
        <w:top w:val="single" w:sz="4" w:space="0" w:color="000000"/>
        <w:bottom w:val="single" w:sz="4" w:space="0" w:color="000000"/>
      </w:pBdr>
      <w:spacing w:before="100" w:beforeAutospacing="1" w:after="100" w:afterAutospacing="1"/>
      <w:jc w:val="center"/>
      <w:textAlignment w:val="center"/>
    </w:pPr>
    <w:rPr>
      <w:b/>
      <w:bCs/>
      <w:color w:val="000000"/>
      <w:szCs w:val="24"/>
      <w:lang w:eastAsia="ru-RU"/>
    </w:rPr>
  </w:style>
  <w:style w:type="paragraph" w:customStyle="1" w:styleId="xl37">
    <w:name w:val="xl37"/>
    <w:basedOn w:val="a1"/>
    <w:rsid w:val="002D2B65"/>
    <w:pPr>
      <w:pBdr>
        <w:top w:val="single" w:sz="4" w:space="0" w:color="000000"/>
        <w:bottom w:val="single" w:sz="4" w:space="0" w:color="000000"/>
        <w:right w:val="single" w:sz="4" w:space="0" w:color="000000"/>
      </w:pBdr>
      <w:spacing w:before="100" w:beforeAutospacing="1" w:after="100" w:afterAutospacing="1"/>
      <w:jc w:val="center"/>
      <w:textAlignment w:val="center"/>
    </w:pPr>
    <w:rPr>
      <w:b/>
      <w:bCs/>
      <w:color w:val="000000"/>
      <w:szCs w:val="24"/>
      <w:lang w:eastAsia="ru-RU"/>
    </w:rPr>
  </w:style>
  <w:style w:type="paragraph" w:customStyle="1" w:styleId="xl38">
    <w:name w:val="xl38"/>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9">
    <w:name w:val="xl3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40">
    <w:name w:val="xl40"/>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Cs w:val="24"/>
      <w:lang w:eastAsia="ru-RU"/>
    </w:rPr>
  </w:style>
  <w:style w:type="paragraph" w:customStyle="1" w:styleId="-">
    <w:name w:val="-"/>
    <w:basedOn w:val="a9"/>
    <w:rsid w:val="002D2B65"/>
    <w:pPr>
      <w:keepNext/>
    </w:pPr>
    <w:rPr>
      <w:b/>
      <w:bCs/>
      <w:i w:val="0"/>
      <w:iCs w:val="0"/>
      <w:color w:val="4F81BD"/>
    </w:rPr>
  </w:style>
  <w:style w:type="paragraph" w:customStyle="1" w:styleId="Default">
    <w:name w:val="Default"/>
    <w:rsid w:val="002D2B6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r">
    <w:name w:val="r"/>
    <w:basedOn w:val="a2"/>
    <w:rsid w:val="002D2B65"/>
  </w:style>
  <w:style w:type="paragraph" w:customStyle="1" w:styleId="affffc">
    <w:name w:val="установлен блок автоматики по потоку"/>
    <w:basedOn w:val="12"/>
    <w:qFormat/>
    <w:rsid w:val="002D2B65"/>
    <w:pPr>
      <w:suppressAutoHyphens/>
    </w:pPr>
    <w:rPr>
      <w:color w:val="000000"/>
      <w:szCs w:val="28"/>
    </w:rPr>
  </w:style>
  <w:style w:type="paragraph" w:customStyle="1" w:styleId="000">
    <w:name w:val="00"/>
    <w:basedOn w:val="12"/>
    <w:rsid w:val="002D2B65"/>
    <w:pPr>
      <w:keepNext/>
      <w:suppressAutoHyphens/>
      <w:jc w:val="center"/>
    </w:pPr>
    <w:rPr>
      <w:color w:val="000000"/>
      <w:szCs w:val="28"/>
      <w:lang w:eastAsia="ru-RU"/>
    </w:rPr>
  </w:style>
  <w:style w:type="paragraph" w:customStyle="1" w:styleId="font7">
    <w:name w:val="font7"/>
    <w:basedOn w:val="a1"/>
    <w:rsid w:val="002D2B65"/>
    <w:pPr>
      <w:spacing w:before="100" w:beforeAutospacing="1" w:after="100" w:afterAutospacing="1"/>
    </w:pPr>
    <w:rPr>
      <w:rFonts w:ascii="Calibri" w:hAnsi="Calibri" w:cs="Calibri"/>
      <w:sz w:val="20"/>
      <w:szCs w:val="20"/>
      <w:lang w:eastAsia="ru-RU"/>
    </w:rPr>
  </w:style>
  <w:style w:type="paragraph" w:customStyle="1" w:styleId="xl101">
    <w:name w:val="xl10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02">
    <w:name w:val="xl102"/>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03">
    <w:name w:val="xl103"/>
    <w:basedOn w:val="a1"/>
    <w:rsid w:val="002D2B65"/>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lang w:eastAsia="ru-RU"/>
    </w:rPr>
  </w:style>
  <w:style w:type="paragraph" w:customStyle="1" w:styleId="xl104">
    <w:name w:val="xl104"/>
    <w:basedOn w:val="a1"/>
    <w:rsid w:val="002D2B65"/>
    <w:pPr>
      <w:pBdr>
        <w:top w:val="single" w:sz="4" w:space="0" w:color="auto"/>
        <w:bottom w:val="single" w:sz="4" w:space="0" w:color="auto"/>
      </w:pBdr>
      <w:spacing w:before="100" w:beforeAutospacing="1" w:after="100" w:afterAutospacing="1"/>
      <w:jc w:val="center"/>
      <w:textAlignment w:val="center"/>
    </w:pPr>
    <w:rPr>
      <w:b/>
      <w:bCs/>
      <w:sz w:val="20"/>
      <w:szCs w:val="20"/>
      <w:lang w:eastAsia="ru-RU"/>
    </w:rPr>
  </w:style>
  <w:style w:type="paragraph" w:customStyle="1" w:styleId="xl105">
    <w:name w:val="xl105"/>
    <w:basedOn w:val="a1"/>
    <w:rsid w:val="002D2B65"/>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eastAsia="ru-RU"/>
    </w:rPr>
  </w:style>
  <w:style w:type="paragraph" w:customStyle="1" w:styleId="xl106">
    <w:name w:val="xl106"/>
    <w:basedOn w:val="a1"/>
    <w:rsid w:val="002D2B65"/>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7">
    <w:name w:val="xl107"/>
    <w:basedOn w:val="a1"/>
    <w:rsid w:val="002D2B65"/>
    <w:pPr>
      <w:pBdr>
        <w:top w:val="single" w:sz="4" w:space="0" w:color="auto"/>
        <w:bottom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8">
    <w:name w:val="xl108"/>
    <w:basedOn w:val="a1"/>
    <w:rsid w:val="002D2B65"/>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9">
    <w:name w:val="xl109"/>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10">
    <w:name w:val="xl110"/>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11">
    <w:name w:val="xl111"/>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2">
    <w:name w:val="xl112"/>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3">
    <w:name w:val="xl11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14">
    <w:name w:val="xl11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15">
    <w:name w:val="xl11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6">
    <w:name w:val="xl11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7">
    <w:name w:val="xl117"/>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18">
    <w:name w:val="xl118"/>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19">
    <w:name w:val="xl119"/>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20">
    <w:name w:val="xl120"/>
    <w:basedOn w:val="a1"/>
    <w:rsid w:val="002D2B65"/>
    <w:pPr>
      <w:pBdr>
        <w:left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21">
    <w:name w:val="xl121"/>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2">
    <w:name w:val="xl122"/>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3">
    <w:name w:val="xl123"/>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4">
    <w:name w:val="xl124"/>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5">
    <w:name w:val="xl12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6">
    <w:name w:val="xl126"/>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7">
    <w:name w:val="xl127"/>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8">
    <w:name w:val="xl128"/>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9">
    <w:name w:val="xl129"/>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0">
    <w:name w:val="xl130"/>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31">
    <w:name w:val="xl13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32">
    <w:name w:val="xl132"/>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33">
    <w:name w:val="xl13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FF0000"/>
      <w:sz w:val="28"/>
      <w:szCs w:val="28"/>
      <w:lang w:eastAsia="ru-RU"/>
    </w:rPr>
  </w:style>
  <w:style w:type="paragraph" w:customStyle="1" w:styleId="xl134">
    <w:name w:val="xl13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28"/>
      <w:szCs w:val="28"/>
      <w:lang w:eastAsia="ru-RU"/>
    </w:rPr>
  </w:style>
  <w:style w:type="paragraph" w:customStyle="1" w:styleId="xl135">
    <w:name w:val="xl13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6">
    <w:name w:val="xl13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7">
    <w:name w:val="xl137"/>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eastAsia="ru-RU"/>
    </w:rPr>
  </w:style>
  <w:style w:type="paragraph" w:customStyle="1" w:styleId="xl138">
    <w:name w:val="xl138"/>
    <w:basedOn w:val="a1"/>
    <w:rsid w:val="002D2B65"/>
    <w:pPr>
      <w:spacing w:before="100" w:beforeAutospacing="1" w:after="100" w:afterAutospacing="1"/>
      <w:jc w:val="center"/>
    </w:pPr>
    <w:rPr>
      <w:sz w:val="20"/>
      <w:szCs w:val="20"/>
      <w:lang w:eastAsia="ru-RU"/>
    </w:rPr>
  </w:style>
  <w:style w:type="table" w:customStyle="1" w:styleId="TableNormal1">
    <w:name w:val="Table Normal1"/>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fa">
    <w:name w:val="Нет списка1"/>
    <w:next w:val="a4"/>
    <w:uiPriority w:val="99"/>
    <w:semiHidden/>
    <w:unhideWhenUsed/>
    <w:rsid w:val="002D2B65"/>
  </w:style>
  <w:style w:type="table" w:customStyle="1" w:styleId="TableNormal2">
    <w:name w:val="Table Normal2"/>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msonormal0">
    <w:name w:val="msonormal"/>
    <w:basedOn w:val="a1"/>
    <w:rsid w:val="002D2B65"/>
    <w:pPr>
      <w:spacing w:before="100" w:beforeAutospacing="1" w:after="100" w:afterAutospacing="1"/>
    </w:pPr>
    <w:rPr>
      <w:szCs w:val="24"/>
      <w:lang w:eastAsia="ru-RU"/>
    </w:rPr>
  </w:style>
  <w:style w:type="character" w:styleId="affffd">
    <w:name w:val="Intense Reference"/>
    <w:uiPriority w:val="32"/>
    <w:qFormat/>
    <w:rsid w:val="002D2B65"/>
    <w:rPr>
      <w:b/>
      <w:bCs/>
      <w:smallCaps/>
      <w:color w:val="5B9BD5"/>
      <w:spacing w:val="5"/>
    </w:rPr>
  </w:style>
  <w:style w:type="character" w:customStyle="1" w:styleId="1f1">
    <w:name w:val="Текст1 Знак"/>
    <w:basedOn w:val="a2"/>
    <w:link w:val="1f0"/>
    <w:rsid w:val="006E5279"/>
    <w:rPr>
      <w:rFonts w:ascii="Times New Roman" w:eastAsia="SimSun" w:hAnsi="Times New Roman" w:cs="Courier New"/>
      <w:sz w:val="28"/>
      <w:szCs w:val="20"/>
      <w:lang w:eastAsia="ar-SA"/>
    </w:rPr>
  </w:style>
  <w:style w:type="paragraph" w:customStyle="1" w:styleId="affffe">
    <w:name w:val="Таблица название"/>
    <w:basedOn w:val="1f0"/>
    <w:link w:val="afffff"/>
    <w:qFormat/>
    <w:rsid w:val="006E5279"/>
    <w:pPr>
      <w:tabs>
        <w:tab w:val="clear" w:pos="1701"/>
      </w:tabs>
      <w:suppressAutoHyphens w:val="0"/>
      <w:spacing w:before="120" w:after="120" w:line="240" w:lineRule="auto"/>
      <w:ind w:firstLine="709"/>
      <w:jc w:val="left"/>
    </w:pPr>
    <w:rPr>
      <w:rFonts w:cs="Times New Roman"/>
      <w:b/>
      <w:color w:val="333333"/>
      <w:sz w:val="24"/>
      <w:szCs w:val="28"/>
      <w:shd w:val="clear" w:color="auto" w:fill="FFFFFF"/>
    </w:rPr>
  </w:style>
  <w:style w:type="character" w:customStyle="1" w:styleId="afffff">
    <w:name w:val="Таблица название Знак"/>
    <w:basedOn w:val="1f1"/>
    <w:link w:val="affffe"/>
    <w:rsid w:val="006E5279"/>
    <w:rPr>
      <w:rFonts w:ascii="Times New Roman" w:eastAsia="SimSun" w:hAnsi="Times New Roman" w:cs="Times New Roman"/>
      <w:b/>
      <w:color w:val="333333"/>
      <w:sz w:val="24"/>
      <w:szCs w:val="28"/>
      <w:lang w:eastAsia="ar-SA"/>
    </w:rPr>
  </w:style>
  <w:style w:type="character" w:customStyle="1" w:styleId="afffff0">
    <w:name w:val="Таблица Знак"/>
    <w:basedOn w:val="a2"/>
    <w:rsid w:val="006E5279"/>
    <w:rPr>
      <w:rFonts w:ascii="Times New Roman" w:eastAsia="Times New Roman" w:hAnsi="Times New Roman" w:cs="Arial"/>
      <w:bCs/>
      <w:color w:val="333333"/>
      <w:sz w:val="24"/>
      <w:szCs w:val="23"/>
      <w:lang w:eastAsia="ru-RU"/>
    </w:rPr>
  </w:style>
  <w:style w:type="paragraph" w:customStyle="1" w:styleId="afffff1">
    <w:name w:val="Название Подглавы"/>
    <w:basedOn w:val="a1"/>
    <w:link w:val="afffff2"/>
    <w:qFormat/>
    <w:rsid w:val="0099761A"/>
    <w:pPr>
      <w:jc w:val="both"/>
    </w:pPr>
    <w:rPr>
      <w:rFonts w:eastAsiaTheme="minorHAnsi"/>
      <w:b/>
      <w:smallCaps/>
      <w:szCs w:val="28"/>
    </w:rPr>
  </w:style>
  <w:style w:type="character" w:customStyle="1" w:styleId="afffff2">
    <w:name w:val="Название Подглавы Знак"/>
    <w:basedOn w:val="a2"/>
    <w:link w:val="afffff1"/>
    <w:rsid w:val="0099761A"/>
    <w:rPr>
      <w:rFonts w:ascii="Times New Roman" w:hAnsi="Times New Roman" w:cs="Times New Roman"/>
      <w:b/>
      <w:smallCaps/>
      <w:sz w:val="24"/>
      <w:szCs w:val="28"/>
    </w:rPr>
  </w:style>
  <w:style w:type="paragraph" w:customStyle="1" w:styleId="afffff3">
    <w:name w:val="Рисунок"/>
    <w:basedOn w:val="a1"/>
    <w:link w:val="afffff4"/>
    <w:autoRedefine/>
    <w:qFormat/>
    <w:rsid w:val="001B48C4"/>
    <w:pPr>
      <w:jc w:val="both"/>
    </w:pPr>
    <w:rPr>
      <w:rFonts w:eastAsiaTheme="minorHAnsi"/>
      <w:b/>
      <w:color w:val="000000"/>
      <w:szCs w:val="28"/>
      <w:shd w:val="clear" w:color="auto" w:fill="FFFFFF"/>
    </w:rPr>
  </w:style>
  <w:style w:type="character" w:customStyle="1" w:styleId="afffff4">
    <w:name w:val="Рисунок Знак"/>
    <w:basedOn w:val="a2"/>
    <w:link w:val="afffff3"/>
    <w:rsid w:val="001B48C4"/>
    <w:rPr>
      <w:rFonts w:ascii="Times New Roman" w:hAnsi="Times New Roman" w:cs="Times New Roman"/>
      <w:b/>
      <w:color w:val="000000"/>
      <w:sz w:val="24"/>
      <w:szCs w:val="28"/>
    </w:rPr>
  </w:style>
  <w:style w:type="paragraph" w:customStyle="1" w:styleId="afffff5">
    <w:name w:val="основной текст"/>
    <w:basedOn w:val="a1"/>
    <w:link w:val="afffff6"/>
    <w:qFormat/>
    <w:rsid w:val="00DD75E4"/>
    <w:pPr>
      <w:autoSpaceDE w:val="0"/>
      <w:autoSpaceDN w:val="0"/>
      <w:adjustRightInd w:val="0"/>
      <w:spacing w:line="259" w:lineRule="auto"/>
      <w:jc w:val="both"/>
    </w:pPr>
    <w:rPr>
      <w:rFonts w:eastAsia="SimSun"/>
      <w:color w:val="000000"/>
      <w:sz w:val="28"/>
      <w:szCs w:val="28"/>
      <w:lang w:eastAsia="ru-RU"/>
    </w:rPr>
  </w:style>
  <w:style w:type="character" w:customStyle="1" w:styleId="afffff6">
    <w:name w:val="основной текст Знак"/>
    <w:link w:val="afffff5"/>
    <w:locked/>
    <w:rsid w:val="00DD75E4"/>
    <w:rPr>
      <w:rFonts w:ascii="Times New Roman" w:eastAsia="SimSun" w:hAnsi="Times New Roman" w:cs="Times New Roman"/>
      <w:color w:val="000000"/>
      <w:sz w:val="28"/>
      <w:szCs w:val="28"/>
      <w:lang w:eastAsia="ru-RU"/>
    </w:rPr>
  </w:style>
  <w:style w:type="character" w:customStyle="1" w:styleId="fontstyle01">
    <w:name w:val="fontstyle01"/>
    <w:basedOn w:val="a2"/>
    <w:rsid w:val="009157CE"/>
    <w:rPr>
      <w:rFonts w:ascii="GlyphLessFont" w:hAnsi="GlyphLessFont"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347681171">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64372048">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91077169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5410440">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413623896">
      <w:bodyDiv w:val="1"/>
      <w:marLeft w:val="0"/>
      <w:marRight w:val="0"/>
      <w:marTop w:val="0"/>
      <w:marBottom w:val="0"/>
      <w:divBdr>
        <w:top w:val="none" w:sz="0" w:space="0" w:color="auto"/>
        <w:left w:val="none" w:sz="0" w:space="0" w:color="auto"/>
        <w:bottom w:val="none" w:sz="0" w:space="0" w:color="auto"/>
        <w:right w:val="none" w:sz="0" w:space="0" w:color="auto"/>
      </w:divBdr>
    </w:div>
    <w:div w:id="1465847266">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601334661">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69595403">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54801940">
      <w:bodyDiv w:val="1"/>
      <w:marLeft w:val="0"/>
      <w:marRight w:val="0"/>
      <w:marTop w:val="0"/>
      <w:marBottom w:val="0"/>
      <w:divBdr>
        <w:top w:val="none" w:sz="0" w:space="0" w:color="auto"/>
        <w:left w:val="none" w:sz="0" w:space="0" w:color="auto"/>
        <w:bottom w:val="none" w:sz="0" w:space="0" w:color="auto"/>
        <w:right w:val="none" w:sz="0" w:space="0" w:color="auto"/>
      </w:divBdr>
    </w:div>
    <w:div w:id="1854832435">
      <w:bodyDiv w:val="1"/>
      <w:marLeft w:val="0"/>
      <w:marRight w:val="0"/>
      <w:marTop w:val="0"/>
      <w:marBottom w:val="0"/>
      <w:divBdr>
        <w:top w:val="none" w:sz="0" w:space="0" w:color="auto"/>
        <w:left w:val="none" w:sz="0" w:space="0" w:color="auto"/>
        <w:bottom w:val="none" w:sz="0" w:space="0" w:color="auto"/>
        <w:right w:val="none" w:sz="0" w:space="0" w:color="auto"/>
      </w:divBdr>
    </w:div>
    <w:div w:id="1955020812">
      <w:bodyDiv w:val="1"/>
      <w:marLeft w:val="0"/>
      <w:marRight w:val="0"/>
      <w:marTop w:val="0"/>
      <w:marBottom w:val="0"/>
      <w:divBdr>
        <w:top w:val="none" w:sz="0" w:space="0" w:color="auto"/>
        <w:left w:val="none" w:sz="0" w:space="0" w:color="auto"/>
        <w:bottom w:val="none" w:sz="0" w:space="0" w:color="auto"/>
        <w:right w:val="none" w:sz="0" w:space="0" w:color="auto"/>
      </w:divBdr>
    </w:div>
    <w:div w:id="1960527164">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7.png"/><Relationship Id="rId42" Type="http://schemas.openxmlformats.org/officeDocument/2006/relationships/image" Target="media/image28.jpeg"/><Relationship Id="rId63" Type="http://schemas.openxmlformats.org/officeDocument/2006/relationships/image" Target="media/image37.PNG"/><Relationship Id="rId84" Type="http://schemas.openxmlformats.org/officeDocument/2006/relationships/oleObject" Target="embeddings/oleObject3.bin"/><Relationship Id="rId138" Type="http://schemas.openxmlformats.org/officeDocument/2006/relationships/image" Target="media/image102.pn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image" Target="media/image155.png"/><Relationship Id="rId196" Type="http://schemas.openxmlformats.org/officeDocument/2006/relationships/image" Target="media/image160.png"/><Relationship Id="rId16" Type="http://schemas.openxmlformats.org/officeDocument/2006/relationships/image" Target="media/image3.png"/><Relationship Id="rId107" Type="http://schemas.openxmlformats.org/officeDocument/2006/relationships/image" Target="media/image71.png"/><Relationship Id="rId11" Type="http://schemas.openxmlformats.org/officeDocument/2006/relationships/header" Target="header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chart" Target="charts/chart10.xml"/><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2.wmf"/><Relationship Id="rId102" Type="http://schemas.openxmlformats.org/officeDocument/2006/relationships/image" Target="media/image66.png"/><Relationship Id="rId123" Type="http://schemas.openxmlformats.org/officeDocument/2006/relationships/image" Target="media/image87.png"/><Relationship Id="rId128" Type="http://schemas.openxmlformats.org/officeDocument/2006/relationships/image" Target="media/image92.png"/><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image" Target="media/image59.PNG"/><Relationship Id="rId160" Type="http://schemas.openxmlformats.org/officeDocument/2006/relationships/image" Target="media/image124.png"/><Relationship Id="rId165" Type="http://schemas.openxmlformats.org/officeDocument/2006/relationships/image" Target="media/image129.png"/><Relationship Id="rId181" Type="http://schemas.openxmlformats.org/officeDocument/2006/relationships/image" Target="media/image145.png"/><Relationship Id="rId186" Type="http://schemas.openxmlformats.org/officeDocument/2006/relationships/image" Target="media/image150.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chart" Target="charts/chart6.xml"/><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77.png"/><Relationship Id="rId118" Type="http://schemas.openxmlformats.org/officeDocument/2006/relationships/image" Target="media/image82.pn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oleObject" Target="embeddings/oleObject1.bin"/><Relationship Id="rId85" Type="http://schemas.openxmlformats.org/officeDocument/2006/relationships/image" Target="media/image55.wmf"/><Relationship Id="rId150" Type="http://schemas.openxmlformats.org/officeDocument/2006/relationships/image" Target="media/image114.png"/><Relationship Id="rId155" Type="http://schemas.openxmlformats.org/officeDocument/2006/relationships/image" Target="media/image119.png"/><Relationship Id="rId171" Type="http://schemas.openxmlformats.org/officeDocument/2006/relationships/image" Target="media/image135.png"/><Relationship Id="rId176" Type="http://schemas.openxmlformats.org/officeDocument/2006/relationships/image" Target="media/image140.png"/><Relationship Id="rId192" Type="http://schemas.openxmlformats.org/officeDocument/2006/relationships/image" Target="media/image156.png"/><Relationship Id="rId197" Type="http://schemas.openxmlformats.org/officeDocument/2006/relationships/image" Target="media/image161.png"/><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33.PN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image" Target="media/image30.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58.wmf"/><Relationship Id="rId96" Type="http://schemas.openxmlformats.org/officeDocument/2006/relationships/image" Target="media/image60.PNG"/><Relationship Id="rId140" Type="http://schemas.openxmlformats.org/officeDocument/2006/relationships/image" Target="media/image104.png"/><Relationship Id="rId145" Type="http://schemas.openxmlformats.org/officeDocument/2006/relationships/image" Target="media/image109.png"/><Relationship Id="rId161" Type="http://schemas.openxmlformats.org/officeDocument/2006/relationships/image" Target="media/image125.png"/><Relationship Id="rId166" Type="http://schemas.openxmlformats.org/officeDocument/2006/relationships/image" Target="media/image130.png"/><Relationship Id="rId182" Type="http://schemas.openxmlformats.org/officeDocument/2006/relationships/image" Target="media/image146.png"/><Relationship Id="rId187"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chart" Target="charts/chart7.xml"/><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chart" Target="charts/chart3.xml"/><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3.wmf"/><Relationship Id="rId86" Type="http://schemas.openxmlformats.org/officeDocument/2006/relationships/oleObject" Target="embeddings/oleObject4.bin"/><Relationship Id="rId130" Type="http://schemas.openxmlformats.org/officeDocument/2006/relationships/image" Target="media/image94.png"/><Relationship Id="rId135" Type="http://schemas.openxmlformats.org/officeDocument/2006/relationships/image" Target="media/image99.png"/><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41.png"/><Relationship Id="rId198" Type="http://schemas.openxmlformats.org/officeDocument/2006/relationships/fontTable" Target="fontTable.xml"/><Relationship Id="rId172" Type="http://schemas.openxmlformats.org/officeDocument/2006/relationships/image" Target="media/image136.png"/><Relationship Id="rId193" Type="http://schemas.openxmlformats.org/officeDocument/2006/relationships/image" Target="media/image157.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5.jpeg"/><Relationship Id="rId109" Type="http://schemas.openxmlformats.org/officeDocument/2006/relationships/image" Target="media/image73.png"/><Relationship Id="rId34" Type="http://schemas.openxmlformats.org/officeDocument/2006/relationships/image" Target="media/image20.png"/><Relationship Id="rId50" Type="http://schemas.openxmlformats.org/officeDocument/2006/relationships/chart" Target="charts/chart8.xml"/><Relationship Id="rId55" Type="http://schemas.openxmlformats.org/officeDocument/2006/relationships/header" Target="header4.xml"/><Relationship Id="rId76" Type="http://schemas.openxmlformats.org/officeDocument/2006/relationships/image" Target="media/image50.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image" Target="media/image89.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oleObject" Target="embeddings/oleObject7.bin"/><Relationship Id="rId162" Type="http://schemas.openxmlformats.org/officeDocument/2006/relationships/image" Target="media/image126.png"/><Relationship Id="rId183"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chart" Target="charts/chart4.xml"/><Relationship Id="rId66" Type="http://schemas.openxmlformats.org/officeDocument/2006/relationships/image" Target="media/image40.png"/><Relationship Id="rId87" Type="http://schemas.openxmlformats.org/officeDocument/2006/relationships/image" Target="media/image56.wmf"/><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61" Type="http://schemas.openxmlformats.org/officeDocument/2006/relationships/image" Target="media/image35.png"/><Relationship Id="rId82" Type="http://schemas.openxmlformats.org/officeDocument/2006/relationships/oleObject" Target="embeddings/oleObject2.bin"/><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8.png"/><Relationship Id="rId199"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footer" Target="footer5.xml"/><Relationship Id="rId77" Type="http://schemas.openxmlformats.org/officeDocument/2006/relationships/image" Target="media/image51.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8" Type="http://schemas.openxmlformats.org/officeDocument/2006/relationships/image" Target="media/image1.jpeg"/><Relationship Id="rId51" Type="http://schemas.openxmlformats.org/officeDocument/2006/relationships/footer" Target="footer4.xml"/><Relationship Id="rId72" Type="http://schemas.openxmlformats.org/officeDocument/2006/relationships/image" Target="media/image46.png"/><Relationship Id="rId93" Type="http://schemas.openxmlformats.org/officeDocument/2006/relationships/chart" Target="charts/chart12.xml"/><Relationship Id="rId98" Type="http://schemas.openxmlformats.org/officeDocument/2006/relationships/image" Target="media/image62.jpeg"/><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8.png"/><Relationship Id="rId189"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footer" Target="footer3.xml"/><Relationship Id="rId67" Type="http://schemas.openxmlformats.org/officeDocument/2006/relationships/image" Target="media/image41.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2.png"/><Relationship Id="rId20" Type="http://schemas.openxmlformats.org/officeDocument/2006/relationships/header" Target="header3.xml"/><Relationship Id="rId41" Type="http://schemas.openxmlformats.org/officeDocument/2006/relationships/image" Target="media/image27.jpeg"/><Relationship Id="rId62" Type="http://schemas.openxmlformats.org/officeDocument/2006/relationships/image" Target="media/image36.png"/><Relationship Id="rId83" Type="http://schemas.openxmlformats.org/officeDocument/2006/relationships/image" Target="media/image54.wmf"/><Relationship Id="rId88" Type="http://schemas.openxmlformats.org/officeDocument/2006/relationships/oleObject" Target="embeddings/oleObject5.bin"/><Relationship Id="rId111" Type="http://schemas.openxmlformats.org/officeDocument/2006/relationships/image" Target="media/image75.pn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image" Target="media/image159.png"/><Relationship Id="rId190" Type="http://schemas.openxmlformats.org/officeDocument/2006/relationships/image" Target="media/image154.png"/><Relationship Id="rId15" Type="http://schemas.openxmlformats.org/officeDocument/2006/relationships/footer" Target="footer2.xml"/><Relationship Id="rId36" Type="http://schemas.openxmlformats.org/officeDocument/2006/relationships/image" Target="media/image22.png"/><Relationship Id="rId57" Type="http://schemas.openxmlformats.org/officeDocument/2006/relationships/image" Target="media/image31.jpeg"/><Relationship Id="rId106" Type="http://schemas.openxmlformats.org/officeDocument/2006/relationships/image" Target="media/image70.png"/><Relationship Id="rId127"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chart" Target="charts/chart9.xml"/><Relationship Id="rId73" Type="http://schemas.openxmlformats.org/officeDocument/2006/relationships/image" Target="media/image47.png"/><Relationship Id="rId78" Type="http://schemas.openxmlformats.org/officeDocument/2006/relationships/chart" Target="charts/chart11.xml"/><Relationship Id="rId94" Type="http://schemas.openxmlformats.org/officeDocument/2006/relationships/chart" Target="charts/chart13.xml"/><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44.png"/><Relationship Id="rId26" Type="http://schemas.openxmlformats.org/officeDocument/2006/relationships/image" Target="media/image12.png"/><Relationship Id="rId47" Type="http://schemas.openxmlformats.org/officeDocument/2006/relationships/chart" Target="charts/chart5.xml"/><Relationship Id="rId68" Type="http://schemas.openxmlformats.org/officeDocument/2006/relationships/image" Target="media/image42.png"/><Relationship Id="rId89" Type="http://schemas.openxmlformats.org/officeDocument/2006/relationships/image" Target="media/image57.wmf"/><Relationship Id="rId112" Type="http://schemas.openxmlformats.org/officeDocument/2006/relationships/image" Target="media/image76.png"/><Relationship Id="rId133" Type="http://schemas.openxmlformats.org/officeDocument/2006/relationships/image" Target="media/image97.png"/><Relationship Id="rId154" Type="http://schemas.openxmlformats.org/officeDocument/2006/relationships/image" Target="media/image118.png"/><Relationship Id="rId175" Type="http://schemas.openxmlformats.org/officeDocument/2006/relationships/image" Target="media/image139.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77;&#1088;&#1077;&#1095;&#1077;&#1085;&#1100;%20&#1057;&#1077;&#1090;&#1077;&#1081;%20&#1042;-&#1076;&#1072;%20-%20&#1085;&#1072;%2010.03.2021%20&#107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ru-RU" sz="1399" b="1" i="0" u="none" strike="noStrike" cap="none" normalizeH="0" baseline="0">
                <a:solidFill>
                  <a:schemeClr val="tx1"/>
                </a:solidFill>
                <a:effectLst/>
                <a:latin typeface="Times New Roman" panose="02020603050405020304" pitchFamily="18" charset="0"/>
                <a:cs typeface="Times New Roman" panose="02020603050405020304" pitchFamily="18" charset="0"/>
              </a:rPr>
              <a:t>Динамика среднемесячной температуры</a:t>
            </a:r>
            <a:endParaRPr lang="ru-RU" sz="1400" cap="none">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6232621982322884"/>
          <c:y val="3.5714216704507029E-2"/>
        </c:manualLayout>
      </c:layout>
      <c:overlay val="0"/>
      <c:spPr>
        <a:noFill/>
        <a:ln>
          <a:noFill/>
        </a:ln>
        <a:effectLst/>
      </c:spPr>
    </c:title>
    <c:autoTitleDeleted val="0"/>
    <c:plotArea>
      <c:layout>
        <c:manualLayout>
          <c:layoutTarget val="inner"/>
          <c:xMode val="edge"/>
          <c:yMode val="edge"/>
          <c:x val="6.649114173228346E-2"/>
          <c:y val="0.14718253968253969"/>
          <c:w val="0.9126755249343832"/>
          <c:h val="0.7183923884514436"/>
        </c:manualLayout>
      </c:layout>
      <c:lineChart>
        <c:grouping val="standard"/>
        <c:varyColors val="0"/>
        <c:ser>
          <c:idx val="0"/>
          <c:order val="0"/>
          <c:tx>
            <c:strRef>
              <c:f>Лист1!$B$1</c:f>
              <c:strCache>
                <c:ptCount val="1"/>
                <c:pt idx="0">
                  <c:v>Ряд 1</c:v>
                </c:pt>
              </c:strCache>
            </c:strRef>
          </c:tx>
          <c:spPr>
            <a:ln w="22205" cap="rnd">
              <a:solidFill>
                <a:schemeClr val="accent1"/>
              </a:solidFill>
              <a:round/>
            </a:ln>
            <a:effectLst/>
          </c:spPr>
          <c:marker>
            <c:symbol val="diamond"/>
            <c:size val="5"/>
            <c:spPr>
              <a:solidFill>
                <a:schemeClr val="accent1"/>
              </a:solidFill>
              <a:ln w="9516">
                <a:solidFill>
                  <a:schemeClr val="accent1"/>
                </a:solidFill>
                <a:round/>
              </a:ln>
              <a:effectLst/>
            </c:spPr>
          </c:marker>
          <c:cat>
            <c:strRef>
              <c:f>Лист1!$A$2:$A$13</c:f>
              <c:strCache>
                <c:ptCount val="12"/>
                <c:pt idx="0">
                  <c:v>янв</c:v>
                </c:pt>
                <c:pt idx="1">
                  <c:v>фев</c:v>
                </c:pt>
                <c:pt idx="2">
                  <c:v>мар</c:v>
                </c:pt>
                <c:pt idx="3">
                  <c:v>апр</c:v>
                </c:pt>
                <c:pt idx="4">
                  <c:v>май</c:v>
                </c:pt>
                <c:pt idx="5">
                  <c:v>июн</c:v>
                </c:pt>
                <c:pt idx="6">
                  <c:v>июл</c:v>
                </c:pt>
                <c:pt idx="7">
                  <c:v>авг</c:v>
                </c:pt>
                <c:pt idx="8">
                  <c:v>сен</c:v>
                </c:pt>
                <c:pt idx="9">
                  <c:v>окт</c:v>
                </c:pt>
                <c:pt idx="10">
                  <c:v>ноя</c:v>
                </c:pt>
                <c:pt idx="11">
                  <c:v>дек</c:v>
                </c:pt>
              </c:strCache>
            </c:strRef>
          </c:cat>
          <c:val>
            <c:numRef>
              <c:f>Лист1!$B$2:$B$13</c:f>
              <c:numCache>
                <c:formatCode>General</c:formatCode>
                <c:ptCount val="12"/>
                <c:pt idx="0">
                  <c:v>-5.6</c:v>
                </c:pt>
                <c:pt idx="1">
                  <c:v>-3.2</c:v>
                </c:pt>
                <c:pt idx="2">
                  <c:v>-0.5</c:v>
                </c:pt>
                <c:pt idx="3">
                  <c:v>4.7</c:v>
                </c:pt>
                <c:pt idx="4">
                  <c:v>10.8</c:v>
                </c:pt>
                <c:pt idx="5">
                  <c:v>15.6</c:v>
                </c:pt>
                <c:pt idx="6">
                  <c:v>17.7</c:v>
                </c:pt>
                <c:pt idx="7">
                  <c:v>16.5</c:v>
                </c:pt>
                <c:pt idx="8">
                  <c:v>12.2</c:v>
                </c:pt>
                <c:pt idx="9">
                  <c:v>5.3</c:v>
                </c:pt>
                <c:pt idx="10">
                  <c:v>1</c:v>
                </c:pt>
                <c:pt idx="11">
                  <c:v>-1</c:v>
                </c:pt>
              </c:numCache>
            </c:numRef>
          </c:val>
          <c:smooth val="0"/>
          <c:extLst xmlns:c16r2="http://schemas.microsoft.com/office/drawing/2015/06/chart">
            <c:ext xmlns:c16="http://schemas.microsoft.com/office/drawing/2014/chart" uri="{C3380CC4-5D6E-409C-BE32-E72D297353CC}">
              <c16:uniqueId val="{00000000-B9F6-4E2C-B857-54C0A14D80AE}"/>
            </c:ext>
          </c:extLst>
        </c:ser>
        <c:dLbls>
          <c:showLegendKey val="0"/>
          <c:showVal val="0"/>
          <c:showCatName val="0"/>
          <c:showSerName val="0"/>
          <c:showPercent val="0"/>
          <c:showBubbleSize val="0"/>
        </c:dLbls>
        <c:marker val="1"/>
        <c:smooth val="0"/>
        <c:axId val="157773624"/>
        <c:axId val="157374208"/>
      </c:lineChart>
      <c:catAx>
        <c:axId val="157773624"/>
        <c:scaling>
          <c:orientation val="minMax"/>
        </c:scaling>
        <c:delete val="0"/>
        <c:axPos val="b"/>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7374208"/>
        <c:crosses val="autoZero"/>
        <c:auto val="1"/>
        <c:lblAlgn val="ctr"/>
        <c:lblOffset val="100"/>
        <c:noMultiLvlLbl val="0"/>
      </c:catAx>
      <c:valAx>
        <c:axId val="157374208"/>
        <c:scaling>
          <c:orientation val="minMax"/>
        </c:scaling>
        <c:delete val="0"/>
        <c:axPos val="l"/>
        <c:numFmt formatCode="General" sourceLinked="1"/>
        <c:majorTickMark val="none"/>
        <c:minorTickMark val="none"/>
        <c:tickLblPos val="nextTo"/>
        <c:spPr>
          <a:noFill/>
          <a:ln w="9516"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157773624"/>
        <c:crosses val="autoZero"/>
        <c:crossBetween val="between"/>
      </c:valAx>
      <c:spPr>
        <a:noFill/>
        <a:ln w="25377">
          <a:noFill/>
        </a:ln>
      </c:spPr>
    </c:plotArea>
    <c:plotVisOnly val="1"/>
    <c:dispBlanksAs val="gap"/>
    <c:showDLblsOverMax val="0"/>
  </c:chart>
  <c:spPr>
    <a:solidFill>
      <a:schemeClr val="lt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Полезный отпуск воды за 2032 год, тыс. м</a:t>
            </a:r>
            <a:r>
              <a:rPr lang="ru-RU" baseline="30000"/>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Полезный отпуск воды за 2032 год,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DA07-430A-B862-1413B9B0BCD2}"/>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DA07-430A-B862-1413B9B0BCD2}"/>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DA07-430A-B862-1413B9B0BCD2}"/>
              </c:ext>
            </c:extLst>
          </c:dPt>
          <c:dLbls>
            <c:dLbl>
              <c:idx val="0"/>
              <c:layout>
                <c:manualLayout>
                  <c:x val="-0.12538975460235302"/>
                  <c:y val="-8.834661154081403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A07-430A-B862-1413B9B0BCD2}"/>
                </c:ext>
                <c:ext xmlns:c15="http://schemas.microsoft.com/office/drawing/2012/chart" uri="{CE6537A1-D6FC-4f65-9D91-7224C49458BB}"/>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3276893709964571"/>
                  <c:y val="4.108765165416264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A07-430A-B862-1413B9B0BCD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formatCode="0.00">
                  <c:v>3373.32</c:v>
                </c:pt>
                <c:pt idx="1">
                  <c:v>135.94999999999999</c:v>
                </c:pt>
                <c:pt idx="2">
                  <c:v>506.92</c:v>
                </c:pt>
              </c:numCache>
            </c:numRef>
          </c:val>
          <c:extLst xmlns:c16r2="http://schemas.microsoft.com/office/drawing/2015/06/chart">
            <c:ext xmlns:c16="http://schemas.microsoft.com/office/drawing/2014/chart" uri="{C3380CC4-5D6E-409C-BE32-E72D297353CC}">
              <c16:uniqueId val="{00000006-DA07-430A-B862-1413B9B0BCD2}"/>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t>Отведение стоков за 2020 год, тыс.м</a:t>
            </a:r>
            <a:r>
              <a:rPr lang="ru-RU" sz="1200" baseline="30000"/>
              <a:t>3</a:t>
            </a:r>
            <a:r>
              <a:rPr lang="ru-RU" sz="1200"/>
              <a:t>/год</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Отведение стоков за 2019 год, тыс.м3/год</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5C5-469A-AA0D-E61CC7306FEC}"/>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5C5-469A-AA0D-E61CC7306FEC}"/>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5C5-469A-AA0D-E61CC7306FEC}"/>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бюджетно-финансируемых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05C5-469A-AA0D-E61CC7306FEC}"/>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2020</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spPr>
            <a:ln>
              <a:solidFill>
                <a:schemeClr val="accent1"/>
              </a:solidFill>
            </a:ln>
          </c:spPr>
          <c:dPt>
            <c:idx val="0"/>
            <c:bubble3D val="0"/>
            <c:spPr>
              <a:solidFill>
                <a:schemeClr val="accent1"/>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1-8AB9-4D43-9166-B8189FA2D143}"/>
              </c:ext>
            </c:extLst>
          </c:dPt>
          <c:dPt>
            <c:idx val="1"/>
            <c:bubble3D val="0"/>
            <c:spPr>
              <a:solidFill>
                <a:schemeClr val="accent2"/>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3-8AB9-4D43-9166-B8189FA2D143}"/>
              </c:ext>
            </c:extLst>
          </c:dPt>
          <c:dPt>
            <c:idx val="2"/>
            <c:bubble3D val="0"/>
            <c:spPr>
              <a:solidFill>
                <a:schemeClr val="accent3"/>
              </a:solidFill>
              <a:ln>
                <a:solidFill>
                  <a:schemeClr val="accent3"/>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3"/>
                </a:contourClr>
              </a:sp3d>
            </c:spPr>
            <c:extLst xmlns:c16r2="http://schemas.microsoft.com/office/drawing/2015/06/chart">
              <c:ext xmlns:c16="http://schemas.microsoft.com/office/drawing/2014/chart" uri="{C3380CC4-5D6E-409C-BE32-E72D297353CC}">
                <c16:uniqueId val="{00000005-8AB9-4D43-9166-B8189FA2D14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8AB9-4D43-9166-B8189FA2D14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ru-RU" sz="1200"/>
              <a:t>2032</a:t>
            </a:r>
            <a:r>
              <a:rPr lang="ru-RU" sz="1200" baseline="0"/>
              <a:t> г.</a:t>
            </a:r>
            <a:endParaRPr lang="ru-RU" sz="1200"/>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491956650579977"/>
          <c:w val="1"/>
          <c:h val="0.56935272203877763"/>
        </c:manualLayout>
      </c:layout>
      <c:pie3DChart>
        <c:varyColors val="1"/>
        <c:ser>
          <c:idx val="0"/>
          <c:order val="0"/>
          <c:tx>
            <c:strRef>
              <c:f>Лист1!$B$1</c:f>
              <c:strCache>
                <c:ptCount val="1"/>
                <c:pt idx="0">
                  <c:v>2034</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466-43B7-81A7-DE328CF56835}"/>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466-43B7-81A7-DE328CF56835}"/>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466-43B7-81A7-DE328CF56835}"/>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layout>
                <c:manualLayout>
                  <c:x val="1.4177116749295227E-2"/>
                  <c:y val="6.833503165045545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0466-43B7-81A7-DE328CF56835}"/>
                </c:ext>
                <c:ext xmlns:c15="http://schemas.microsoft.com/office/drawing/2012/chart" uri="{CE6537A1-D6FC-4f65-9D91-7224C49458BB}"/>
              </c:extLst>
            </c:dLbl>
            <c:dLbl>
              <c:idx val="2"/>
              <c:layout>
                <c:manualLayout>
                  <c:x val="4.3475386832684482E-2"/>
                  <c:y val="9.211702948896097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0466-43B7-81A7-DE328CF5683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34402.32</c:v>
                </c:pt>
                <c:pt idx="1">
                  <c:v>185.12</c:v>
                </c:pt>
                <c:pt idx="2">
                  <c:v>807.52</c:v>
                </c:pt>
              </c:numCache>
            </c:numRef>
          </c:val>
          <c:extLst xmlns:c16r2="http://schemas.microsoft.com/office/drawing/2015/06/chart">
            <c:ext xmlns:c16="http://schemas.microsoft.com/office/drawing/2014/chart" uri="{C3380CC4-5D6E-409C-BE32-E72D297353CC}">
              <c16:uniqueId val="{00000006-0466-43B7-81A7-DE328CF56835}"/>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3.7286954515300993E-2"/>
          <c:y val="0.78427228854457731"/>
          <c:w val="0.93128666608981581"/>
          <c:h val="0.18346964693929396"/>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Прогноз</a:t>
            </a:r>
            <a:r>
              <a:rPr lang="ru-RU" sz="1200" b="1" baseline="0"/>
              <a:t> численности населения с учётом строительства ЖК </a:t>
            </a:r>
            <a:r>
              <a:rPr lang="ru-RU" sz="1200" b="1" i="0" u="none" strike="noStrike" kern="1200" spc="0" baseline="0">
                <a:solidFill>
                  <a:sysClr val="windowText" lastClr="000000">
                    <a:lumMod val="65000"/>
                    <a:lumOff val="35000"/>
                  </a:sysClr>
                </a:solidFill>
                <a:latin typeface="+mn-lt"/>
                <a:ea typeface="+mn-ea"/>
                <a:cs typeface="+mn-cs"/>
              </a:rPr>
              <a:t>«</a:t>
            </a:r>
            <a:r>
              <a:rPr lang="ru-RU" sz="1200" b="1" i="0" u="none" strike="noStrike" baseline="0">
                <a:effectLst/>
              </a:rPr>
              <a:t>Ржевка</a:t>
            </a:r>
            <a:r>
              <a:rPr lang="ru-RU" sz="1200" b="1" i="0" u="none" strike="noStrike" kern="1200" spc="0" baseline="0">
                <a:solidFill>
                  <a:sysClr val="windowText" lastClr="000000">
                    <a:lumMod val="65000"/>
                    <a:lumOff val="35000"/>
                  </a:sysClr>
                </a:solidFill>
                <a:effectLst/>
                <a:latin typeface="+mn-lt"/>
                <a:ea typeface="+mn-ea"/>
                <a:cs typeface="+mn-cs"/>
              </a:rPr>
              <a:t>»</a:t>
            </a:r>
            <a:endParaRPr lang="ru-RU" sz="1200" b="1"/>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Лист1!$D$12:$O$12</c:f>
              <c:numCache>
                <c:formatCode>General</c:formatCode>
                <c:ptCount val="12"/>
                <c:pt idx="0">
                  <c:v>2021</c:v>
                </c:pt>
                <c:pt idx="1">
                  <c:v>2022</c:v>
                </c:pt>
                <c:pt idx="2">
                  <c:v>2023</c:v>
                </c:pt>
                <c:pt idx="3">
                  <c:v>2024</c:v>
                </c:pt>
                <c:pt idx="4">
                  <c:v>2025</c:v>
                </c:pt>
                <c:pt idx="5">
                  <c:v>2026</c:v>
                </c:pt>
                <c:pt idx="6">
                  <c:v>2027</c:v>
                </c:pt>
                <c:pt idx="7">
                  <c:v>2028</c:v>
                </c:pt>
                <c:pt idx="8">
                  <c:v>2029</c:v>
                </c:pt>
                <c:pt idx="9">
                  <c:v>2030</c:v>
                </c:pt>
                <c:pt idx="10">
                  <c:v>2031</c:v>
                </c:pt>
                <c:pt idx="11">
                  <c:v>2032</c:v>
                </c:pt>
              </c:numCache>
            </c:numRef>
          </c:cat>
          <c:val>
            <c:numRef>
              <c:f>Лист1!$D$13:$O$13</c:f>
              <c:numCache>
                <c:formatCode>General</c:formatCode>
                <c:ptCount val="12"/>
                <c:pt idx="0">
                  <c:v>76900</c:v>
                </c:pt>
                <c:pt idx="1">
                  <c:v>78091</c:v>
                </c:pt>
                <c:pt idx="2">
                  <c:v>79282</c:v>
                </c:pt>
                <c:pt idx="3">
                  <c:v>84908</c:v>
                </c:pt>
                <c:pt idx="4">
                  <c:v>88468</c:v>
                </c:pt>
                <c:pt idx="5">
                  <c:v>91965</c:v>
                </c:pt>
                <c:pt idx="6">
                  <c:v>99244</c:v>
                </c:pt>
                <c:pt idx="7">
                  <c:v>105539</c:v>
                </c:pt>
                <c:pt idx="8">
                  <c:v>112556</c:v>
                </c:pt>
                <c:pt idx="9">
                  <c:v>118763</c:v>
                </c:pt>
                <c:pt idx="10">
                  <c:v>122414</c:v>
                </c:pt>
                <c:pt idx="11">
                  <c:v>123605</c:v>
                </c:pt>
              </c:numCache>
            </c:numRef>
          </c:val>
          <c:extLst xmlns:c16r2="http://schemas.microsoft.com/office/drawing/2015/06/chart">
            <c:ext xmlns:c16="http://schemas.microsoft.com/office/drawing/2014/chart" uri="{C3380CC4-5D6E-409C-BE32-E72D297353CC}">
              <c16:uniqueId val="{00000000-08A2-48E2-9D12-77297F7EB524}"/>
            </c:ext>
          </c:extLst>
        </c:ser>
        <c:dLbls>
          <c:showLegendKey val="0"/>
          <c:showVal val="0"/>
          <c:showCatName val="0"/>
          <c:showSerName val="0"/>
          <c:showPercent val="0"/>
          <c:showBubbleSize val="0"/>
        </c:dLbls>
        <c:gapWidth val="219"/>
        <c:overlap val="-27"/>
        <c:axId val="158100272"/>
        <c:axId val="128797216"/>
      </c:barChart>
      <c:catAx>
        <c:axId val="15810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8797216"/>
        <c:crosses val="autoZero"/>
        <c:auto val="1"/>
        <c:lblAlgn val="ctr"/>
        <c:lblOffset val="100"/>
        <c:noMultiLvlLbl val="0"/>
      </c:catAx>
      <c:valAx>
        <c:axId val="12879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10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Лист1!$L$3:$N$3</c:f>
              <c:strCache>
                <c:ptCount val="3"/>
                <c:pt idx="0">
                  <c:v>Чугун</c:v>
                </c:pt>
                <c:pt idx="1">
                  <c:v>Сталь</c:v>
                </c:pt>
                <c:pt idx="2">
                  <c:v>Полиэтилен</c:v>
                </c:pt>
              </c:strCache>
            </c:strRef>
          </c:cat>
          <c:val>
            <c:numRef>
              <c:f>Лист1!$L$4:$N$4</c:f>
              <c:numCache>
                <c:formatCode>General</c:formatCode>
                <c:ptCount val="3"/>
                <c:pt idx="0">
                  <c:v>33297.769999999997</c:v>
                </c:pt>
                <c:pt idx="1">
                  <c:v>18971.25</c:v>
                </c:pt>
                <c:pt idx="2">
                  <c:v>14083.930000000002</c:v>
                </c:pt>
              </c:numCache>
            </c:numRef>
          </c:val>
          <c:extLst xmlns:c16r2="http://schemas.microsoft.com/office/drawing/2015/06/chart">
            <c:ext xmlns:c16="http://schemas.microsoft.com/office/drawing/2014/chart" uri="{C3380CC4-5D6E-409C-BE32-E72D297353CC}">
              <c16:uniqueId val="{00000000-7327-499F-BE92-58C8BE0BE273}"/>
            </c:ext>
          </c:extLst>
        </c:ser>
        <c:dLbls>
          <c:showLegendKey val="0"/>
          <c:showVal val="0"/>
          <c:showCatName val="0"/>
          <c:showSerName val="0"/>
          <c:showPercent val="0"/>
          <c:showBubbleSize val="0"/>
        </c:dLbls>
        <c:gapWidth val="150"/>
        <c:shape val="cylinder"/>
        <c:axId val="157766752"/>
        <c:axId val="159526184"/>
        <c:axId val="0"/>
      </c:bar3DChart>
      <c:catAx>
        <c:axId val="15776675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59526184"/>
        <c:crosses val="autoZero"/>
        <c:auto val="1"/>
        <c:lblAlgn val="ctr"/>
        <c:lblOffset val="100"/>
        <c:noMultiLvlLbl val="0"/>
      </c:catAx>
      <c:valAx>
        <c:axId val="15952618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5776675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Состав сетей МО </a:t>
            </a:r>
            <a:r>
              <a:rPr lang="ru-RU"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a:t>
            </a:r>
            <a:r>
              <a:rPr lang="ru-RU" sz="1400">
                <a:latin typeface="Times New Roman" panose="02020603050405020304" pitchFamily="18" charset="0"/>
                <a:cs typeface="Times New Roman" panose="02020603050405020304" pitchFamily="18" charset="0"/>
              </a:rPr>
              <a:t>город Всеволожск</a:t>
            </a:r>
            <a:r>
              <a:rPr lang="ru-RU"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a:t>
            </a:r>
            <a:endParaRPr lang="ru-RU" sz="1400">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DB5B-4771-85B0-8E14491D2D3D}"/>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DB5B-4771-85B0-8E14491D2D3D}"/>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DB5B-4771-85B0-8E14491D2D3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Лист1!$A$2:$A$4</c:f>
              <c:strCache>
                <c:ptCount val="3"/>
                <c:pt idx="0">
                  <c:v>сталь</c:v>
                </c:pt>
                <c:pt idx="1">
                  <c:v>чугун</c:v>
                </c:pt>
                <c:pt idx="2">
                  <c:v>полиэтилен</c:v>
                </c:pt>
              </c:strCache>
            </c:strRef>
          </c:cat>
          <c:val>
            <c:numRef>
              <c:f>Лист1!$B$2:$B$4</c:f>
              <c:numCache>
                <c:formatCode>General</c:formatCode>
                <c:ptCount val="3"/>
                <c:pt idx="0">
                  <c:v>20</c:v>
                </c:pt>
                <c:pt idx="1">
                  <c:v>15</c:v>
                </c:pt>
                <c:pt idx="2">
                  <c:v>65</c:v>
                </c:pt>
              </c:numCache>
            </c:numRef>
          </c:val>
          <c:extLst xmlns:c16r2="http://schemas.microsoft.com/office/drawing/2015/06/chart">
            <c:ext xmlns:c16="http://schemas.microsoft.com/office/drawing/2014/chart" uri="{C3380CC4-5D6E-409C-BE32-E72D297353CC}">
              <c16:uniqueId val="{00000006-DB5B-4771-85B0-8E14491D2D3D}"/>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tx>
            <c:strRef>
              <c:f>Лист1!$B$1</c:f>
              <c:strCache>
                <c:ptCount val="1"/>
                <c:pt idx="0">
                  <c:v>Структура баланса поднятой воды</c:v>
                </c:pt>
              </c:strCache>
            </c:strRef>
          </c:tx>
          <c:dPt>
            <c:idx val="0"/>
            <c:bubble3D val="0"/>
            <c:spPr>
              <a:solidFill>
                <a:schemeClr val="accent1">
                  <a:lumMod val="7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754B-4FEA-9437-926AF740ACBD}"/>
              </c:ext>
            </c:extLst>
          </c:dPt>
          <c:dPt>
            <c:idx val="1"/>
            <c:bubble3D val="0"/>
            <c:spPr>
              <a:solidFill>
                <a:schemeClr val="accent2">
                  <a:lumMod val="7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754B-4FEA-9437-926AF740ACBD}"/>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754B-4FEA-9437-926AF740ACB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Расход воды на собственные нужды </c:v>
                </c:pt>
                <c:pt idx="1">
                  <c:v>Потери в сетях при передаче</c:v>
                </c:pt>
                <c:pt idx="2">
                  <c:v>Реализация</c:v>
                </c:pt>
              </c:strCache>
            </c:strRef>
          </c:cat>
          <c:val>
            <c:numRef>
              <c:f>Лист1!$B$2:$B$4</c:f>
              <c:numCache>
                <c:formatCode>General</c:formatCode>
                <c:ptCount val="3"/>
                <c:pt idx="0">
                  <c:v>872.57</c:v>
                </c:pt>
                <c:pt idx="1">
                  <c:v>946.78</c:v>
                </c:pt>
                <c:pt idx="2" formatCode="#,##0.00">
                  <c:v>12704.24</c:v>
                </c:pt>
              </c:numCache>
            </c:numRef>
          </c:val>
          <c:extLst xmlns:c16r2="http://schemas.microsoft.com/office/drawing/2015/06/chart">
            <c:ext xmlns:c16="http://schemas.microsoft.com/office/drawing/2014/chart" uri="{C3380CC4-5D6E-409C-BE32-E72D297353CC}">
              <c16:uniqueId val="{00000006-754B-4FEA-9437-926AF740ACB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Структура баланса поданой воды ОАО "Всеволожские тепловые сети"</a:t>
            </a:r>
          </a:p>
        </c:rich>
      </c:tx>
      <c:overlay val="0"/>
      <c:spPr>
        <a:noFill/>
        <a:ln>
          <a:noFill/>
        </a:ln>
        <a:effectLst/>
      </c:spPr>
    </c:title>
    <c:autoTitleDeleted val="0"/>
    <c:view3D>
      <c:rotX val="50"/>
      <c:rotY val="0"/>
      <c:rAngAx val="0"/>
      <c:perspective val="0"/>
    </c:view3D>
    <c:floor>
      <c:thickness val="0"/>
    </c:floor>
    <c:sideWall>
      <c:thickness val="0"/>
    </c:sideWall>
    <c:backWall>
      <c:thickness val="0"/>
    </c:backWall>
    <c:plotArea>
      <c:layout>
        <c:manualLayout>
          <c:layoutTarget val="inner"/>
          <c:xMode val="edge"/>
          <c:yMode val="edge"/>
          <c:x val="2.1279300548716429E-3"/>
          <c:y val="0.20715627167857423"/>
          <c:w val="0.84122905559375094"/>
          <c:h val="0.68804708675720716"/>
        </c:manualLayout>
      </c:layout>
      <c:pie3DChart>
        <c:varyColors val="1"/>
        <c:ser>
          <c:idx val="0"/>
          <c:order val="0"/>
          <c:tx>
            <c:strRef>
              <c:f>Лист1!$B$1</c:f>
              <c:strCache>
                <c:ptCount val="1"/>
                <c:pt idx="0">
                  <c:v>Структура баланса поданой воды ОАО "Всеволожские тепловые сети"</c:v>
                </c:pt>
              </c:strCache>
            </c:strRef>
          </c:tx>
          <c:explosion val="18"/>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B65-4E70-8E3F-524E30C754A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B65-4E70-8E3F-524E30C754A3}"/>
              </c:ext>
            </c:extLst>
          </c:dPt>
          <c:dPt>
            <c:idx val="2"/>
            <c:bubble3D val="0"/>
            <c:explosion val="12"/>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B65-4E70-8E3F-524E30C754A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4">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Лист1!$A$2:$A$4</c:f>
              <c:strCache>
                <c:ptCount val="3"/>
                <c:pt idx="0">
                  <c:v>Потери в сетях при передаче</c:v>
                </c:pt>
                <c:pt idx="1">
                  <c:v>Расход воды на собственные нужды</c:v>
                </c:pt>
                <c:pt idx="2">
                  <c:v>Реализация</c:v>
                </c:pt>
              </c:strCache>
            </c:strRef>
          </c:cat>
          <c:val>
            <c:numRef>
              <c:f>Лист1!$B$2:$B$4</c:f>
              <c:numCache>
                <c:formatCode>General</c:formatCode>
                <c:ptCount val="3"/>
                <c:pt idx="0">
                  <c:v>1418.43</c:v>
                </c:pt>
                <c:pt idx="1">
                  <c:v>1707.02</c:v>
                </c:pt>
                <c:pt idx="2">
                  <c:v>3966.7</c:v>
                </c:pt>
              </c:numCache>
            </c:numRef>
          </c:val>
          <c:extLst xmlns:c16r2="http://schemas.microsoft.com/office/drawing/2015/06/chart">
            <c:ext xmlns:c16="http://schemas.microsoft.com/office/drawing/2014/chart" uri="{C3380CC4-5D6E-409C-BE32-E72D297353CC}">
              <c16:uniqueId val="{00000006-FB65-4E70-8E3F-524E30C754A3}"/>
            </c:ext>
          </c:extLst>
        </c:ser>
        <c:dLbls>
          <c:showLegendKey val="0"/>
          <c:showVal val="0"/>
          <c:showCatName val="0"/>
          <c:showSerName val="0"/>
          <c:showPercent val="0"/>
          <c:showBubbleSize val="0"/>
          <c:showLeaderLines val="1"/>
        </c:dLbls>
      </c:pie3DChart>
      <c:spPr>
        <a:noFill/>
        <a:ln w="25398">
          <a:noFill/>
        </a:ln>
      </c:spPr>
    </c:plotArea>
    <c:legend>
      <c:legendPos val="r"/>
      <c:layout>
        <c:manualLayout>
          <c:xMode val="edge"/>
          <c:yMode val="edge"/>
          <c:x val="0.6917734780639857"/>
          <c:y val="0.39477918201401296"/>
          <c:w val="0.30499180064803455"/>
          <c:h val="0.3043960681385414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4"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тыс. м</a:t>
            </a:r>
            <a:r>
              <a:rPr lang="ru-RU" sz="1400" baseline="30000">
                <a:latin typeface="Times New Roman" panose="02020603050405020304" pitchFamily="18" charset="0"/>
                <a:cs typeface="Times New Roman" panose="02020603050405020304" pitchFamily="18" charset="0"/>
              </a:rPr>
              <a:t>3</a:t>
            </a:r>
          </a:p>
        </c:rich>
      </c:tx>
      <c:overlay val="0"/>
      <c:spPr>
        <a:noFill/>
        <a:ln>
          <a:noFill/>
        </a:ln>
        <a:effectLst/>
      </c:spPr>
    </c:title>
    <c:autoTitleDeleted val="0"/>
    <c:view3D>
      <c:rotX val="5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тыс. м3</c:v>
                </c:pt>
              </c:strCache>
            </c:strRef>
          </c:tx>
          <c:explosion val="14"/>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42C0-4FF7-B8DC-D413026CF647}"/>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42C0-4FF7-B8DC-D413026CF647}"/>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42C0-4FF7-B8DC-D413026CF64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16">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c:v>
                </c:pt>
                <c:pt idx="1">
                  <c:v>Бюджетным потребителям</c:v>
                </c:pt>
                <c:pt idx="2">
                  <c:v>Иным потребителям</c:v>
                </c:pt>
              </c:strCache>
            </c:strRef>
          </c:cat>
          <c:val>
            <c:numRef>
              <c:f>Лист1!$B$2:$B$4</c:f>
              <c:numCache>
                <c:formatCode>General</c:formatCode>
                <c:ptCount val="3"/>
                <c:pt idx="0">
                  <c:v>675.9</c:v>
                </c:pt>
                <c:pt idx="1">
                  <c:v>123.8</c:v>
                </c:pt>
                <c:pt idx="2">
                  <c:v>494.8</c:v>
                </c:pt>
              </c:numCache>
            </c:numRef>
          </c:val>
          <c:extLst xmlns:c16r2="http://schemas.microsoft.com/office/drawing/2015/06/chart">
            <c:ext xmlns:c16="http://schemas.microsoft.com/office/drawing/2014/chart" uri="{C3380CC4-5D6E-409C-BE32-E72D297353CC}">
              <c16:uniqueId val="{00000006-42C0-4FF7-B8DC-D413026CF647}"/>
            </c:ext>
          </c:extLst>
        </c:ser>
        <c:dLbls>
          <c:showLegendKey val="0"/>
          <c:showVal val="0"/>
          <c:showCatName val="0"/>
          <c:showSerName val="0"/>
          <c:showPercent val="0"/>
          <c:showBubbleSize val="0"/>
          <c:showLeaderLines val="1"/>
        </c:dLbls>
      </c:pie3DChart>
      <c:spPr>
        <a:noFill/>
        <a:ln w="25377">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99"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16"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МО «Город Всеволожск»</a:t>
            </a:r>
            <a:r>
              <a:rPr lang="ru-RU"/>
              <a:t>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Лист1!$H$2</c:f>
              <c:strCache>
                <c:ptCount val="1"/>
                <c:pt idx="0">
                  <c:v>МО «Город Всеволожск» </c:v>
                </c:pt>
              </c:strCache>
            </c:strRef>
          </c:tx>
          <c:cat>
            <c:strRef>
              <c:f>Лист1!$G$3:$G$8</c:f>
              <c:strCache>
                <c:ptCount val="6"/>
                <c:pt idx="0">
                  <c:v>Собственные нужды и нужды на теплоснабжение</c:v>
                </c:pt>
                <c:pt idx="1">
                  <c:v>Население</c:v>
                </c:pt>
                <c:pt idx="2">
                  <c:v>Прочие организации</c:v>
                </c:pt>
                <c:pt idx="3">
                  <c:v>Управляющие компании :ТСЖ и др.</c:v>
                </c:pt>
                <c:pt idx="4">
                  <c:v>Бюджетные организации  </c:v>
                </c:pt>
                <c:pt idx="5">
                  <c:v>Потери в сетях при передаче</c:v>
                </c:pt>
              </c:strCache>
            </c:strRef>
          </c:cat>
          <c:val>
            <c:numRef>
              <c:f>Лист1!$H$3:$H$8</c:f>
              <c:numCache>
                <c:formatCode>General</c:formatCode>
                <c:ptCount val="6"/>
                <c:pt idx="0">
                  <c:v>1707.02</c:v>
                </c:pt>
                <c:pt idx="1">
                  <c:v>675.9</c:v>
                </c:pt>
                <c:pt idx="2">
                  <c:v>494.8</c:v>
                </c:pt>
                <c:pt idx="3">
                  <c:v>2674</c:v>
                </c:pt>
                <c:pt idx="4">
                  <c:v>123.8</c:v>
                </c:pt>
                <c:pt idx="5">
                  <c:v>1418.43</c:v>
                </c:pt>
              </c:numCache>
            </c:numRef>
          </c:val>
          <c:extLst xmlns:c16r2="http://schemas.microsoft.com/office/drawing/2015/06/chart">
            <c:ext xmlns:c16="http://schemas.microsoft.com/office/drawing/2014/chart" uri="{C3380CC4-5D6E-409C-BE32-E72D297353CC}">
              <c16:uniqueId val="{00000000-BA9A-4CED-9CBA-9A0C4CD321DE}"/>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a:solidFill>
                  <a:schemeClr val="tx1"/>
                </a:solidFill>
                <a:latin typeface="Times New Roman" panose="02020603050405020304" pitchFamily="18" charset="0"/>
                <a:cs typeface="Times New Roman" panose="02020603050405020304" pitchFamily="18" charset="0"/>
              </a:rPr>
              <a:t>Полезный отпуск воды за 2020 год, тыс. м</a:t>
            </a:r>
            <a:r>
              <a:rPr lang="ru-RU" sz="1400" baseline="30000">
                <a:solidFill>
                  <a:schemeClr val="tx1"/>
                </a:solidFill>
                <a:latin typeface="Times New Roman" panose="02020603050405020304" pitchFamily="18" charset="0"/>
                <a:cs typeface="Times New Roman" panose="02020603050405020304" pitchFamily="18" charset="0"/>
              </a:rPr>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Потребление,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93CE-4D44-8C9A-05B6DA00F224}"/>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93CE-4D44-8C9A-05B6DA00F224}"/>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93CE-4D44-8C9A-05B6DA00F224}"/>
              </c:ext>
            </c:extLst>
          </c:dPt>
          <c:dLbls>
            <c:dLbl>
              <c:idx val="0"/>
              <c:layout>
                <c:manualLayout>
                  <c:x val="-0.11763041338582678"/>
                  <c:y val="-9.8774528183977167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3CE-4D44-8C9A-05B6DA00F224}"/>
                </c:ext>
                <c:ext xmlns:c15="http://schemas.microsoft.com/office/drawing/2012/chart" uri="{CE6537A1-D6FC-4f65-9D91-7224C49458BB}">
                  <c15:layout>
                    <c:manualLayout>
                      <c:w val="8.8240740740740731E-2"/>
                      <c:h val="7.5337457817772777E-2"/>
                    </c:manualLayout>
                  </c15:layout>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6021343686205894"/>
                  <c:y val="6.6999437570303385E-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93CE-4D44-8C9A-05B6DA00F224}"/>
                </c:ext>
                <c:ext xmlns:c15="http://schemas.microsoft.com/office/drawing/2012/chart" uri="{CE6537A1-D6FC-4f65-9D91-7224C49458BB}">
                  <c15:layout>
                    <c:manualLayout>
                      <c:w val="9.5185185185185192E-2"/>
                      <c:h val="8.724221972253466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c:v>3349.9</c:v>
                </c:pt>
                <c:pt idx="1">
                  <c:v>123.8</c:v>
                </c:pt>
                <c:pt idx="2">
                  <c:v>494.8</c:v>
                </c:pt>
              </c:numCache>
            </c:numRef>
          </c:val>
          <c:extLst xmlns:c16r2="http://schemas.microsoft.com/office/drawing/2015/06/chart">
            <c:ext xmlns:c16="http://schemas.microsoft.com/office/drawing/2014/chart" uri="{C3380CC4-5D6E-409C-BE32-E72D297353CC}">
              <c16:uniqueId val="{00000006-93CE-4D44-8C9A-05B6DA00F224}"/>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61411-AE55-4E18-9DAC-1F87A2E15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269</Pages>
  <Words>50504</Words>
  <Characters>287876</Characters>
  <Application>Microsoft Office Word</Application>
  <DocSecurity>0</DocSecurity>
  <Lines>2398</Lines>
  <Paragraphs>675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337705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Ярослав</dc:creator>
  <cp:lastModifiedBy>Богуславская</cp:lastModifiedBy>
  <cp:revision>2</cp:revision>
  <cp:lastPrinted>2021-06-18T12:32:00Z</cp:lastPrinted>
  <dcterms:created xsi:type="dcterms:W3CDTF">2021-06-21T08:19:00Z</dcterms:created>
  <dcterms:modified xsi:type="dcterms:W3CDTF">2021-06-21T08:19:00Z</dcterms:modified>
</cp:coreProperties>
</file>